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16" w:rsidRPr="009A598D" w:rsidRDefault="001E3116" w:rsidP="00413A34">
      <w:pPr>
        <w:pStyle w:val="a9"/>
      </w:pPr>
      <w:bookmarkStart w:id="0" w:name="_GoBack"/>
      <w:bookmarkEnd w:id="0"/>
    </w:p>
    <w:p w:rsidR="00877758" w:rsidRPr="009A598D" w:rsidRDefault="002637D3" w:rsidP="004F5F59">
      <w:pPr>
        <w:pStyle w:val="a7"/>
        <w:jc w:val="center"/>
        <w:rPr>
          <w:rFonts w:ascii="Times New Roman" w:hAnsi="Times New Roman"/>
          <w:b/>
          <w:sz w:val="24"/>
          <w:szCs w:val="24"/>
        </w:rPr>
      </w:pPr>
      <w:r>
        <w:rPr>
          <w:rFonts w:ascii="Times New Roman" w:hAnsi="Times New Roman"/>
          <w:b/>
          <w:sz w:val="24"/>
          <w:szCs w:val="24"/>
        </w:rPr>
        <w:t>К</w:t>
      </w:r>
      <w:r w:rsidR="004F5F59">
        <w:rPr>
          <w:rFonts w:ascii="Times New Roman" w:hAnsi="Times New Roman"/>
          <w:b/>
          <w:sz w:val="24"/>
          <w:szCs w:val="24"/>
        </w:rPr>
        <w:t>онтракт</w:t>
      </w:r>
      <w:r w:rsidR="00BF38EE">
        <w:rPr>
          <w:rFonts w:ascii="Times New Roman" w:hAnsi="Times New Roman"/>
          <w:b/>
          <w:sz w:val="24"/>
          <w:szCs w:val="24"/>
        </w:rPr>
        <w:t xml:space="preserve"> №</w:t>
      </w:r>
      <w:r w:rsidRPr="002637D3">
        <w:rPr>
          <w:rFonts w:ascii="Times New Roman" w:hAnsi="Times New Roman"/>
          <w:b/>
          <w:sz w:val="24"/>
          <w:szCs w:val="24"/>
        </w:rPr>
        <w:t>0335200014922002308</w:t>
      </w:r>
    </w:p>
    <w:p w:rsidR="00877758" w:rsidRPr="009A598D" w:rsidRDefault="006B1D31" w:rsidP="006B1D31">
      <w:pPr>
        <w:pStyle w:val="a9"/>
        <w:jc w:val="center"/>
        <w:rPr>
          <w:rFonts w:ascii="Times New Roman" w:hAnsi="Times New Roman" w:cs="Times New Roman"/>
          <w:noProof/>
          <w:sz w:val="24"/>
          <w:szCs w:val="24"/>
        </w:rPr>
      </w:pPr>
      <w:r w:rsidRPr="006B1D31">
        <w:rPr>
          <w:rFonts w:ascii="Times New Roman" w:eastAsia="Calibri" w:hAnsi="Times New Roman" w:cs="Times New Roman"/>
          <w:b/>
          <w:bCs/>
          <w:sz w:val="24"/>
          <w:szCs w:val="24"/>
          <w:lang w:eastAsia="en-US"/>
        </w:rPr>
        <w:t xml:space="preserve">Оказание услуг по организации питания обучающихся </w:t>
      </w:r>
    </w:p>
    <w:p w:rsidR="006B1D31" w:rsidRDefault="006B1D31" w:rsidP="004F5F59">
      <w:pPr>
        <w:pStyle w:val="a9"/>
        <w:rPr>
          <w:rFonts w:ascii="Times New Roman" w:hAnsi="Times New Roman" w:cs="Times New Roman"/>
          <w:noProof/>
          <w:sz w:val="24"/>
          <w:szCs w:val="24"/>
        </w:rPr>
      </w:pPr>
    </w:p>
    <w:p w:rsidR="00877758" w:rsidRPr="009A598D" w:rsidRDefault="00877758" w:rsidP="004F5F59">
      <w:pPr>
        <w:pStyle w:val="a9"/>
        <w:rPr>
          <w:rFonts w:ascii="Times New Roman" w:hAnsi="Times New Roman" w:cs="Times New Roman"/>
          <w:noProof/>
          <w:sz w:val="24"/>
          <w:szCs w:val="24"/>
        </w:rPr>
      </w:pPr>
      <w:r w:rsidRPr="009A598D">
        <w:rPr>
          <w:rFonts w:ascii="Times New Roman" w:hAnsi="Times New Roman" w:cs="Times New Roman"/>
          <w:noProof/>
          <w:sz w:val="24"/>
          <w:szCs w:val="24"/>
        </w:rPr>
        <w:t>г.</w:t>
      </w:r>
      <w:r w:rsidR="005F6DD5">
        <w:rPr>
          <w:rFonts w:ascii="Times New Roman" w:hAnsi="Times New Roman" w:cs="Times New Roman"/>
          <w:noProof/>
          <w:sz w:val="24"/>
          <w:szCs w:val="24"/>
        </w:rPr>
        <w:t xml:space="preserve"> Гурьевск</w:t>
      </w:r>
      <w:r w:rsidRPr="009A598D">
        <w:rPr>
          <w:rFonts w:ascii="Times New Roman" w:hAnsi="Times New Roman" w:cs="Times New Roman"/>
          <w:noProof/>
          <w:sz w:val="24"/>
          <w:szCs w:val="24"/>
        </w:rPr>
        <w:t xml:space="preserve">                                  </w:t>
      </w:r>
      <w:r w:rsidR="00BB4CCE" w:rsidRPr="009A598D">
        <w:rPr>
          <w:rFonts w:ascii="Times New Roman" w:hAnsi="Times New Roman" w:cs="Times New Roman"/>
          <w:noProof/>
          <w:sz w:val="24"/>
          <w:szCs w:val="24"/>
        </w:rPr>
        <w:t xml:space="preserve"> </w:t>
      </w:r>
      <w:r w:rsidRPr="009A598D">
        <w:rPr>
          <w:rFonts w:ascii="Times New Roman" w:hAnsi="Times New Roman" w:cs="Times New Roman"/>
          <w:noProof/>
          <w:sz w:val="24"/>
          <w:szCs w:val="24"/>
        </w:rPr>
        <w:t xml:space="preserve">                                               </w:t>
      </w:r>
      <w:r w:rsidR="00762909" w:rsidRPr="009A598D">
        <w:rPr>
          <w:rFonts w:ascii="Times New Roman" w:hAnsi="Times New Roman" w:cs="Times New Roman"/>
          <w:noProof/>
          <w:sz w:val="24"/>
          <w:szCs w:val="24"/>
        </w:rPr>
        <w:t xml:space="preserve"> </w:t>
      </w:r>
      <w:r w:rsidR="005F6DD5">
        <w:rPr>
          <w:rFonts w:ascii="Times New Roman" w:hAnsi="Times New Roman" w:cs="Times New Roman"/>
          <w:noProof/>
          <w:sz w:val="24"/>
          <w:szCs w:val="24"/>
        </w:rPr>
        <w:t xml:space="preserve">         </w:t>
      </w:r>
      <w:r w:rsidR="00762909" w:rsidRPr="009A598D">
        <w:rPr>
          <w:rFonts w:ascii="Times New Roman" w:hAnsi="Times New Roman" w:cs="Times New Roman"/>
          <w:noProof/>
          <w:sz w:val="24"/>
          <w:szCs w:val="24"/>
        </w:rPr>
        <w:t xml:space="preserve">       </w:t>
      </w:r>
      <w:r w:rsidRPr="009A598D">
        <w:rPr>
          <w:rFonts w:ascii="Times New Roman" w:hAnsi="Times New Roman" w:cs="Times New Roman"/>
          <w:noProof/>
          <w:sz w:val="24"/>
          <w:szCs w:val="24"/>
        </w:rPr>
        <w:t xml:space="preserve"> «</w:t>
      </w:r>
      <w:r w:rsidR="00B564C2">
        <w:rPr>
          <w:rFonts w:ascii="Times New Roman" w:hAnsi="Times New Roman" w:cs="Times New Roman"/>
          <w:noProof/>
          <w:sz w:val="24"/>
          <w:szCs w:val="24"/>
        </w:rPr>
        <w:t>06</w:t>
      </w:r>
      <w:r w:rsidRPr="009A598D">
        <w:rPr>
          <w:rFonts w:ascii="Times New Roman" w:hAnsi="Times New Roman" w:cs="Times New Roman"/>
          <w:noProof/>
          <w:sz w:val="24"/>
          <w:szCs w:val="24"/>
        </w:rPr>
        <w:t>» _</w:t>
      </w:r>
      <w:r w:rsidR="00B564C2">
        <w:rPr>
          <w:rFonts w:ascii="Times New Roman" w:hAnsi="Times New Roman" w:cs="Times New Roman"/>
          <w:noProof/>
          <w:sz w:val="24"/>
          <w:szCs w:val="24"/>
        </w:rPr>
        <w:t>09</w:t>
      </w:r>
      <w:r w:rsidRPr="009A598D">
        <w:rPr>
          <w:rFonts w:ascii="Times New Roman" w:hAnsi="Times New Roman" w:cs="Times New Roman"/>
          <w:noProof/>
          <w:sz w:val="24"/>
          <w:szCs w:val="24"/>
        </w:rPr>
        <w:t>___20</w:t>
      </w:r>
      <w:r w:rsidR="00AB0834" w:rsidRPr="009A598D">
        <w:rPr>
          <w:rFonts w:ascii="Times New Roman" w:hAnsi="Times New Roman" w:cs="Times New Roman"/>
          <w:noProof/>
          <w:sz w:val="24"/>
          <w:szCs w:val="24"/>
        </w:rPr>
        <w:t>2</w:t>
      </w:r>
      <w:r w:rsidR="002C2BC9">
        <w:rPr>
          <w:rFonts w:ascii="Times New Roman" w:hAnsi="Times New Roman" w:cs="Times New Roman"/>
          <w:noProof/>
          <w:sz w:val="24"/>
          <w:szCs w:val="24"/>
        </w:rPr>
        <w:t>2</w:t>
      </w:r>
      <w:r w:rsidRPr="009A598D">
        <w:rPr>
          <w:rFonts w:ascii="Times New Roman" w:hAnsi="Times New Roman" w:cs="Times New Roman"/>
          <w:noProof/>
          <w:sz w:val="24"/>
          <w:szCs w:val="24"/>
        </w:rPr>
        <w:t xml:space="preserve">  г. </w:t>
      </w:r>
    </w:p>
    <w:p w:rsidR="00877758" w:rsidRPr="009A598D" w:rsidRDefault="005F6DD5" w:rsidP="004F5F59">
      <w:pPr>
        <w:widowControl w:val="0"/>
        <w:shd w:val="clear" w:color="auto" w:fill="FFFFFF"/>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p>
    <w:p w:rsidR="00877758" w:rsidRPr="009A598D" w:rsidRDefault="002637D3" w:rsidP="004F5F59">
      <w:pPr>
        <w:widowControl w:val="0"/>
        <w:shd w:val="clear" w:color="auto" w:fill="FFFFFF"/>
        <w:spacing w:after="0" w:line="240" w:lineRule="auto"/>
        <w:ind w:firstLine="540"/>
        <w:jc w:val="both"/>
        <w:rPr>
          <w:rFonts w:ascii="Times New Roman" w:hAnsi="Times New Roman"/>
          <w:sz w:val="24"/>
          <w:szCs w:val="24"/>
        </w:rPr>
      </w:pPr>
      <w:r w:rsidRPr="00EC1AD1">
        <w:rPr>
          <w:rFonts w:ascii="Times New Roman" w:hAnsi="Times New Roman"/>
          <w:sz w:val="24"/>
          <w:szCs w:val="24"/>
        </w:rPr>
        <w:t>Муниципальное бюджетное общеобразовательное учреждение «Храбровская средняя общеобразовательная школа», в лице директора Бурсовой Елены Анатольевны, действующего на основании Устава</w:t>
      </w:r>
      <w:r w:rsidR="00877758" w:rsidRPr="009A598D">
        <w:rPr>
          <w:rFonts w:ascii="Times New Roman" w:hAnsi="Times New Roman"/>
          <w:color w:val="000000"/>
          <w:sz w:val="24"/>
          <w:szCs w:val="24"/>
        </w:rPr>
        <w:t>, именуемое в дальнейшем Заказчик с одной стороны, и</w:t>
      </w:r>
      <w:r>
        <w:rPr>
          <w:rFonts w:ascii="Times New Roman" w:hAnsi="Times New Roman"/>
          <w:color w:val="000000"/>
          <w:sz w:val="24"/>
          <w:szCs w:val="24"/>
        </w:rPr>
        <w:t xml:space="preserve"> Муниципальное автономное учреждение «Школьное питание» в лице директора Персиянова А.,</w:t>
      </w:r>
      <w:r w:rsidR="00877758" w:rsidRPr="009A598D">
        <w:rPr>
          <w:rFonts w:ascii="Times New Roman" w:hAnsi="Times New Roman"/>
          <w:color w:val="000000"/>
          <w:sz w:val="24"/>
          <w:szCs w:val="24"/>
        </w:rPr>
        <w:t xml:space="preserve"> действующего на основании </w:t>
      </w:r>
      <w:r>
        <w:rPr>
          <w:rFonts w:ascii="Times New Roman" w:hAnsi="Times New Roman"/>
          <w:color w:val="000000"/>
          <w:sz w:val="24"/>
          <w:szCs w:val="24"/>
        </w:rPr>
        <w:t xml:space="preserve">Устава, </w:t>
      </w:r>
      <w:r w:rsidR="00877758" w:rsidRPr="009A598D">
        <w:rPr>
          <w:rFonts w:ascii="Times New Roman" w:hAnsi="Times New Roman"/>
          <w:color w:val="000000"/>
          <w:sz w:val="24"/>
          <w:szCs w:val="24"/>
        </w:rPr>
        <w:t>именуемое в дальнейшем «Исполнитель» с другой стороны, а вместе именуемые «Стороны»</w:t>
      </w:r>
      <w:r w:rsidR="00762909" w:rsidRPr="009A598D">
        <w:rPr>
          <w:rFonts w:ascii="Times New Roman" w:hAnsi="Times New Roman"/>
          <w:color w:val="000000"/>
          <w:sz w:val="24"/>
          <w:szCs w:val="24"/>
        </w:rPr>
        <w:t>,</w:t>
      </w:r>
      <w:r w:rsidR="00877758" w:rsidRPr="009A598D">
        <w:rPr>
          <w:rFonts w:ascii="Times New Roman" w:hAnsi="Times New Roman"/>
          <w:color w:val="000000"/>
          <w:sz w:val="24"/>
          <w:szCs w:val="24"/>
        </w:rPr>
        <w:t xml:space="preserve"> </w:t>
      </w:r>
      <w:r w:rsidR="00762909" w:rsidRPr="009A598D">
        <w:rPr>
          <w:rFonts w:ascii="Times New Roman" w:hAnsi="Times New Roman"/>
          <w:sz w:val="24"/>
          <w:szCs w:val="24"/>
        </w:rPr>
        <w:t>заключили настоящий контракт (далее – контракт) о нижеследующем:</w:t>
      </w:r>
    </w:p>
    <w:p w:rsidR="006F727E" w:rsidRPr="009A598D" w:rsidRDefault="006F727E" w:rsidP="004F5F59">
      <w:pPr>
        <w:widowControl w:val="0"/>
        <w:autoSpaceDE w:val="0"/>
        <w:autoSpaceDN w:val="0"/>
        <w:adjustRightInd w:val="0"/>
        <w:spacing w:after="0"/>
        <w:jc w:val="both"/>
        <w:rPr>
          <w:rFonts w:ascii="Times New Roman" w:eastAsia="Times New Roman" w:hAnsi="Times New Roman"/>
          <w:b/>
          <w:sz w:val="24"/>
          <w:szCs w:val="24"/>
        </w:rPr>
      </w:pPr>
    </w:p>
    <w:p w:rsidR="006F727E" w:rsidRPr="009A598D" w:rsidRDefault="006F727E" w:rsidP="004F5F59">
      <w:pPr>
        <w:widowControl w:val="0"/>
        <w:autoSpaceDE w:val="0"/>
        <w:autoSpaceDN w:val="0"/>
        <w:adjustRightInd w:val="0"/>
        <w:spacing w:after="0"/>
        <w:jc w:val="center"/>
        <w:rPr>
          <w:rFonts w:ascii="Times New Roman" w:eastAsia="Times New Roman" w:hAnsi="Times New Roman"/>
          <w:b/>
          <w:sz w:val="24"/>
          <w:szCs w:val="24"/>
        </w:rPr>
      </w:pPr>
      <w:r w:rsidRPr="009A598D">
        <w:rPr>
          <w:rFonts w:ascii="Times New Roman" w:eastAsia="Times New Roman" w:hAnsi="Times New Roman"/>
          <w:b/>
          <w:sz w:val="24"/>
          <w:szCs w:val="24"/>
        </w:rPr>
        <w:t>Основания заключения контракта</w:t>
      </w:r>
    </w:p>
    <w:p w:rsidR="006F727E" w:rsidRDefault="006F727E" w:rsidP="004F5F59">
      <w:pPr>
        <w:pStyle w:val="a7"/>
        <w:ind w:firstLine="708"/>
        <w:jc w:val="both"/>
        <w:rPr>
          <w:rFonts w:ascii="Times New Roman" w:hAnsi="Times New Roman"/>
          <w:sz w:val="24"/>
          <w:szCs w:val="24"/>
        </w:rPr>
      </w:pPr>
      <w:r w:rsidRPr="009A598D">
        <w:rPr>
          <w:rFonts w:ascii="Times New Roman" w:hAnsi="Times New Roman"/>
          <w:sz w:val="24"/>
          <w:szCs w:val="24"/>
        </w:rPr>
        <w:t xml:space="preserve">Основанием для заключения настоящего контракта является протокол подведения итогов </w:t>
      </w:r>
      <w:r w:rsidR="006E0B4A">
        <w:rPr>
          <w:rFonts w:ascii="Times New Roman" w:hAnsi="Times New Roman"/>
          <w:sz w:val="24"/>
          <w:szCs w:val="24"/>
        </w:rPr>
        <w:t xml:space="preserve">открытого </w:t>
      </w:r>
      <w:r w:rsidRPr="009A598D">
        <w:rPr>
          <w:rFonts w:ascii="Times New Roman" w:hAnsi="Times New Roman"/>
          <w:sz w:val="24"/>
          <w:szCs w:val="24"/>
        </w:rPr>
        <w:t>аукциона в электронной форме от</w:t>
      </w:r>
      <w:r w:rsidR="002F348E">
        <w:rPr>
          <w:rFonts w:ascii="Times New Roman" w:hAnsi="Times New Roman"/>
          <w:sz w:val="24"/>
          <w:szCs w:val="24"/>
        </w:rPr>
        <w:t xml:space="preserve"> 24 августа 2022г.</w:t>
      </w:r>
      <w:r w:rsidRPr="009A598D">
        <w:rPr>
          <w:rFonts w:ascii="Times New Roman" w:hAnsi="Times New Roman"/>
          <w:sz w:val="24"/>
          <w:szCs w:val="24"/>
        </w:rPr>
        <w:t>№</w:t>
      </w:r>
      <w:r w:rsidR="002F348E">
        <w:rPr>
          <w:rFonts w:ascii="Times New Roman" w:hAnsi="Times New Roman"/>
          <w:sz w:val="24"/>
          <w:szCs w:val="24"/>
        </w:rPr>
        <w:t>0335200014922002308</w:t>
      </w:r>
      <w:r w:rsidR="009F14AC">
        <w:rPr>
          <w:rFonts w:ascii="Times New Roman" w:hAnsi="Times New Roman"/>
          <w:sz w:val="24"/>
          <w:szCs w:val="24"/>
        </w:rPr>
        <w:t>.</w:t>
      </w:r>
      <w:r w:rsidR="00195137" w:rsidRPr="00195137">
        <w:t xml:space="preserve"> </w:t>
      </w:r>
      <w:r w:rsidR="00195137">
        <w:t>К</w:t>
      </w:r>
      <w:r w:rsidR="00195137" w:rsidRPr="00195137">
        <w:rPr>
          <w:rFonts w:ascii="Times New Roman" w:hAnsi="Times New Roman"/>
          <w:sz w:val="24"/>
          <w:szCs w:val="24"/>
        </w:rPr>
        <w:t>онтракт заключ</w:t>
      </w:r>
      <w:r w:rsidR="00195137">
        <w:rPr>
          <w:rFonts w:ascii="Times New Roman" w:hAnsi="Times New Roman"/>
          <w:sz w:val="24"/>
          <w:szCs w:val="24"/>
        </w:rPr>
        <w:t>ён</w:t>
      </w:r>
      <w:r w:rsidR="00195137" w:rsidRPr="00195137">
        <w:rPr>
          <w:rFonts w:ascii="Times New Roman" w:hAnsi="Times New Roman"/>
          <w:sz w:val="24"/>
          <w:szCs w:val="24"/>
        </w:rPr>
        <w:t xml:space="preserve"> по п. 25  ч. 1 ст. 93 Закона N 44-ФЗ.</w:t>
      </w:r>
    </w:p>
    <w:p w:rsidR="009F14AC" w:rsidRPr="009A598D" w:rsidRDefault="009F14AC" w:rsidP="004F5F59">
      <w:pPr>
        <w:pStyle w:val="a7"/>
        <w:ind w:firstLine="708"/>
        <w:jc w:val="both"/>
        <w:rPr>
          <w:rFonts w:ascii="Times New Roman" w:hAnsi="Times New Roman"/>
          <w:sz w:val="24"/>
          <w:szCs w:val="24"/>
        </w:rPr>
      </w:pPr>
    </w:p>
    <w:p w:rsidR="006F727E" w:rsidRPr="009A598D" w:rsidRDefault="006F727E" w:rsidP="004F5F59">
      <w:pPr>
        <w:spacing w:after="0"/>
        <w:jc w:val="center"/>
        <w:rPr>
          <w:rFonts w:ascii="Times New Roman" w:eastAsia="Times New Roman" w:hAnsi="Times New Roman"/>
          <w:b/>
          <w:sz w:val="24"/>
          <w:szCs w:val="24"/>
        </w:rPr>
      </w:pPr>
      <w:r w:rsidRPr="009A598D">
        <w:rPr>
          <w:rFonts w:ascii="Times New Roman" w:eastAsia="Times New Roman" w:hAnsi="Times New Roman"/>
          <w:b/>
          <w:sz w:val="24"/>
          <w:szCs w:val="24"/>
        </w:rPr>
        <w:t>1.Предмет контракта</w:t>
      </w:r>
    </w:p>
    <w:p w:rsidR="00106C3D" w:rsidRPr="005B799E" w:rsidRDefault="006F727E" w:rsidP="00106C3D">
      <w:pPr>
        <w:pStyle w:val="a7"/>
        <w:ind w:firstLine="708"/>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1.1. Исполнитель обязуется оказать услуги </w:t>
      </w:r>
      <w:r w:rsidR="006B1D31" w:rsidRPr="006B1D31">
        <w:rPr>
          <w:rFonts w:ascii="Times New Roman" w:hAnsi="Times New Roman"/>
          <w:b/>
          <w:bCs/>
          <w:color w:val="000000"/>
          <w:sz w:val="24"/>
          <w:szCs w:val="24"/>
        </w:rPr>
        <w:t xml:space="preserve">по организации питания обучающихся </w:t>
      </w:r>
      <w:r w:rsidRPr="009A598D">
        <w:rPr>
          <w:rFonts w:ascii="Times New Roman" w:eastAsia="Times New Roman" w:hAnsi="Times New Roman"/>
          <w:sz w:val="24"/>
          <w:szCs w:val="24"/>
        </w:rPr>
        <w:t>(далее - Услуги)</w:t>
      </w:r>
      <w:r w:rsidR="00106C3D">
        <w:rPr>
          <w:rFonts w:ascii="Times New Roman" w:eastAsia="Times New Roman" w:hAnsi="Times New Roman"/>
          <w:sz w:val="24"/>
          <w:szCs w:val="24"/>
        </w:rPr>
        <w:t>,</w:t>
      </w:r>
      <w:r w:rsidR="00106C3D" w:rsidRPr="00106C3D">
        <w:t xml:space="preserve"> </w:t>
      </w:r>
      <w:r w:rsidR="00106C3D" w:rsidRPr="00106C3D">
        <w:rPr>
          <w:rFonts w:ascii="Times New Roman" w:eastAsia="Times New Roman" w:hAnsi="Times New Roman"/>
          <w:sz w:val="24"/>
          <w:szCs w:val="24"/>
        </w:rPr>
        <w:t xml:space="preserve">а Заказчик обязуется принять и оплатить </w:t>
      </w:r>
      <w:r w:rsidR="00106C3D">
        <w:rPr>
          <w:rFonts w:ascii="Times New Roman" w:eastAsia="Times New Roman" w:hAnsi="Times New Roman"/>
          <w:sz w:val="24"/>
          <w:szCs w:val="24"/>
        </w:rPr>
        <w:t>Услуги,</w:t>
      </w:r>
      <w:r w:rsidR="00106C3D" w:rsidRPr="00106C3D">
        <w:rPr>
          <w:rFonts w:ascii="Times New Roman" w:eastAsia="Times New Roman" w:hAnsi="Times New Roman"/>
          <w:sz w:val="24"/>
          <w:szCs w:val="24"/>
        </w:rPr>
        <w:t xml:space="preserve"> в порядке и на услов</w:t>
      </w:r>
      <w:r w:rsidR="005B799E">
        <w:rPr>
          <w:rFonts w:ascii="Times New Roman" w:eastAsia="Times New Roman" w:hAnsi="Times New Roman"/>
          <w:sz w:val="24"/>
          <w:szCs w:val="24"/>
        </w:rPr>
        <w:t>иях, предусмотренных Контрактом</w:t>
      </w:r>
      <w:r w:rsidR="005B799E" w:rsidRPr="005B799E">
        <w:rPr>
          <w:rFonts w:ascii="Times New Roman" w:eastAsia="Times New Roman" w:hAnsi="Times New Roman"/>
          <w:sz w:val="24"/>
          <w:szCs w:val="24"/>
        </w:rPr>
        <w:t xml:space="preserve"> </w:t>
      </w:r>
      <w:r w:rsidR="005B799E">
        <w:rPr>
          <w:rFonts w:ascii="Times New Roman" w:eastAsia="Times New Roman" w:hAnsi="Times New Roman"/>
          <w:sz w:val="24"/>
          <w:szCs w:val="24"/>
        </w:rPr>
        <w:t>и Техническим заданием (Приложение № 4</w:t>
      </w:r>
      <w:r w:rsidR="005B799E" w:rsidRPr="005B799E">
        <w:rPr>
          <w:rFonts w:ascii="Times New Roman" w:eastAsia="Times New Roman" w:hAnsi="Times New Roman"/>
          <w:sz w:val="24"/>
          <w:szCs w:val="24"/>
        </w:rPr>
        <w:t>, являющееся неотъемлемой частью настоящего контракта)</w:t>
      </w:r>
      <w:r w:rsidR="005B799E">
        <w:rPr>
          <w:rFonts w:ascii="Times New Roman" w:eastAsia="Times New Roman" w:hAnsi="Times New Roman"/>
          <w:sz w:val="24"/>
          <w:szCs w:val="24"/>
        </w:rPr>
        <w:t>.</w:t>
      </w:r>
    </w:p>
    <w:p w:rsidR="00C94B3F" w:rsidRDefault="006F727E" w:rsidP="00C94B3F">
      <w:pPr>
        <w:pStyle w:val="a7"/>
        <w:ind w:firstLine="708"/>
        <w:jc w:val="both"/>
        <w:rPr>
          <w:rFonts w:ascii="Times New Roman" w:eastAsia="Times New Roman" w:hAnsi="Times New Roman"/>
          <w:sz w:val="24"/>
          <w:szCs w:val="24"/>
        </w:rPr>
      </w:pPr>
      <w:r w:rsidRPr="009A598D">
        <w:rPr>
          <w:rFonts w:ascii="Times New Roman" w:eastAsia="Times New Roman" w:hAnsi="Times New Roman"/>
          <w:sz w:val="24"/>
          <w:szCs w:val="24"/>
        </w:rPr>
        <w:t>1.2. Услуги оказываются Исполнителем в точном соответствии с</w:t>
      </w:r>
      <w:r w:rsidR="00C94B3F">
        <w:rPr>
          <w:rFonts w:ascii="Times New Roman" w:eastAsia="Times New Roman" w:hAnsi="Times New Roman"/>
          <w:sz w:val="24"/>
          <w:szCs w:val="24"/>
        </w:rPr>
        <w:t xml:space="preserve"> условиями настоящего контракта.</w:t>
      </w:r>
    </w:p>
    <w:p w:rsidR="006F727E" w:rsidRPr="009A598D" w:rsidRDefault="00106C3D" w:rsidP="00C94B3F">
      <w:pPr>
        <w:pStyle w:val="a7"/>
        <w:ind w:firstLine="708"/>
        <w:jc w:val="both"/>
        <w:rPr>
          <w:rFonts w:ascii="Times New Roman" w:eastAsia="Times New Roman" w:hAnsi="Times New Roman"/>
          <w:sz w:val="24"/>
          <w:szCs w:val="24"/>
        </w:rPr>
      </w:pPr>
      <w:r>
        <w:rPr>
          <w:rFonts w:ascii="Times New Roman" w:eastAsia="Times New Roman" w:hAnsi="Times New Roman"/>
          <w:sz w:val="24"/>
          <w:szCs w:val="24"/>
          <w:lang w:eastAsia="ar-SA"/>
        </w:rPr>
        <w:t>1.3</w:t>
      </w:r>
      <w:r w:rsidR="006F727E" w:rsidRPr="009A598D">
        <w:rPr>
          <w:rFonts w:ascii="Times New Roman" w:eastAsia="Times New Roman" w:hAnsi="Times New Roman"/>
          <w:sz w:val="24"/>
          <w:szCs w:val="24"/>
          <w:lang w:eastAsia="ar-SA"/>
        </w:rPr>
        <w:t>. В течение срока действия настоящего контракта Стороны не вправе вносить изменения в условия контракта за исключением случаев, предусмотренных законодательством. Под существенными условиями контракта понимаются: предмет контракта, цена контракта, срок оказания Услуг.</w:t>
      </w:r>
    </w:p>
    <w:p w:rsidR="00DE1E75" w:rsidRPr="00D00EE6" w:rsidRDefault="006F727E" w:rsidP="004F5F59">
      <w:pPr>
        <w:pStyle w:val="a7"/>
        <w:ind w:firstLine="708"/>
        <w:jc w:val="both"/>
        <w:rPr>
          <w:rFonts w:ascii="Times New Roman" w:hAnsi="Times New Roman"/>
          <w:sz w:val="24"/>
          <w:szCs w:val="24"/>
        </w:rPr>
      </w:pPr>
      <w:r w:rsidRPr="00D00EE6">
        <w:rPr>
          <w:rFonts w:ascii="Times New Roman" w:hAnsi="Times New Roman"/>
          <w:sz w:val="24"/>
          <w:szCs w:val="24"/>
        </w:rPr>
        <w:t>1.</w:t>
      </w:r>
      <w:r w:rsidR="00106C3D">
        <w:rPr>
          <w:rFonts w:ascii="Times New Roman" w:hAnsi="Times New Roman"/>
          <w:sz w:val="24"/>
          <w:szCs w:val="24"/>
        </w:rPr>
        <w:t>4</w:t>
      </w:r>
      <w:r w:rsidR="00345827" w:rsidRPr="00D00EE6">
        <w:rPr>
          <w:rFonts w:ascii="Times New Roman" w:hAnsi="Times New Roman"/>
          <w:sz w:val="24"/>
          <w:szCs w:val="24"/>
        </w:rPr>
        <w:t>. Источник</w:t>
      </w:r>
      <w:r w:rsidRPr="00D00EE6">
        <w:rPr>
          <w:rFonts w:ascii="Times New Roman" w:hAnsi="Times New Roman"/>
          <w:sz w:val="24"/>
          <w:szCs w:val="24"/>
        </w:rPr>
        <w:t xml:space="preserve"> финансирования:</w:t>
      </w:r>
      <w:r w:rsidR="00163B4C" w:rsidRPr="00D00EE6">
        <w:rPr>
          <w:rFonts w:ascii="Times New Roman" w:hAnsi="Times New Roman"/>
          <w:sz w:val="24"/>
          <w:szCs w:val="24"/>
        </w:rPr>
        <w:t xml:space="preserve"> </w:t>
      </w:r>
      <w:r w:rsidR="00DE1E75" w:rsidRPr="00D00EE6">
        <w:rPr>
          <w:rFonts w:ascii="Times New Roman" w:hAnsi="Times New Roman"/>
          <w:sz w:val="24"/>
          <w:szCs w:val="24"/>
        </w:rPr>
        <w:t xml:space="preserve">бюджет Калининградской области, </w:t>
      </w:r>
      <w:r w:rsidR="00F41EA1">
        <w:rPr>
          <w:rFonts w:ascii="Times New Roman" w:hAnsi="Times New Roman"/>
          <w:sz w:val="24"/>
          <w:szCs w:val="24"/>
        </w:rPr>
        <w:t>Местный бюджет.</w:t>
      </w:r>
    </w:p>
    <w:p w:rsidR="00A1141E" w:rsidRPr="009A598D" w:rsidRDefault="006F727E" w:rsidP="004F5F59">
      <w:pPr>
        <w:pStyle w:val="a7"/>
        <w:jc w:val="both"/>
        <w:rPr>
          <w:rFonts w:ascii="Times New Roman" w:hAnsi="Times New Roman"/>
          <w:sz w:val="24"/>
          <w:szCs w:val="24"/>
        </w:rPr>
      </w:pPr>
      <w:r w:rsidRPr="00D00EE6">
        <w:rPr>
          <w:rFonts w:ascii="Times New Roman" w:hAnsi="Times New Roman"/>
          <w:sz w:val="24"/>
          <w:szCs w:val="24"/>
        </w:rPr>
        <w:t xml:space="preserve">Идентификационный код закупки: </w:t>
      </w:r>
      <w:r w:rsidR="005C0D9D" w:rsidRPr="005C0D9D">
        <w:rPr>
          <w:rFonts w:ascii="Times New Roman" w:hAnsi="Times New Roman"/>
          <w:sz w:val="24"/>
          <w:szCs w:val="24"/>
        </w:rPr>
        <w:t>2233917013158391701001001200</w:t>
      </w:r>
      <w:r w:rsidR="005C0D9D">
        <w:rPr>
          <w:rFonts w:ascii="Times New Roman" w:hAnsi="Times New Roman"/>
          <w:sz w:val="24"/>
          <w:szCs w:val="24"/>
        </w:rPr>
        <w:t>1</w:t>
      </w:r>
      <w:r w:rsidR="005C0D9D" w:rsidRPr="005C0D9D">
        <w:rPr>
          <w:rFonts w:ascii="Times New Roman" w:hAnsi="Times New Roman"/>
          <w:sz w:val="24"/>
          <w:szCs w:val="24"/>
        </w:rPr>
        <w:t>5629244</w:t>
      </w:r>
    </w:p>
    <w:p w:rsidR="00C43EE0" w:rsidRPr="00106C3D" w:rsidRDefault="00703850" w:rsidP="004F5F59">
      <w:pPr>
        <w:pStyle w:val="a7"/>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ОКПД2 – </w:t>
      </w:r>
      <w:r w:rsidR="00106C3D" w:rsidRPr="009A598D">
        <w:rPr>
          <w:rFonts w:ascii="Times New Roman" w:eastAsia="Times New Roman" w:hAnsi="Times New Roman"/>
          <w:sz w:val="24"/>
          <w:szCs w:val="24"/>
        </w:rPr>
        <w:t>56.29.19.000</w:t>
      </w:r>
      <w:r w:rsidR="00106C3D" w:rsidRPr="009A598D">
        <w:rPr>
          <w:rFonts w:ascii="Times New Roman" w:eastAsia="Times New Roman" w:hAnsi="Times New Roman"/>
          <w:b/>
          <w:sz w:val="24"/>
          <w:szCs w:val="24"/>
        </w:rPr>
        <w:t>.</w:t>
      </w:r>
    </w:p>
    <w:p w:rsidR="00C43EE0" w:rsidRPr="009A598D" w:rsidRDefault="00C43EE0" w:rsidP="004F5F59">
      <w:pPr>
        <w:pStyle w:val="a7"/>
        <w:jc w:val="both"/>
        <w:rPr>
          <w:rFonts w:ascii="Times New Roman" w:hAnsi="Times New Roman"/>
          <w:sz w:val="24"/>
          <w:szCs w:val="24"/>
        </w:rPr>
      </w:pPr>
    </w:p>
    <w:p w:rsidR="006F727E" w:rsidRPr="009A598D" w:rsidRDefault="006F727E" w:rsidP="00D00EE6">
      <w:pPr>
        <w:pStyle w:val="aa"/>
        <w:widowControl w:val="0"/>
        <w:tabs>
          <w:tab w:val="left" w:pos="567"/>
        </w:tabs>
        <w:spacing w:line="276" w:lineRule="auto"/>
        <w:ind w:left="0" w:firstLine="567"/>
        <w:jc w:val="center"/>
        <w:rPr>
          <w:b/>
          <w:sz w:val="24"/>
          <w:szCs w:val="24"/>
          <w:lang w:val="ru-RU"/>
        </w:rPr>
      </w:pPr>
      <w:r w:rsidRPr="009A598D">
        <w:rPr>
          <w:b/>
          <w:sz w:val="24"/>
          <w:szCs w:val="24"/>
        </w:rPr>
        <w:t>2.Порядок, условия и сроки оказания Услуг. Срок действия контракта</w:t>
      </w:r>
    </w:p>
    <w:p w:rsidR="006F727E" w:rsidRPr="00750D74" w:rsidRDefault="00BF38EE" w:rsidP="004F5F59">
      <w:pPr>
        <w:pStyle w:val="a7"/>
        <w:tabs>
          <w:tab w:val="left" w:pos="567"/>
        </w:tabs>
        <w:ind w:firstLine="567"/>
        <w:jc w:val="both"/>
        <w:rPr>
          <w:rFonts w:ascii="Times New Roman" w:hAnsi="Times New Roman"/>
          <w:b/>
          <w:bCs/>
          <w:sz w:val="24"/>
          <w:szCs w:val="24"/>
        </w:rPr>
      </w:pPr>
      <w:r w:rsidRPr="00750D74">
        <w:rPr>
          <w:rFonts w:ascii="Times New Roman" w:hAnsi="Times New Roman"/>
          <w:sz w:val="24"/>
          <w:szCs w:val="24"/>
        </w:rPr>
        <w:t>2.1</w:t>
      </w:r>
      <w:r w:rsidR="006F727E" w:rsidRPr="00750D74">
        <w:rPr>
          <w:rFonts w:ascii="Times New Roman" w:hAnsi="Times New Roman"/>
          <w:sz w:val="24"/>
          <w:szCs w:val="24"/>
        </w:rPr>
        <w:t xml:space="preserve">. Контракт вступает в силу с даты его заключения и действует </w:t>
      </w:r>
      <w:r w:rsidR="00F41EA1" w:rsidRPr="00750D74">
        <w:rPr>
          <w:rFonts w:ascii="Times New Roman" w:hAnsi="Times New Roman"/>
          <w:sz w:val="24"/>
          <w:szCs w:val="24"/>
        </w:rPr>
        <w:t>по 31.12.2022 года.</w:t>
      </w:r>
    </w:p>
    <w:p w:rsidR="006E0B4A" w:rsidRPr="006E0B4A" w:rsidRDefault="006E0B4A" w:rsidP="006E0B4A">
      <w:pPr>
        <w:pStyle w:val="a7"/>
        <w:tabs>
          <w:tab w:val="left" w:pos="567"/>
        </w:tabs>
        <w:jc w:val="both"/>
        <w:rPr>
          <w:rFonts w:ascii="Times New Roman" w:eastAsia="Times New Roman" w:hAnsi="Times New Roman"/>
          <w:sz w:val="24"/>
          <w:szCs w:val="24"/>
          <w:lang w:eastAsia="ru-RU"/>
        </w:rPr>
      </w:pPr>
      <w:r w:rsidRPr="00750D74">
        <w:rPr>
          <w:rFonts w:ascii="Times New Roman" w:hAnsi="Times New Roman"/>
          <w:sz w:val="24"/>
          <w:szCs w:val="24"/>
        </w:rPr>
        <w:tab/>
      </w:r>
      <w:r w:rsidR="00BF38EE" w:rsidRPr="00750D74">
        <w:rPr>
          <w:rFonts w:ascii="Times New Roman" w:hAnsi="Times New Roman"/>
          <w:sz w:val="24"/>
          <w:szCs w:val="24"/>
        </w:rPr>
        <w:t>2.2</w:t>
      </w:r>
      <w:r w:rsidR="006F727E" w:rsidRPr="009A598D">
        <w:rPr>
          <w:rFonts w:ascii="Times New Roman" w:hAnsi="Times New Roman"/>
          <w:sz w:val="24"/>
          <w:szCs w:val="24"/>
        </w:rPr>
        <w:t xml:space="preserve">. </w:t>
      </w:r>
      <w:r w:rsidR="00983AE3" w:rsidRPr="009A598D">
        <w:rPr>
          <w:rFonts w:ascii="Times New Roman" w:eastAsia="Times New Roman" w:hAnsi="Times New Roman"/>
          <w:color w:val="000000"/>
          <w:sz w:val="24"/>
          <w:szCs w:val="24"/>
          <w:lang w:eastAsia="ru-RU"/>
        </w:rPr>
        <w:t xml:space="preserve">Сроки оказания Услуг по контракту: </w:t>
      </w:r>
      <w:r w:rsidR="00A902F2">
        <w:rPr>
          <w:rFonts w:ascii="Times New Roman" w:eastAsia="Times New Roman" w:hAnsi="Times New Roman"/>
          <w:sz w:val="24"/>
          <w:szCs w:val="24"/>
          <w:lang w:eastAsia="ru-RU"/>
        </w:rPr>
        <w:t>с даты заключения контракта</w:t>
      </w:r>
      <w:r w:rsidR="0069425D">
        <w:rPr>
          <w:rFonts w:ascii="Times New Roman" w:eastAsia="Times New Roman" w:hAnsi="Times New Roman"/>
          <w:sz w:val="24"/>
          <w:szCs w:val="24"/>
          <w:lang w:eastAsia="ru-RU"/>
        </w:rPr>
        <w:t xml:space="preserve"> по 30</w:t>
      </w:r>
      <w:r w:rsidR="00FA05DB">
        <w:rPr>
          <w:rFonts w:ascii="Times New Roman" w:eastAsia="Times New Roman" w:hAnsi="Times New Roman"/>
          <w:sz w:val="24"/>
          <w:szCs w:val="24"/>
          <w:lang w:eastAsia="ru-RU"/>
        </w:rPr>
        <w:t>.12</w:t>
      </w:r>
      <w:r w:rsidRPr="006E0B4A">
        <w:rPr>
          <w:rFonts w:ascii="Times New Roman" w:eastAsia="Times New Roman" w:hAnsi="Times New Roman"/>
          <w:sz w:val="24"/>
          <w:szCs w:val="24"/>
          <w:lang w:eastAsia="ru-RU"/>
        </w:rPr>
        <w:t>.2022</w:t>
      </w:r>
      <w:r w:rsidR="00A902F2">
        <w:rPr>
          <w:rFonts w:ascii="Times New Roman" w:eastAsia="Times New Roman" w:hAnsi="Times New Roman"/>
          <w:sz w:val="24"/>
          <w:szCs w:val="24"/>
          <w:lang w:eastAsia="ru-RU"/>
        </w:rPr>
        <w:t xml:space="preserve"> года,</w:t>
      </w:r>
      <w:r w:rsidRPr="006E0B4A">
        <w:rPr>
          <w:rFonts w:ascii="Times New Roman" w:eastAsia="Times New Roman" w:hAnsi="Times New Roman"/>
          <w:sz w:val="24"/>
          <w:szCs w:val="24"/>
          <w:lang w:eastAsia="ru-RU"/>
        </w:rPr>
        <w:t xml:space="preserve"> </w:t>
      </w:r>
      <w:r w:rsidRPr="006E0B4A">
        <w:rPr>
          <w:rFonts w:ascii="Times New Roman" w:eastAsia="Times New Roman" w:hAnsi="Times New Roman"/>
          <w:bCs/>
          <w:sz w:val="24"/>
          <w:szCs w:val="24"/>
          <w:lang w:eastAsia="ru-RU"/>
        </w:rPr>
        <w:t>за исключением выходных, праздничных и каникулярных дней</w:t>
      </w:r>
      <w:r w:rsidRPr="006E0B4A">
        <w:rPr>
          <w:rFonts w:ascii="Times New Roman" w:eastAsia="Times New Roman" w:hAnsi="Times New Roman"/>
          <w:sz w:val="24"/>
          <w:szCs w:val="24"/>
          <w:lang w:eastAsia="ru-RU"/>
        </w:rPr>
        <w:t xml:space="preserve">, согласно примерному меню для обучающихся (Приложение № </w:t>
      </w:r>
      <w:r w:rsidR="0074196F" w:rsidRPr="0074196F">
        <w:rPr>
          <w:rFonts w:ascii="Times New Roman" w:eastAsia="Times New Roman" w:hAnsi="Times New Roman"/>
          <w:sz w:val="24"/>
          <w:szCs w:val="24"/>
          <w:lang w:eastAsia="ru-RU"/>
        </w:rPr>
        <w:t>2</w:t>
      </w:r>
      <w:r w:rsidR="009F14AC">
        <w:rPr>
          <w:rFonts w:ascii="Times New Roman" w:eastAsia="Times New Roman" w:hAnsi="Times New Roman"/>
          <w:sz w:val="24"/>
          <w:szCs w:val="24"/>
          <w:lang w:eastAsia="ru-RU"/>
        </w:rPr>
        <w:t>,</w:t>
      </w:r>
      <w:r w:rsidR="009F14AC" w:rsidRPr="009F14AC">
        <w:t xml:space="preserve"> </w:t>
      </w:r>
      <w:r w:rsidR="009F14AC" w:rsidRPr="009F14AC">
        <w:rPr>
          <w:rFonts w:ascii="Times New Roman" w:eastAsia="Times New Roman" w:hAnsi="Times New Roman"/>
          <w:sz w:val="24"/>
          <w:szCs w:val="24"/>
          <w:lang w:eastAsia="ru-RU"/>
        </w:rPr>
        <w:t>являющееся неотъемлемой частью настоящего контракта</w:t>
      </w:r>
      <w:r w:rsidR="009F14AC">
        <w:rPr>
          <w:rFonts w:ascii="Times New Roman" w:eastAsia="Times New Roman" w:hAnsi="Times New Roman"/>
          <w:sz w:val="24"/>
          <w:szCs w:val="24"/>
          <w:lang w:eastAsia="ru-RU"/>
        </w:rPr>
        <w:t>)</w:t>
      </w:r>
      <w:r w:rsidR="005B799E">
        <w:rPr>
          <w:rFonts w:ascii="Times New Roman" w:eastAsia="Times New Roman" w:hAnsi="Times New Roman"/>
          <w:sz w:val="24"/>
          <w:szCs w:val="24"/>
          <w:lang w:eastAsia="ru-RU"/>
        </w:rPr>
        <w:t>.</w:t>
      </w:r>
    </w:p>
    <w:p w:rsidR="009F14AC" w:rsidRPr="00750D74" w:rsidRDefault="006F727E" w:rsidP="004F5F59">
      <w:pPr>
        <w:pStyle w:val="a7"/>
        <w:tabs>
          <w:tab w:val="left" w:pos="567"/>
        </w:tabs>
        <w:ind w:firstLine="567"/>
        <w:jc w:val="both"/>
        <w:rPr>
          <w:rFonts w:ascii="Times New Roman" w:hAnsi="Times New Roman"/>
          <w:sz w:val="24"/>
          <w:szCs w:val="24"/>
        </w:rPr>
      </w:pPr>
      <w:r w:rsidRPr="00750D74">
        <w:rPr>
          <w:rFonts w:ascii="Times New Roman" w:hAnsi="Times New Roman"/>
          <w:sz w:val="24"/>
          <w:szCs w:val="24"/>
        </w:rPr>
        <w:t>2.</w:t>
      </w:r>
      <w:r w:rsidR="00BF38EE" w:rsidRPr="00750D74">
        <w:rPr>
          <w:rFonts w:ascii="Times New Roman" w:hAnsi="Times New Roman"/>
          <w:sz w:val="24"/>
          <w:szCs w:val="24"/>
        </w:rPr>
        <w:t>3</w:t>
      </w:r>
      <w:r w:rsidRPr="00750D74">
        <w:rPr>
          <w:rFonts w:ascii="Times New Roman" w:hAnsi="Times New Roman"/>
          <w:sz w:val="24"/>
          <w:szCs w:val="24"/>
        </w:rPr>
        <w:t xml:space="preserve">. Место оказания Услуг: </w:t>
      </w:r>
      <w:r w:rsidR="008D6526" w:rsidRPr="00750D74">
        <w:rPr>
          <w:rFonts w:ascii="Times New Roman" w:hAnsi="Times New Roman"/>
          <w:sz w:val="24"/>
          <w:szCs w:val="24"/>
        </w:rPr>
        <w:t>по адресу,</w:t>
      </w:r>
      <w:r w:rsidR="006B0FCF" w:rsidRPr="00750D74">
        <w:rPr>
          <w:rFonts w:ascii="Times New Roman" w:hAnsi="Times New Roman"/>
          <w:sz w:val="24"/>
          <w:szCs w:val="24"/>
        </w:rPr>
        <w:t xml:space="preserve"> указанному в </w:t>
      </w:r>
      <w:r w:rsidR="0074196F" w:rsidRPr="00750D74">
        <w:rPr>
          <w:rFonts w:ascii="Times New Roman" w:hAnsi="Times New Roman"/>
          <w:sz w:val="24"/>
          <w:szCs w:val="24"/>
        </w:rPr>
        <w:t>Приложении № 1</w:t>
      </w:r>
      <w:r w:rsidR="009F14AC" w:rsidRPr="00750D74">
        <w:rPr>
          <w:rFonts w:ascii="Times New Roman" w:hAnsi="Times New Roman"/>
          <w:sz w:val="24"/>
          <w:szCs w:val="24"/>
        </w:rPr>
        <w:t>,</w:t>
      </w:r>
      <w:r w:rsidR="006B0FCF" w:rsidRPr="00750D74">
        <w:rPr>
          <w:rFonts w:ascii="Times New Roman" w:hAnsi="Times New Roman"/>
          <w:sz w:val="24"/>
          <w:szCs w:val="24"/>
        </w:rPr>
        <w:t xml:space="preserve"> </w:t>
      </w:r>
      <w:r w:rsidR="009F14AC" w:rsidRPr="00750D74">
        <w:rPr>
          <w:rFonts w:ascii="Times New Roman" w:hAnsi="Times New Roman"/>
          <w:sz w:val="24"/>
          <w:szCs w:val="24"/>
        </w:rPr>
        <w:t xml:space="preserve">являющееся неотъемлемой частью настоящего контракта. </w:t>
      </w:r>
    </w:p>
    <w:p w:rsidR="006F727E" w:rsidRPr="009A598D" w:rsidRDefault="006F727E" w:rsidP="004F5F59">
      <w:pPr>
        <w:pStyle w:val="a7"/>
        <w:tabs>
          <w:tab w:val="left" w:pos="567"/>
        </w:tabs>
        <w:ind w:firstLine="567"/>
        <w:jc w:val="both"/>
        <w:rPr>
          <w:rFonts w:ascii="Times New Roman" w:hAnsi="Times New Roman"/>
          <w:sz w:val="24"/>
          <w:szCs w:val="24"/>
        </w:rPr>
      </w:pPr>
      <w:r w:rsidRPr="00750D74">
        <w:rPr>
          <w:rFonts w:ascii="Times New Roman" w:hAnsi="Times New Roman"/>
          <w:sz w:val="24"/>
          <w:szCs w:val="24"/>
        </w:rPr>
        <w:t>2.</w:t>
      </w:r>
      <w:r w:rsidR="00BF38EE" w:rsidRPr="00750D74">
        <w:rPr>
          <w:rFonts w:ascii="Times New Roman" w:hAnsi="Times New Roman"/>
          <w:sz w:val="24"/>
          <w:szCs w:val="24"/>
        </w:rPr>
        <w:t>4</w:t>
      </w:r>
      <w:r w:rsidRPr="00750D74">
        <w:rPr>
          <w:rFonts w:ascii="Times New Roman" w:hAnsi="Times New Roman"/>
          <w:sz w:val="24"/>
          <w:szCs w:val="24"/>
        </w:rPr>
        <w:t>.</w:t>
      </w:r>
      <w:r w:rsidR="00024C0D" w:rsidRPr="00750D74">
        <w:rPr>
          <w:rFonts w:ascii="Times New Roman" w:hAnsi="Times New Roman"/>
          <w:sz w:val="24"/>
          <w:szCs w:val="24"/>
        </w:rPr>
        <w:t xml:space="preserve"> Даты, указанные в пунктах 2.2</w:t>
      </w:r>
      <w:r w:rsidR="004C3211" w:rsidRPr="00750D74">
        <w:rPr>
          <w:rFonts w:ascii="Times New Roman" w:hAnsi="Times New Roman"/>
          <w:sz w:val="24"/>
          <w:szCs w:val="24"/>
        </w:rPr>
        <w:t>, настоящего</w:t>
      </w:r>
      <w:r w:rsidRPr="00750D74">
        <w:rPr>
          <w:rFonts w:ascii="Times New Roman" w:hAnsi="Times New Roman"/>
          <w:sz w:val="24"/>
          <w:szCs w:val="24"/>
        </w:rPr>
        <w:t xml:space="preserve"> контракта, являются исходными для взыскания неустойки в случаях нарушения сроков</w:t>
      </w:r>
      <w:r w:rsidRPr="009A598D">
        <w:rPr>
          <w:rFonts w:ascii="Times New Roman" w:hAnsi="Times New Roman"/>
          <w:sz w:val="24"/>
          <w:szCs w:val="24"/>
        </w:rPr>
        <w:t xml:space="preserve"> оказания Услуг.</w:t>
      </w:r>
    </w:p>
    <w:p w:rsidR="006F727E" w:rsidRPr="009A598D" w:rsidRDefault="006F727E" w:rsidP="004F5F59">
      <w:pPr>
        <w:pStyle w:val="a7"/>
        <w:tabs>
          <w:tab w:val="left" w:pos="567"/>
        </w:tabs>
        <w:ind w:firstLine="567"/>
        <w:jc w:val="both"/>
        <w:rPr>
          <w:rFonts w:ascii="Times New Roman" w:hAnsi="Times New Roman"/>
          <w:sz w:val="24"/>
          <w:szCs w:val="24"/>
        </w:rPr>
      </w:pPr>
      <w:r w:rsidRPr="00750D74">
        <w:rPr>
          <w:rFonts w:ascii="Times New Roman" w:hAnsi="Times New Roman"/>
          <w:sz w:val="24"/>
          <w:szCs w:val="24"/>
        </w:rPr>
        <w:t>2.</w:t>
      </w:r>
      <w:r w:rsidR="00BF38EE" w:rsidRPr="00750D74">
        <w:rPr>
          <w:rFonts w:ascii="Times New Roman" w:hAnsi="Times New Roman"/>
          <w:sz w:val="24"/>
          <w:szCs w:val="24"/>
        </w:rPr>
        <w:t>5</w:t>
      </w:r>
      <w:r w:rsidRPr="00750D74">
        <w:rPr>
          <w:rFonts w:ascii="Times New Roman" w:hAnsi="Times New Roman"/>
          <w:sz w:val="24"/>
          <w:szCs w:val="24"/>
        </w:rPr>
        <w:t xml:space="preserve">. Окончание срока действия </w:t>
      </w:r>
      <w:r w:rsidR="004C3211" w:rsidRPr="00750D74">
        <w:rPr>
          <w:rFonts w:ascii="Times New Roman" w:hAnsi="Times New Roman"/>
          <w:sz w:val="24"/>
          <w:szCs w:val="24"/>
        </w:rPr>
        <w:t>контракта влечет</w:t>
      </w:r>
      <w:r w:rsidRPr="00750D74">
        <w:rPr>
          <w:rFonts w:ascii="Times New Roman" w:hAnsi="Times New Roman"/>
          <w:sz w:val="24"/>
          <w:szCs w:val="24"/>
        </w:rPr>
        <w:t xml:space="preserve"> прекращение обязательств Сторон по настоящему</w:t>
      </w:r>
      <w:r w:rsidRPr="009A598D">
        <w:rPr>
          <w:rFonts w:ascii="Times New Roman" w:hAnsi="Times New Roman"/>
          <w:sz w:val="24"/>
          <w:szCs w:val="24"/>
        </w:rPr>
        <w:t xml:space="preserve"> контракту, но не освобождает Стороны от ответственности за его нарушения.</w:t>
      </w:r>
    </w:p>
    <w:p w:rsidR="006F727E" w:rsidRPr="009A598D" w:rsidRDefault="006F727E" w:rsidP="004F5F59">
      <w:pPr>
        <w:widowControl w:val="0"/>
        <w:tabs>
          <w:tab w:val="left" w:pos="567"/>
        </w:tabs>
        <w:spacing w:after="0"/>
        <w:ind w:firstLine="567"/>
        <w:jc w:val="both"/>
        <w:rPr>
          <w:rFonts w:ascii="Times New Roman" w:eastAsia="Times New Roman" w:hAnsi="Times New Roman"/>
          <w:sz w:val="24"/>
          <w:szCs w:val="24"/>
        </w:rPr>
      </w:pPr>
    </w:p>
    <w:p w:rsidR="006F727E" w:rsidRPr="009A598D" w:rsidRDefault="006F727E" w:rsidP="00861440">
      <w:pPr>
        <w:widowControl w:val="0"/>
        <w:numPr>
          <w:ilvl w:val="0"/>
          <w:numId w:val="5"/>
        </w:numPr>
        <w:tabs>
          <w:tab w:val="left" w:pos="567"/>
        </w:tabs>
        <w:spacing w:after="0"/>
        <w:ind w:left="0" w:firstLine="567"/>
        <w:jc w:val="center"/>
        <w:rPr>
          <w:rFonts w:ascii="Times New Roman" w:eastAsia="Times New Roman" w:hAnsi="Times New Roman"/>
          <w:b/>
          <w:bCs/>
          <w:sz w:val="24"/>
          <w:szCs w:val="24"/>
          <w:lang w:eastAsia="ar-SA"/>
        </w:rPr>
      </w:pPr>
      <w:r w:rsidRPr="009A598D">
        <w:rPr>
          <w:rFonts w:ascii="Times New Roman" w:eastAsia="Times New Roman" w:hAnsi="Times New Roman"/>
          <w:b/>
          <w:bCs/>
          <w:sz w:val="24"/>
          <w:szCs w:val="24"/>
          <w:lang w:eastAsia="ar-SA"/>
        </w:rPr>
        <w:t xml:space="preserve">Цена </w:t>
      </w:r>
      <w:r w:rsidR="004C3211" w:rsidRPr="009A598D">
        <w:rPr>
          <w:rFonts w:ascii="Times New Roman" w:eastAsia="Times New Roman" w:hAnsi="Times New Roman"/>
          <w:b/>
          <w:bCs/>
          <w:sz w:val="24"/>
          <w:szCs w:val="24"/>
          <w:lang w:eastAsia="ar-SA"/>
        </w:rPr>
        <w:t>контракта и</w:t>
      </w:r>
      <w:r w:rsidRPr="009A598D">
        <w:rPr>
          <w:rFonts w:ascii="Times New Roman" w:eastAsia="Times New Roman" w:hAnsi="Times New Roman"/>
          <w:b/>
          <w:bCs/>
          <w:sz w:val="24"/>
          <w:szCs w:val="24"/>
          <w:lang w:eastAsia="ar-SA"/>
        </w:rPr>
        <w:t xml:space="preserve"> порядок расчетов</w:t>
      </w:r>
    </w:p>
    <w:p w:rsidR="006F727E" w:rsidRDefault="006F727E" w:rsidP="004F5F59">
      <w:pPr>
        <w:pStyle w:val="a7"/>
        <w:tabs>
          <w:tab w:val="left" w:pos="567"/>
        </w:tabs>
        <w:ind w:firstLine="567"/>
        <w:jc w:val="both"/>
        <w:rPr>
          <w:rFonts w:ascii="Times New Roman" w:hAnsi="Times New Roman"/>
          <w:sz w:val="24"/>
          <w:szCs w:val="24"/>
        </w:rPr>
      </w:pPr>
      <w:r w:rsidRPr="00750D74">
        <w:rPr>
          <w:rFonts w:ascii="Times New Roman" w:hAnsi="Times New Roman"/>
          <w:bCs/>
          <w:sz w:val="24"/>
          <w:szCs w:val="24"/>
          <w:lang w:eastAsia="ar-SA"/>
        </w:rPr>
        <w:lastRenderedPageBreak/>
        <w:t>3.</w:t>
      </w:r>
      <w:r w:rsidR="008D6526" w:rsidRPr="00750D74">
        <w:rPr>
          <w:rFonts w:ascii="Times New Roman" w:hAnsi="Times New Roman"/>
          <w:bCs/>
          <w:sz w:val="24"/>
          <w:szCs w:val="24"/>
          <w:lang w:eastAsia="ar-SA"/>
        </w:rPr>
        <w:t>1.</w:t>
      </w:r>
      <w:r w:rsidR="008D6526" w:rsidRPr="009A598D">
        <w:rPr>
          <w:rFonts w:ascii="Times New Roman" w:hAnsi="Times New Roman"/>
          <w:bCs/>
          <w:sz w:val="24"/>
          <w:szCs w:val="24"/>
          <w:lang w:eastAsia="ar-SA"/>
        </w:rPr>
        <w:t xml:space="preserve"> Цена</w:t>
      </w:r>
      <w:r w:rsidRPr="009A598D">
        <w:rPr>
          <w:rFonts w:ascii="Times New Roman" w:hAnsi="Times New Roman"/>
          <w:bCs/>
          <w:sz w:val="24"/>
          <w:szCs w:val="24"/>
          <w:lang w:eastAsia="ar-SA"/>
        </w:rPr>
        <w:t xml:space="preserve"> контракта </w:t>
      </w:r>
      <w:r w:rsidRPr="009A598D">
        <w:rPr>
          <w:rFonts w:ascii="Times New Roman" w:hAnsi="Times New Roman"/>
          <w:sz w:val="24"/>
          <w:szCs w:val="24"/>
          <w:lang w:eastAsia="ar-SA"/>
        </w:rPr>
        <w:t xml:space="preserve">составляет </w:t>
      </w:r>
      <w:r w:rsidR="00E224BB">
        <w:rPr>
          <w:rFonts w:ascii="Times New Roman" w:hAnsi="Times New Roman"/>
          <w:sz w:val="24"/>
          <w:szCs w:val="24"/>
          <w:lang w:eastAsia="ar-SA"/>
        </w:rPr>
        <w:t>2 86</w:t>
      </w:r>
      <w:r w:rsidR="0089486B">
        <w:rPr>
          <w:rFonts w:ascii="Times New Roman" w:hAnsi="Times New Roman"/>
          <w:sz w:val="24"/>
          <w:szCs w:val="24"/>
          <w:lang w:eastAsia="ar-SA"/>
        </w:rPr>
        <w:t>3</w:t>
      </w:r>
      <w:r w:rsidR="00E224BB">
        <w:rPr>
          <w:rFonts w:ascii="Times New Roman" w:hAnsi="Times New Roman"/>
          <w:sz w:val="24"/>
          <w:szCs w:val="24"/>
          <w:lang w:eastAsia="ar-SA"/>
        </w:rPr>
        <w:t xml:space="preserve"> 869</w:t>
      </w:r>
      <w:r w:rsidR="002F348E">
        <w:rPr>
          <w:rFonts w:ascii="Times New Roman" w:hAnsi="Times New Roman"/>
          <w:sz w:val="24"/>
          <w:szCs w:val="24"/>
          <w:lang w:eastAsia="ar-SA"/>
        </w:rPr>
        <w:t xml:space="preserve"> </w:t>
      </w:r>
      <w:r w:rsidR="000022BE" w:rsidRPr="009A598D">
        <w:rPr>
          <w:rFonts w:ascii="Times New Roman" w:hAnsi="Times New Roman"/>
          <w:sz w:val="24"/>
          <w:szCs w:val="24"/>
          <w:lang w:eastAsia="ar-SA"/>
        </w:rPr>
        <w:t>(</w:t>
      </w:r>
      <w:r w:rsidR="00E224BB">
        <w:rPr>
          <w:rFonts w:ascii="Times New Roman" w:hAnsi="Times New Roman"/>
          <w:sz w:val="24"/>
          <w:szCs w:val="24"/>
          <w:lang w:eastAsia="ar-SA"/>
        </w:rPr>
        <w:t>Два</w:t>
      </w:r>
      <w:r w:rsidR="002F348E">
        <w:rPr>
          <w:rFonts w:ascii="Times New Roman" w:hAnsi="Times New Roman"/>
          <w:sz w:val="24"/>
          <w:szCs w:val="24"/>
          <w:lang w:eastAsia="ar-SA"/>
        </w:rPr>
        <w:t xml:space="preserve"> миллиона </w:t>
      </w:r>
      <w:r w:rsidR="00E224BB">
        <w:rPr>
          <w:rFonts w:ascii="Times New Roman" w:hAnsi="Times New Roman"/>
          <w:sz w:val="24"/>
          <w:szCs w:val="24"/>
          <w:lang w:eastAsia="ar-SA"/>
        </w:rPr>
        <w:t>восемьсот шестьдесят две тысячи восемьсот шестьдесят девять</w:t>
      </w:r>
      <w:r w:rsidR="000022BE" w:rsidRPr="009A598D">
        <w:rPr>
          <w:rFonts w:ascii="Times New Roman" w:hAnsi="Times New Roman"/>
          <w:sz w:val="24"/>
          <w:szCs w:val="24"/>
          <w:lang w:eastAsia="ar-SA"/>
        </w:rPr>
        <w:t xml:space="preserve">) </w:t>
      </w:r>
      <w:r w:rsidR="004C3211" w:rsidRPr="009A598D">
        <w:rPr>
          <w:rFonts w:ascii="Times New Roman" w:hAnsi="Times New Roman"/>
          <w:sz w:val="24"/>
          <w:szCs w:val="24"/>
          <w:lang w:eastAsia="ar-SA"/>
        </w:rPr>
        <w:t xml:space="preserve">рублей </w:t>
      </w:r>
      <w:r w:rsidR="00E224BB">
        <w:rPr>
          <w:rFonts w:ascii="Times New Roman" w:hAnsi="Times New Roman"/>
          <w:sz w:val="24"/>
          <w:szCs w:val="24"/>
          <w:lang w:eastAsia="ar-SA"/>
        </w:rPr>
        <w:t>21</w:t>
      </w:r>
      <w:r w:rsidRPr="009A598D">
        <w:rPr>
          <w:rFonts w:ascii="Times New Roman" w:hAnsi="Times New Roman"/>
          <w:sz w:val="24"/>
          <w:szCs w:val="24"/>
          <w:lang w:eastAsia="ar-SA"/>
        </w:rPr>
        <w:t xml:space="preserve"> копе</w:t>
      </w:r>
      <w:r w:rsidR="00E224BB">
        <w:rPr>
          <w:rFonts w:ascii="Times New Roman" w:hAnsi="Times New Roman"/>
          <w:sz w:val="24"/>
          <w:szCs w:val="24"/>
          <w:lang w:eastAsia="ar-SA"/>
        </w:rPr>
        <w:t>йка</w:t>
      </w:r>
      <w:r w:rsidRPr="009A598D">
        <w:rPr>
          <w:rFonts w:ascii="Times New Roman" w:hAnsi="Times New Roman"/>
          <w:sz w:val="24"/>
          <w:szCs w:val="24"/>
          <w:lang w:eastAsia="ar-SA"/>
        </w:rPr>
        <w:t>,</w:t>
      </w:r>
      <w:r w:rsidR="00BB4CCE" w:rsidRPr="009A598D">
        <w:rPr>
          <w:rFonts w:ascii="Times New Roman" w:hAnsi="Times New Roman"/>
          <w:sz w:val="24"/>
          <w:szCs w:val="24"/>
          <w:lang w:eastAsia="ar-SA"/>
        </w:rPr>
        <w:t xml:space="preserve"> </w:t>
      </w:r>
      <w:r w:rsidRPr="009A598D">
        <w:rPr>
          <w:rFonts w:ascii="Times New Roman" w:hAnsi="Times New Roman"/>
          <w:sz w:val="24"/>
          <w:szCs w:val="24"/>
          <w:lang w:eastAsia="ar-SA"/>
        </w:rPr>
        <w:t xml:space="preserve">НДС не </w:t>
      </w:r>
      <w:r w:rsidR="000022BE" w:rsidRPr="009A598D">
        <w:rPr>
          <w:rFonts w:ascii="Times New Roman" w:hAnsi="Times New Roman"/>
          <w:sz w:val="24"/>
          <w:szCs w:val="24"/>
          <w:lang w:eastAsia="ar-SA"/>
        </w:rPr>
        <w:t>облагается</w:t>
      </w:r>
      <w:r w:rsidRPr="009A598D">
        <w:rPr>
          <w:rFonts w:ascii="Times New Roman" w:hAnsi="Times New Roman"/>
          <w:sz w:val="24"/>
          <w:szCs w:val="24"/>
          <w:lang w:eastAsia="ar-SA"/>
        </w:rPr>
        <w:t xml:space="preserve">, </w:t>
      </w:r>
      <w:r w:rsidR="00FC4C27">
        <w:rPr>
          <w:rFonts w:ascii="Times New Roman" w:hAnsi="Times New Roman"/>
          <w:sz w:val="24"/>
          <w:szCs w:val="24"/>
          <w:lang w:eastAsia="ar-SA"/>
        </w:rPr>
        <w:t xml:space="preserve">и </w:t>
      </w:r>
      <w:r w:rsidR="00FC4C27" w:rsidRPr="00FC4C27">
        <w:rPr>
          <w:rFonts w:ascii="Times New Roman" w:hAnsi="Times New Roman"/>
          <w:sz w:val="24"/>
          <w:szCs w:val="24"/>
        </w:rPr>
        <w:t>включает в себя стоимость услуги, все расходы, связанные с оказанием Услуг, в том числе расходы на транспортировку, погрузо-разгрузочные работы, страхование, уплату таможенных пошлин, а также все предусмотренные действующим законодательством Российской Федерации налоги</w:t>
      </w:r>
      <w:r w:rsidR="00A902F2">
        <w:rPr>
          <w:rFonts w:ascii="Times New Roman" w:hAnsi="Times New Roman"/>
          <w:sz w:val="24"/>
          <w:szCs w:val="24"/>
        </w:rPr>
        <w:t>, сборы</w:t>
      </w:r>
      <w:r w:rsidR="00FC4C27" w:rsidRPr="00FC4C27">
        <w:rPr>
          <w:rFonts w:ascii="Times New Roman" w:hAnsi="Times New Roman"/>
          <w:sz w:val="24"/>
          <w:szCs w:val="24"/>
        </w:rPr>
        <w:t xml:space="preserve"> и другие обязательные платежи, связанные с исполнением Контракта.</w:t>
      </w:r>
    </w:p>
    <w:p w:rsidR="00F3490D" w:rsidRDefault="00F3490D" w:rsidP="004A5F02">
      <w:pPr>
        <w:pStyle w:val="a7"/>
        <w:tabs>
          <w:tab w:val="left" w:pos="567"/>
        </w:tabs>
        <w:ind w:firstLine="567"/>
        <w:jc w:val="both"/>
        <w:rPr>
          <w:rFonts w:ascii="Times New Roman" w:hAnsi="Times New Roman"/>
          <w:sz w:val="24"/>
          <w:szCs w:val="24"/>
        </w:rPr>
      </w:pPr>
      <w:r>
        <w:rPr>
          <w:rFonts w:ascii="Times New Roman" w:hAnsi="Times New Roman"/>
          <w:sz w:val="24"/>
          <w:szCs w:val="24"/>
        </w:rPr>
        <w:tab/>
      </w:r>
      <w:r w:rsidRPr="004A5F02">
        <w:rPr>
          <w:rFonts w:ascii="Times New Roman" w:hAnsi="Times New Roman"/>
          <w:sz w:val="24"/>
          <w:szCs w:val="24"/>
        </w:rPr>
        <w:t>Стоимость единицы Услуги рассчитывается исходя из стоимости Услуги на одного обучающегося в день согласно категориям обучающихся</w:t>
      </w:r>
      <w:r w:rsidR="00B05093">
        <w:rPr>
          <w:rFonts w:ascii="Times New Roman" w:hAnsi="Times New Roman"/>
          <w:sz w:val="24"/>
          <w:szCs w:val="24"/>
        </w:rPr>
        <w:t>.</w:t>
      </w:r>
    </w:p>
    <w:p w:rsidR="006F727E" w:rsidRPr="00750D74" w:rsidRDefault="006C6C6A" w:rsidP="006C6C6A">
      <w:pPr>
        <w:pStyle w:val="a7"/>
        <w:ind w:firstLine="567"/>
        <w:jc w:val="both"/>
        <w:rPr>
          <w:rFonts w:ascii="Times New Roman" w:hAnsi="Times New Roman"/>
          <w:sz w:val="24"/>
          <w:szCs w:val="24"/>
          <w:lang w:eastAsia="ar-SA"/>
        </w:rPr>
      </w:pPr>
      <w:r w:rsidRPr="00750D74">
        <w:rPr>
          <w:rFonts w:ascii="Times New Roman" w:hAnsi="Times New Roman"/>
          <w:sz w:val="24"/>
          <w:szCs w:val="24"/>
          <w:lang w:eastAsia="ar-SA"/>
        </w:rPr>
        <w:t>3.</w:t>
      </w:r>
      <w:r w:rsidR="00BF38EE" w:rsidRPr="00750D74">
        <w:rPr>
          <w:rFonts w:ascii="Times New Roman" w:hAnsi="Times New Roman"/>
          <w:sz w:val="24"/>
          <w:szCs w:val="24"/>
          <w:lang w:eastAsia="ar-SA"/>
        </w:rPr>
        <w:t>2</w:t>
      </w:r>
      <w:r w:rsidR="00FA05DB" w:rsidRPr="00750D74">
        <w:rPr>
          <w:rFonts w:ascii="Times New Roman" w:hAnsi="Times New Roman"/>
          <w:sz w:val="24"/>
          <w:szCs w:val="24"/>
          <w:lang w:eastAsia="ar-SA"/>
        </w:rPr>
        <w:t>. Сумма</w:t>
      </w:r>
      <w:r w:rsidR="008D6526" w:rsidRPr="00750D74">
        <w:rPr>
          <w:rFonts w:ascii="Times New Roman" w:hAnsi="Times New Roman"/>
          <w:sz w:val="24"/>
          <w:szCs w:val="24"/>
          <w:lang w:eastAsia="ar-SA"/>
        </w:rPr>
        <w:t>,</w:t>
      </w:r>
      <w:r w:rsidR="006F727E" w:rsidRPr="00750D74">
        <w:rPr>
          <w:rFonts w:ascii="Times New Roman" w:hAnsi="Times New Roman"/>
          <w:sz w:val="24"/>
          <w:szCs w:val="24"/>
          <w:lang w:eastAsia="ar-SA"/>
        </w:rPr>
        <w:t xml:space="preserve">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контракта, если в соответствии с </w:t>
      </w:r>
      <w:r w:rsidR="004C3211" w:rsidRPr="00750D74">
        <w:rPr>
          <w:rFonts w:ascii="Times New Roman" w:hAnsi="Times New Roman"/>
          <w:sz w:val="24"/>
          <w:szCs w:val="24"/>
          <w:lang w:eastAsia="ar-SA"/>
        </w:rPr>
        <w:t>законодательством Российской</w:t>
      </w:r>
      <w:r w:rsidR="006F727E" w:rsidRPr="00750D74">
        <w:rPr>
          <w:rFonts w:ascii="Times New Roman" w:hAnsi="Times New Roman"/>
          <w:sz w:val="24"/>
          <w:szCs w:val="24"/>
          <w:lang w:eastAsia="ar-SA"/>
        </w:rPr>
        <w:t xml:space="preserve"> Федерации о налогах и сборах такие налоги, сборы и иные платежи подлежат уплате в бюджеты бюджетной системы Российской Федерации Заказчиком.</w:t>
      </w:r>
    </w:p>
    <w:p w:rsidR="00100638" w:rsidRPr="00750D74" w:rsidRDefault="00BF38EE" w:rsidP="00F3490D">
      <w:pPr>
        <w:pStyle w:val="a7"/>
        <w:ind w:firstLine="708"/>
        <w:jc w:val="both"/>
        <w:rPr>
          <w:rFonts w:ascii="Times New Roman" w:hAnsi="Times New Roman"/>
          <w:sz w:val="24"/>
          <w:szCs w:val="24"/>
        </w:rPr>
      </w:pPr>
      <w:r w:rsidRPr="00750D74">
        <w:rPr>
          <w:rFonts w:ascii="Times New Roman" w:hAnsi="Times New Roman"/>
          <w:sz w:val="24"/>
          <w:szCs w:val="24"/>
        </w:rPr>
        <w:t>3.3</w:t>
      </w:r>
      <w:r w:rsidR="00F3490D" w:rsidRPr="00750D74">
        <w:rPr>
          <w:rFonts w:ascii="Times New Roman" w:hAnsi="Times New Roman"/>
          <w:sz w:val="24"/>
          <w:szCs w:val="24"/>
        </w:rPr>
        <w:t>.</w:t>
      </w:r>
      <w:r w:rsidR="006F727E" w:rsidRPr="00750D74">
        <w:rPr>
          <w:rFonts w:ascii="Times New Roman" w:hAnsi="Times New Roman"/>
          <w:sz w:val="24"/>
          <w:szCs w:val="24"/>
        </w:rPr>
        <w:t>В случае если у Исполнителя, работающего по упрощенной системе налогообложения, в течение срока действия контракта возникнет обязанность по уплате налога на добавленную стоимость, то Стороны определили, что расходы, связанные с компенсацией НДС по контракту, включены в цену контракта.</w:t>
      </w:r>
    </w:p>
    <w:p w:rsidR="00380E6F" w:rsidRPr="00750D74" w:rsidRDefault="00BF38EE" w:rsidP="00380E6F">
      <w:pPr>
        <w:pStyle w:val="a7"/>
        <w:ind w:firstLine="708"/>
        <w:jc w:val="both"/>
        <w:rPr>
          <w:rFonts w:ascii="Times New Roman" w:hAnsi="Times New Roman"/>
          <w:sz w:val="24"/>
          <w:szCs w:val="24"/>
        </w:rPr>
      </w:pPr>
      <w:r w:rsidRPr="00750D74">
        <w:rPr>
          <w:rFonts w:ascii="Times New Roman" w:hAnsi="Times New Roman"/>
          <w:sz w:val="24"/>
          <w:szCs w:val="24"/>
          <w:lang w:eastAsia="ar-SA"/>
        </w:rPr>
        <w:t>3.4</w:t>
      </w:r>
      <w:r w:rsidR="00242C6C" w:rsidRPr="00750D74">
        <w:rPr>
          <w:rFonts w:ascii="Times New Roman" w:hAnsi="Times New Roman"/>
          <w:sz w:val="24"/>
          <w:szCs w:val="24"/>
          <w:lang w:eastAsia="ar-SA"/>
        </w:rPr>
        <w:t xml:space="preserve">. </w:t>
      </w:r>
      <w:r w:rsidR="00380E6F" w:rsidRPr="00750D74">
        <w:rPr>
          <w:rFonts w:ascii="Times New Roman" w:hAnsi="Times New Roman"/>
          <w:sz w:val="24"/>
          <w:szCs w:val="24"/>
        </w:rPr>
        <w:t>Оплата оказанных Услуг производится Заказчиком путем перечисления денежных средств на расчетный счет Исполнителя ежемесячно по цене единицы Услуги, установленной в соответствии с пунктом 3.1. настоящего контракта, за фактически оказанные Услуги в течение 7 (семи) рабочих дней с даты подписания Заказчиком документа о приемке в единой информационной системе, указанного в разделе 5</w:t>
      </w:r>
      <w:r w:rsidR="00380E6F" w:rsidRPr="00750D74">
        <w:rPr>
          <w:rFonts w:ascii="Times New Roman" w:hAnsi="Times New Roman"/>
          <w:color w:val="FF0000"/>
          <w:sz w:val="24"/>
          <w:szCs w:val="24"/>
        </w:rPr>
        <w:t xml:space="preserve"> </w:t>
      </w:r>
      <w:r w:rsidR="00380E6F" w:rsidRPr="00750D74">
        <w:rPr>
          <w:rFonts w:ascii="Times New Roman" w:hAnsi="Times New Roman"/>
          <w:sz w:val="24"/>
          <w:szCs w:val="24"/>
        </w:rPr>
        <w:t xml:space="preserve">настоящего Контракта. </w:t>
      </w:r>
    </w:p>
    <w:p w:rsidR="00380E6F" w:rsidRDefault="00380E6F" w:rsidP="00380E6F">
      <w:pPr>
        <w:pStyle w:val="a7"/>
        <w:ind w:firstLine="708"/>
        <w:jc w:val="both"/>
        <w:rPr>
          <w:rFonts w:ascii="Times New Roman" w:hAnsi="Times New Roman"/>
          <w:sz w:val="24"/>
          <w:szCs w:val="24"/>
        </w:rPr>
      </w:pPr>
      <w:r w:rsidRPr="00750D74">
        <w:rPr>
          <w:rFonts w:ascii="Times New Roman" w:hAnsi="Times New Roman"/>
          <w:sz w:val="24"/>
          <w:szCs w:val="24"/>
        </w:rPr>
        <w:t xml:space="preserve">Оплата оказанных услуг, в декабре 2022 года, производится </w:t>
      </w:r>
      <w:r w:rsidR="00BF38EE" w:rsidRPr="00750D74">
        <w:rPr>
          <w:rFonts w:ascii="Times New Roman" w:hAnsi="Times New Roman"/>
          <w:sz w:val="24"/>
          <w:szCs w:val="24"/>
        </w:rPr>
        <w:t>Заказчиком не позднее 26</w:t>
      </w:r>
      <w:r w:rsidRPr="00750D74">
        <w:rPr>
          <w:rFonts w:ascii="Times New Roman" w:hAnsi="Times New Roman"/>
          <w:sz w:val="24"/>
          <w:szCs w:val="24"/>
        </w:rPr>
        <w:t xml:space="preserve"> декабря 2022 года после представл</w:t>
      </w:r>
      <w:r w:rsidR="00BF38EE" w:rsidRPr="00750D74">
        <w:rPr>
          <w:rFonts w:ascii="Times New Roman" w:hAnsi="Times New Roman"/>
          <w:sz w:val="24"/>
          <w:szCs w:val="24"/>
        </w:rPr>
        <w:t>ения Исполнителем, не позднее 16</w:t>
      </w:r>
      <w:r w:rsidRPr="00750D74">
        <w:rPr>
          <w:rFonts w:ascii="Times New Roman" w:hAnsi="Times New Roman"/>
          <w:sz w:val="24"/>
          <w:szCs w:val="24"/>
        </w:rPr>
        <w:t xml:space="preserve"> декабря 2022 года, документа о приемке в единой информационной системе, указанного в разделе 5 настояще</w:t>
      </w:r>
      <w:r w:rsidR="00BF38EE" w:rsidRPr="00750D74">
        <w:rPr>
          <w:rFonts w:ascii="Times New Roman" w:hAnsi="Times New Roman"/>
          <w:sz w:val="24"/>
          <w:szCs w:val="24"/>
        </w:rPr>
        <w:t>го Контракта, по состоянию на 30</w:t>
      </w:r>
      <w:r w:rsidRPr="00750D74">
        <w:rPr>
          <w:rFonts w:ascii="Times New Roman" w:hAnsi="Times New Roman"/>
          <w:sz w:val="24"/>
          <w:szCs w:val="24"/>
        </w:rPr>
        <w:t xml:space="preserve"> декабря 2022 года.</w:t>
      </w:r>
    </w:p>
    <w:p w:rsidR="000F00E7" w:rsidRPr="000F00E7" w:rsidRDefault="000F00E7" w:rsidP="000F00E7">
      <w:pPr>
        <w:pStyle w:val="a7"/>
        <w:rPr>
          <w:rFonts w:ascii="Times New Roman" w:hAnsi="Times New Roman"/>
          <w:sz w:val="24"/>
          <w:szCs w:val="24"/>
        </w:rPr>
      </w:pPr>
      <w:r w:rsidRPr="000F00E7">
        <w:rPr>
          <w:rFonts w:ascii="Times New Roman" w:hAnsi="Times New Roman"/>
          <w:sz w:val="24"/>
          <w:szCs w:val="24"/>
        </w:rPr>
        <w:t>Цена единицы услуги (стоимости питания на одного человека в день) составляет: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6780"/>
        <w:gridCol w:w="1596"/>
      </w:tblGrid>
      <w:tr w:rsidR="000F00E7" w:rsidRPr="000F00E7" w:rsidTr="00C7107E">
        <w:trPr>
          <w:trHeight w:val="1009"/>
        </w:trPr>
        <w:tc>
          <w:tcPr>
            <w:tcW w:w="624" w:type="pct"/>
            <w:shd w:val="clear" w:color="auto" w:fill="auto"/>
          </w:tcPr>
          <w:p w:rsidR="000F00E7" w:rsidRPr="000F00E7" w:rsidRDefault="000F00E7" w:rsidP="000F00E7">
            <w:pPr>
              <w:pStyle w:val="a7"/>
              <w:ind w:firstLine="708"/>
              <w:rPr>
                <w:rFonts w:ascii="Times New Roman" w:hAnsi="Times New Roman"/>
                <w:b/>
                <w:sz w:val="24"/>
                <w:szCs w:val="24"/>
              </w:rPr>
            </w:pPr>
          </w:p>
          <w:p w:rsidR="000F00E7" w:rsidRPr="000F00E7" w:rsidRDefault="000F00E7" w:rsidP="000F00E7">
            <w:pPr>
              <w:pStyle w:val="a7"/>
              <w:ind w:firstLine="708"/>
              <w:rPr>
                <w:rFonts w:ascii="Times New Roman" w:hAnsi="Times New Roman"/>
                <w:b/>
                <w:sz w:val="24"/>
                <w:szCs w:val="24"/>
              </w:rPr>
            </w:pPr>
            <w:r w:rsidRPr="000F00E7">
              <w:rPr>
                <w:rFonts w:ascii="Times New Roman" w:hAnsi="Times New Roman"/>
                <w:b/>
                <w:sz w:val="24"/>
                <w:szCs w:val="24"/>
              </w:rPr>
              <w:t>№</w:t>
            </w:r>
          </w:p>
        </w:tc>
        <w:tc>
          <w:tcPr>
            <w:tcW w:w="3542" w:type="pct"/>
            <w:shd w:val="clear" w:color="auto" w:fill="auto"/>
          </w:tcPr>
          <w:p w:rsidR="000F00E7" w:rsidRPr="000F00E7" w:rsidRDefault="000F00E7" w:rsidP="000F00E7">
            <w:pPr>
              <w:pStyle w:val="a7"/>
              <w:ind w:firstLine="708"/>
              <w:jc w:val="both"/>
              <w:rPr>
                <w:rFonts w:ascii="Times New Roman" w:hAnsi="Times New Roman"/>
                <w:sz w:val="24"/>
                <w:szCs w:val="24"/>
              </w:rPr>
            </w:pPr>
            <w:r w:rsidRPr="000F00E7">
              <w:rPr>
                <w:rFonts w:ascii="Times New Roman" w:hAnsi="Times New Roman"/>
                <w:b/>
                <w:bCs/>
                <w:sz w:val="24"/>
                <w:szCs w:val="24"/>
              </w:rPr>
              <w:t xml:space="preserve">Наименование категории обучающихся </w:t>
            </w:r>
          </w:p>
        </w:tc>
        <w:tc>
          <w:tcPr>
            <w:tcW w:w="834" w:type="pct"/>
            <w:tcBorders>
              <w:right w:val="single" w:sz="4" w:space="0" w:color="auto"/>
            </w:tcBorders>
            <w:shd w:val="clear" w:color="auto" w:fill="auto"/>
          </w:tcPr>
          <w:p w:rsidR="000F00E7" w:rsidRPr="000F00E7" w:rsidRDefault="000F00E7" w:rsidP="000F00E7">
            <w:pPr>
              <w:pStyle w:val="a7"/>
              <w:jc w:val="both"/>
              <w:rPr>
                <w:rFonts w:ascii="Times New Roman" w:hAnsi="Times New Roman"/>
                <w:sz w:val="24"/>
                <w:szCs w:val="24"/>
              </w:rPr>
            </w:pPr>
            <w:r w:rsidRPr="000F00E7">
              <w:rPr>
                <w:rFonts w:ascii="Times New Roman" w:hAnsi="Times New Roman"/>
                <w:sz w:val="24"/>
                <w:szCs w:val="24"/>
              </w:rPr>
              <w:t>Цена стоимости питания единицы услуги в день на одного человека, руб.</w:t>
            </w:r>
          </w:p>
        </w:tc>
      </w:tr>
      <w:tr w:rsidR="00C7107E" w:rsidRPr="000F00E7" w:rsidTr="00C7107E">
        <w:tc>
          <w:tcPr>
            <w:tcW w:w="624" w:type="pct"/>
            <w:shd w:val="clear" w:color="auto" w:fill="auto"/>
          </w:tcPr>
          <w:p w:rsidR="00C7107E" w:rsidRPr="000F00E7" w:rsidRDefault="00C7107E" w:rsidP="00C7107E">
            <w:pPr>
              <w:pStyle w:val="a7"/>
              <w:ind w:firstLine="708"/>
              <w:rPr>
                <w:rFonts w:ascii="Times New Roman" w:hAnsi="Times New Roman"/>
                <w:b/>
                <w:sz w:val="24"/>
                <w:szCs w:val="24"/>
              </w:rPr>
            </w:pPr>
            <w:r w:rsidRPr="000F00E7">
              <w:rPr>
                <w:rFonts w:ascii="Times New Roman" w:hAnsi="Times New Roman"/>
                <w:b/>
                <w:sz w:val="24"/>
                <w:szCs w:val="24"/>
              </w:rPr>
              <w:t>1</w:t>
            </w:r>
          </w:p>
        </w:tc>
        <w:tc>
          <w:tcPr>
            <w:tcW w:w="3542" w:type="pct"/>
            <w:shd w:val="clear" w:color="auto" w:fill="auto"/>
          </w:tcPr>
          <w:p w:rsidR="00C7107E" w:rsidRPr="00C7107E" w:rsidRDefault="00C7107E" w:rsidP="00C7107E">
            <w:pPr>
              <w:pStyle w:val="a7"/>
              <w:rPr>
                <w:rFonts w:ascii="Times New Roman" w:hAnsi="Times New Roman"/>
                <w:sz w:val="24"/>
                <w:szCs w:val="24"/>
              </w:rPr>
            </w:pPr>
            <w:r w:rsidRPr="00C7107E">
              <w:rPr>
                <w:rFonts w:ascii="Times New Roman" w:hAnsi="Times New Roman"/>
                <w:sz w:val="24"/>
                <w:szCs w:val="24"/>
              </w:rPr>
              <w:t>Обучающиеся 1-4 классов – завтрак для учащихся первой смены во время второй или третье перемены, или обед для учащихся второй смены</w:t>
            </w:r>
          </w:p>
        </w:tc>
        <w:tc>
          <w:tcPr>
            <w:tcW w:w="834" w:type="pct"/>
            <w:tcBorders>
              <w:right w:val="single" w:sz="4" w:space="0" w:color="auto"/>
            </w:tcBorders>
            <w:shd w:val="clear" w:color="auto" w:fill="auto"/>
          </w:tcPr>
          <w:p w:rsidR="00C7107E" w:rsidRPr="000F00E7" w:rsidRDefault="00195137" w:rsidP="00195137">
            <w:pPr>
              <w:pStyle w:val="a7"/>
              <w:ind w:firstLine="708"/>
              <w:rPr>
                <w:rFonts w:ascii="Times New Roman" w:hAnsi="Times New Roman"/>
                <w:sz w:val="24"/>
                <w:szCs w:val="24"/>
              </w:rPr>
            </w:pPr>
            <w:r>
              <w:rPr>
                <w:rFonts w:ascii="Times New Roman" w:hAnsi="Times New Roman"/>
                <w:sz w:val="24"/>
                <w:szCs w:val="24"/>
              </w:rPr>
              <w:t>92,47</w:t>
            </w:r>
          </w:p>
        </w:tc>
      </w:tr>
      <w:tr w:rsidR="00C7107E" w:rsidRPr="000F00E7" w:rsidTr="00C7107E">
        <w:tc>
          <w:tcPr>
            <w:tcW w:w="624" w:type="pct"/>
            <w:shd w:val="clear" w:color="auto" w:fill="auto"/>
          </w:tcPr>
          <w:p w:rsidR="00C7107E" w:rsidRPr="000F00E7" w:rsidRDefault="00C7107E" w:rsidP="00C7107E">
            <w:pPr>
              <w:pStyle w:val="a7"/>
              <w:ind w:firstLine="708"/>
              <w:rPr>
                <w:rFonts w:ascii="Times New Roman" w:hAnsi="Times New Roman"/>
                <w:b/>
                <w:sz w:val="24"/>
                <w:szCs w:val="24"/>
              </w:rPr>
            </w:pPr>
            <w:r w:rsidRPr="000F00E7">
              <w:rPr>
                <w:rFonts w:ascii="Times New Roman" w:hAnsi="Times New Roman"/>
                <w:b/>
                <w:sz w:val="24"/>
                <w:szCs w:val="24"/>
              </w:rPr>
              <w:t>2</w:t>
            </w:r>
          </w:p>
        </w:tc>
        <w:tc>
          <w:tcPr>
            <w:tcW w:w="3542" w:type="pct"/>
            <w:shd w:val="clear" w:color="auto" w:fill="auto"/>
          </w:tcPr>
          <w:p w:rsidR="00C7107E" w:rsidRPr="00C7107E" w:rsidRDefault="00C7107E" w:rsidP="00C7107E">
            <w:pPr>
              <w:pStyle w:val="a7"/>
              <w:rPr>
                <w:rFonts w:ascii="Times New Roman" w:hAnsi="Times New Roman"/>
                <w:sz w:val="24"/>
                <w:szCs w:val="24"/>
              </w:rPr>
            </w:pPr>
            <w:r w:rsidRPr="00C7107E">
              <w:rPr>
                <w:rFonts w:ascii="Times New Roman" w:hAnsi="Times New Roman"/>
                <w:sz w:val="24"/>
                <w:szCs w:val="24"/>
              </w:rPr>
              <w:t>Обучающиеся 5-11 классов из малоимущих семей: завтрак для учащихся первой смены во время второй или третье перемены, или обед для учащихся второй смены</w:t>
            </w:r>
          </w:p>
        </w:tc>
        <w:tc>
          <w:tcPr>
            <w:tcW w:w="834" w:type="pct"/>
            <w:tcBorders>
              <w:right w:val="single" w:sz="4" w:space="0" w:color="auto"/>
            </w:tcBorders>
            <w:shd w:val="clear" w:color="auto" w:fill="auto"/>
          </w:tcPr>
          <w:p w:rsidR="00C7107E" w:rsidRPr="000F00E7" w:rsidRDefault="00195137" w:rsidP="00195137">
            <w:pPr>
              <w:pStyle w:val="a7"/>
              <w:ind w:firstLine="708"/>
              <w:rPr>
                <w:rFonts w:ascii="Times New Roman" w:hAnsi="Times New Roman"/>
                <w:sz w:val="24"/>
                <w:szCs w:val="24"/>
              </w:rPr>
            </w:pPr>
            <w:r>
              <w:rPr>
                <w:rFonts w:ascii="Times New Roman" w:hAnsi="Times New Roman"/>
                <w:sz w:val="24"/>
                <w:szCs w:val="24"/>
              </w:rPr>
              <w:t>99,64</w:t>
            </w:r>
          </w:p>
        </w:tc>
      </w:tr>
      <w:tr w:rsidR="00C7107E" w:rsidRPr="000F00E7" w:rsidTr="00C7107E">
        <w:tc>
          <w:tcPr>
            <w:tcW w:w="624" w:type="pct"/>
            <w:tcBorders>
              <w:top w:val="single" w:sz="4" w:space="0" w:color="auto"/>
            </w:tcBorders>
            <w:shd w:val="clear" w:color="auto" w:fill="auto"/>
          </w:tcPr>
          <w:p w:rsidR="00C7107E" w:rsidRPr="000F00E7" w:rsidRDefault="00C7107E" w:rsidP="00C7107E">
            <w:pPr>
              <w:pStyle w:val="a7"/>
              <w:ind w:firstLine="708"/>
              <w:rPr>
                <w:rFonts w:ascii="Times New Roman" w:hAnsi="Times New Roman"/>
                <w:b/>
                <w:sz w:val="24"/>
                <w:szCs w:val="24"/>
              </w:rPr>
            </w:pPr>
            <w:r w:rsidRPr="000F00E7">
              <w:rPr>
                <w:rFonts w:ascii="Times New Roman" w:hAnsi="Times New Roman"/>
                <w:b/>
                <w:sz w:val="24"/>
                <w:szCs w:val="24"/>
              </w:rPr>
              <w:t>3</w:t>
            </w:r>
          </w:p>
        </w:tc>
        <w:tc>
          <w:tcPr>
            <w:tcW w:w="3542" w:type="pct"/>
            <w:tcBorders>
              <w:top w:val="single" w:sz="4" w:space="0" w:color="auto"/>
              <w:right w:val="single" w:sz="4" w:space="0" w:color="auto"/>
            </w:tcBorders>
            <w:shd w:val="clear" w:color="auto" w:fill="auto"/>
          </w:tcPr>
          <w:p w:rsidR="00C7107E" w:rsidRPr="00C7107E" w:rsidRDefault="00C7107E" w:rsidP="00C7107E">
            <w:pPr>
              <w:pStyle w:val="a7"/>
              <w:rPr>
                <w:rFonts w:ascii="Times New Roman" w:hAnsi="Times New Roman"/>
                <w:sz w:val="24"/>
                <w:szCs w:val="24"/>
              </w:rPr>
            </w:pPr>
            <w:r w:rsidRPr="00C7107E">
              <w:rPr>
                <w:rFonts w:ascii="Times New Roman" w:hAnsi="Times New Roman"/>
                <w:sz w:val="24"/>
                <w:szCs w:val="24"/>
              </w:rPr>
              <w:t>Обучающиеся с ограниченными возможностями здоровья с 1 по 4 класс –двухразовое  питание : в первую смену завтрак и обед,вторая смена- обед и полдник, а в случае получения образования на дому – в виде сухого пайка</w:t>
            </w:r>
          </w:p>
        </w:tc>
        <w:tc>
          <w:tcPr>
            <w:tcW w:w="834" w:type="pct"/>
            <w:tcBorders>
              <w:top w:val="single" w:sz="4" w:space="0" w:color="auto"/>
              <w:right w:val="single" w:sz="4" w:space="0" w:color="auto"/>
            </w:tcBorders>
            <w:shd w:val="clear" w:color="auto" w:fill="auto"/>
          </w:tcPr>
          <w:p w:rsidR="00C7107E" w:rsidRPr="000F00E7" w:rsidRDefault="00195137" w:rsidP="00195137">
            <w:pPr>
              <w:pStyle w:val="a7"/>
              <w:ind w:firstLine="708"/>
              <w:rPr>
                <w:rFonts w:ascii="Times New Roman" w:hAnsi="Times New Roman"/>
                <w:sz w:val="24"/>
                <w:szCs w:val="24"/>
              </w:rPr>
            </w:pPr>
            <w:r>
              <w:rPr>
                <w:rFonts w:ascii="Times New Roman" w:hAnsi="Times New Roman"/>
                <w:sz w:val="24"/>
                <w:szCs w:val="24"/>
              </w:rPr>
              <w:t>184,94</w:t>
            </w:r>
          </w:p>
        </w:tc>
      </w:tr>
      <w:tr w:rsidR="00C7107E" w:rsidRPr="000F00E7" w:rsidTr="00C7107E">
        <w:tc>
          <w:tcPr>
            <w:tcW w:w="624" w:type="pct"/>
            <w:shd w:val="clear" w:color="auto" w:fill="auto"/>
          </w:tcPr>
          <w:p w:rsidR="00C7107E" w:rsidRPr="000F00E7" w:rsidRDefault="00C7107E" w:rsidP="00C7107E">
            <w:pPr>
              <w:pStyle w:val="a7"/>
              <w:ind w:firstLine="708"/>
              <w:rPr>
                <w:rFonts w:ascii="Times New Roman" w:hAnsi="Times New Roman"/>
                <w:b/>
                <w:sz w:val="24"/>
                <w:szCs w:val="24"/>
              </w:rPr>
            </w:pPr>
            <w:r w:rsidRPr="000F00E7">
              <w:rPr>
                <w:rFonts w:ascii="Times New Roman" w:hAnsi="Times New Roman"/>
                <w:b/>
                <w:sz w:val="24"/>
                <w:szCs w:val="24"/>
              </w:rPr>
              <w:t>4</w:t>
            </w:r>
          </w:p>
        </w:tc>
        <w:tc>
          <w:tcPr>
            <w:tcW w:w="3542" w:type="pct"/>
            <w:shd w:val="clear" w:color="auto" w:fill="auto"/>
          </w:tcPr>
          <w:p w:rsidR="00C7107E" w:rsidRPr="00C7107E" w:rsidRDefault="00C7107E" w:rsidP="00C7107E">
            <w:pPr>
              <w:pStyle w:val="a7"/>
              <w:rPr>
                <w:rFonts w:ascii="Times New Roman" w:hAnsi="Times New Roman"/>
                <w:sz w:val="24"/>
                <w:szCs w:val="24"/>
              </w:rPr>
            </w:pPr>
            <w:r w:rsidRPr="00C7107E">
              <w:rPr>
                <w:rFonts w:ascii="Times New Roman" w:hAnsi="Times New Roman"/>
                <w:sz w:val="24"/>
                <w:szCs w:val="24"/>
              </w:rPr>
              <w:t xml:space="preserve">Обучающиеся с ограниченными возможностями здоровья с 5 по 11 класс –двухразовое  питание : в первую смену завтра и </w:t>
            </w:r>
            <w:r w:rsidRPr="00C7107E">
              <w:rPr>
                <w:rFonts w:ascii="Times New Roman" w:hAnsi="Times New Roman"/>
                <w:sz w:val="24"/>
                <w:szCs w:val="24"/>
              </w:rPr>
              <w:lastRenderedPageBreak/>
              <w:t xml:space="preserve">обед, вторая смена -обед и полдник, а в случае получения образования на дому – в виде сухого пайка </w:t>
            </w:r>
          </w:p>
        </w:tc>
        <w:tc>
          <w:tcPr>
            <w:tcW w:w="834" w:type="pct"/>
            <w:tcBorders>
              <w:right w:val="single" w:sz="4" w:space="0" w:color="auto"/>
            </w:tcBorders>
            <w:shd w:val="clear" w:color="auto" w:fill="auto"/>
          </w:tcPr>
          <w:p w:rsidR="00C7107E" w:rsidRPr="000F00E7" w:rsidRDefault="00195137" w:rsidP="00195137">
            <w:pPr>
              <w:pStyle w:val="a7"/>
              <w:ind w:firstLine="708"/>
              <w:rPr>
                <w:rFonts w:ascii="Times New Roman" w:hAnsi="Times New Roman"/>
                <w:sz w:val="24"/>
                <w:szCs w:val="24"/>
              </w:rPr>
            </w:pPr>
            <w:r>
              <w:rPr>
                <w:rFonts w:ascii="Times New Roman" w:hAnsi="Times New Roman"/>
                <w:sz w:val="24"/>
                <w:szCs w:val="24"/>
              </w:rPr>
              <w:lastRenderedPageBreak/>
              <w:t>199,27</w:t>
            </w:r>
          </w:p>
        </w:tc>
      </w:tr>
    </w:tbl>
    <w:p w:rsidR="00DC2637" w:rsidRPr="009A598D" w:rsidRDefault="00DC2637" w:rsidP="00380E6F">
      <w:pPr>
        <w:pStyle w:val="a7"/>
        <w:ind w:firstLine="708"/>
        <w:jc w:val="both"/>
        <w:rPr>
          <w:rFonts w:ascii="Times New Roman" w:hAnsi="Times New Roman"/>
          <w:sz w:val="24"/>
          <w:szCs w:val="24"/>
        </w:rPr>
      </w:pPr>
    </w:p>
    <w:p w:rsidR="006F727E" w:rsidRPr="00750D74" w:rsidRDefault="006F727E" w:rsidP="004F5F59">
      <w:pPr>
        <w:pStyle w:val="a7"/>
        <w:ind w:firstLine="708"/>
        <w:jc w:val="both"/>
        <w:rPr>
          <w:rFonts w:ascii="Times New Roman" w:hAnsi="Times New Roman"/>
          <w:sz w:val="24"/>
          <w:szCs w:val="24"/>
        </w:rPr>
      </w:pPr>
      <w:r w:rsidRPr="00750D74">
        <w:rPr>
          <w:rFonts w:ascii="Times New Roman" w:hAnsi="Times New Roman"/>
          <w:sz w:val="24"/>
          <w:szCs w:val="24"/>
        </w:rPr>
        <w:t>3.</w:t>
      </w:r>
      <w:r w:rsidR="00BF38EE" w:rsidRPr="00750D74">
        <w:rPr>
          <w:rFonts w:ascii="Times New Roman" w:hAnsi="Times New Roman"/>
          <w:sz w:val="24"/>
          <w:szCs w:val="24"/>
        </w:rPr>
        <w:t>5</w:t>
      </w:r>
      <w:r w:rsidR="00345827" w:rsidRPr="00750D74">
        <w:rPr>
          <w:rFonts w:ascii="Times New Roman" w:hAnsi="Times New Roman"/>
          <w:sz w:val="24"/>
          <w:szCs w:val="24"/>
        </w:rPr>
        <w:t>. Датой</w:t>
      </w:r>
      <w:r w:rsidRPr="00750D74">
        <w:rPr>
          <w:rFonts w:ascii="Times New Roman" w:hAnsi="Times New Roman"/>
          <w:sz w:val="24"/>
          <w:szCs w:val="24"/>
        </w:rPr>
        <w:t xml:space="preserve"> оплаты считается день списания денежных средств с расчетного счета Заказчика.</w:t>
      </w:r>
    </w:p>
    <w:p w:rsidR="006F727E" w:rsidRPr="00750D74" w:rsidRDefault="006F727E" w:rsidP="004F5F59">
      <w:pPr>
        <w:pStyle w:val="a7"/>
        <w:ind w:firstLine="708"/>
        <w:jc w:val="both"/>
        <w:rPr>
          <w:rFonts w:ascii="Times New Roman" w:hAnsi="Times New Roman"/>
          <w:sz w:val="24"/>
          <w:szCs w:val="24"/>
          <w:lang w:eastAsia="ar-SA"/>
        </w:rPr>
      </w:pPr>
      <w:r w:rsidRPr="00750D74">
        <w:rPr>
          <w:rFonts w:ascii="Times New Roman" w:hAnsi="Times New Roman"/>
          <w:sz w:val="24"/>
          <w:szCs w:val="24"/>
        </w:rPr>
        <w:t>3.</w:t>
      </w:r>
      <w:r w:rsidR="00BF38EE" w:rsidRPr="00750D74">
        <w:rPr>
          <w:rFonts w:ascii="Times New Roman" w:hAnsi="Times New Roman"/>
          <w:sz w:val="24"/>
          <w:szCs w:val="24"/>
        </w:rPr>
        <w:t>6</w:t>
      </w:r>
      <w:r w:rsidRPr="00750D74">
        <w:rPr>
          <w:rFonts w:ascii="Times New Roman" w:hAnsi="Times New Roman"/>
          <w:sz w:val="24"/>
          <w:szCs w:val="24"/>
        </w:rPr>
        <w:t xml:space="preserve">. Услуги, оказанные Исполнителем с отклонениями от условий контракта, </w:t>
      </w:r>
      <w:r w:rsidR="004C3211" w:rsidRPr="00750D74">
        <w:rPr>
          <w:rFonts w:ascii="Times New Roman" w:hAnsi="Times New Roman"/>
          <w:sz w:val="24"/>
          <w:szCs w:val="24"/>
        </w:rPr>
        <w:t>требований нормативно</w:t>
      </w:r>
      <w:r w:rsidRPr="00750D74">
        <w:rPr>
          <w:rFonts w:ascii="Times New Roman" w:hAnsi="Times New Roman"/>
          <w:sz w:val="24"/>
          <w:szCs w:val="24"/>
        </w:rPr>
        <w:t>-</w:t>
      </w:r>
      <w:r w:rsidR="004C3211" w:rsidRPr="00750D74">
        <w:rPr>
          <w:rFonts w:ascii="Times New Roman" w:hAnsi="Times New Roman"/>
          <w:sz w:val="24"/>
          <w:szCs w:val="24"/>
        </w:rPr>
        <w:t>правовых актов</w:t>
      </w:r>
      <w:r w:rsidRPr="00750D74">
        <w:rPr>
          <w:rFonts w:ascii="Times New Roman" w:hAnsi="Times New Roman"/>
          <w:sz w:val="24"/>
          <w:szCs w:val="24"/>
        </w:rPr>
        <w:t xml:space="preserve"> оформляются </w:t>
      </w:r>
      <w:r w:rsidR="00D34461" w:rsidRPr="00750D74">
        <w:rPr>
          <w:rFonts w:ascii="Times New Roman" w:hAnsi="Times New Roman"/>
          <w:sz w:val="24"/>
          <w:szCs w:val="24"/>
        </w:rPr>
        <w:t>актом о</w:t>
      </w:r>
      <w:r w:rsidRPr="00750D74">
        <w:rPr>
          <w:rFonts w:ascii="Times New Roman" w:hAnsi="Times New Roman"/>
          <w:sz w:val="24"/>
          <w:szCs w:val="24"/>
        </w:rPr>
        <w:t xml:space="preserve"> выявленных несоответствиях между Исполнителем и Заказчиком и не подлежат оплате до устранения Исполнителем выявленных недостатков.</w:t>
      </w:r>
    </w:p>
    <w:p w:rsidR="006F727E" w:rsidRPr="009A598D" w:rsidRDefault="006F727E" w:rsidP="004F5F59">
      <w:pPr>
        <w:pStyle w:val="a7"/>
        <w:ind w:firstLine="708"/>
        <w:jc w:val="both"/>
        <w:rPr>
          <w:rFonts w:ascii="Times New Roman" w:hAnsi="Times New Roman"/>
          <w:sz w:val="24"/>
          <w:szCs w:val="24"/>
          <w:lang w:eastAsia="ar-SA"/>
        </w:rPr>
      </w:pPr>
      <w:r w:rsidRPr="00750D74">
        <w:rPr>
          <w:rFonts w:ascii="Times New Roman" w:hAnsi="Times New Roman"/>
          <w:sz w:val="24"/>
          <w:szCs w:val="24"/>
        </w:rPr>
        <w:t>3.</w:t>
      </w:r>
      <w:r w:rsidR="00BF38EE" w:rsidRPr="00750D74">
        <w:rPr>
          <w:rFonts w:ascii="Times New Roman" w:hAnsi="Times New Roman"/>
          <w:sz w:val="24"/>
          <w:szCs w:val="24"/>
        </w:rPr>
        <w:t>7</w:t>
      </w:r>
      <w:r w:rsidRPr="00750D74">
        <w:rPr>
          <w:rFonts w:ascii="Times New Roman" w:hAnsi="Times New Roman"/>
          <w:sz w:val="24"/>
          <w:szCs w:val="24"/>
        </w:rPr>
        <w:t>. При нарушении Исполнителем своих обязательств по настоящему контракту окончательный</w:t>
      </w:r>
      <w:r w:rsidRPr="009A598D">
        <w:rPr>
          <w:rFonts w:ascii="Times New Roman" w:hAnsi="Times New Roman"/>
          <w:sz w:val="24"/>
          <w:szCs w:val="24"/>
        </w:rPr>
        <w:t xml:space="preserve"> расчет с Исполнителем Заказчик производит на основании итогового акта сверки расчетов, подписанного всеми Сторонами настоящего контракта, который включает в себя рассчитанные в соответствии с условиями настоящего контракта пени, подлежащие взысканию с Исполнителя и служит основанием для вычета её, путем уменьшения суммы окончательного расчета.</w:t>
      </w:r>
    </w:p>
    <w:p w:rsidR="006F727E" w:rsidRPr="009A598D" w:rsidRDefault="006F727E" w:rsidP="004F5F59">
      <w:pPr>
        <w:pStyle w:val="a7"/>
        <w:ind w:firstLine="708"/>
        <w:jc w:val="both"/>
        <w:rPr>
          <w:rFonts w:ascii="Times New Roman" w:hAnsi="Times New Roman"/>
          <w:sz w:val="24"/>
          <w:szCs w:val="24"/>
        </w:rPr>
      </w:pPr>
      <w:r w:rsidRPr="009A598D">
        <w:rPr>
          <w:rFonts w:ascii="Times New Roman" w:hAnsi="Times New Roman"/>
          <w:sz w:val="24"/>
          <w:szCs w:val="24"/>
        </w:rPr>
        <w:t xml:space="preserve">В случае если Исполнителем не подписан итоговый акт сверки расчетов, Заказчик при окончательном расчете с Исполнителем в бесспорном порядке производит удержание (зачет) суммы имущественных санкций, рассчитанных и подлежащих оплате Исполнителем в соответствии с условиями настоящего контракта, путем уменьшения суммы окончательного расчета по представленным </w:t>
      </w:r>
      <w:r w:rsidR="000F00E7">
        <w:rPr>
          <w:rFonts w:ascii="Times New Roman" w:hAnsi="Times New Roman"/>
          <w:sz w:val="24"/>
          <w:szCs w:val="24"/>
        </w:rPr>
        <w:t xml:space="preserve">документам </w:t>
      </w:r>
      <w:r w:rsidR="000F00E7" w:rsidRPr="000F00E7">
        <w:rPr>
          <w:rFonts w:ascii="Times New Roman" w:hAnsi="Times New Roman"/>
          <w:sz w:val="24"/>
          <w:szCs w:val="24"/>
        </w:rPr>
        <w:t xml:space="preserve">о приёмке </w:t>
      </w:r>
      <w:r w:rsidR="000F00E7">
        <w:rPr>
          <w:rFonts w:ascii="Times New Roman" w:hAnsi="Times New Roman"/>
          <w:sz w:val="24"/>
          <w:szCs w:val="24"/>
        </w:rPr>
        <w:t xml:space="preserve">Услуг, </w:t>
      </w:r>
      <w:r w:rsidRPr="009A598D">
        <w:rPr>
          <w:rFonts w:ascii="Times New Roman" w:hAnsi="Times New Roman"/>
          <w:sz w:val="24"/>
          <w:szCs w:val="24"/>
        </w:rPr>
        <w:t xml:space="preserve">на сумму имущественных санкций. </w:t>
      </w:r>
    </w:p>
    <w:p w:rsidR="000F00E7" w:rsidRPr="00750D74" w:rsidRDefault="006F727E" w:rsidP="004F5F59">
      <w:pPr>
        <w:pStyle w:val="a7"/>
        <w:ind w:firstLine="708"/>
        <w:jc w:val="both"/>
        <w:rPr>
          <w:rFonts w:ascii="Times New Roman" w:hAnsi="Times New Roman"/>
          <w:sz w:val="24"/>
          <w:szCs w:val="24"/>
        </w:rPr>
      </w:pPr>
      <w:r w:rsidRPr="00750D74">
        <w:rPr>
          <w:rFonts w:ascii="Times New Roman" w:hAnsi="Times New Roman"/>
          <w:sz w:val="24"/>
          <w:szCs w:val="24"/>
        </w:rPr>
        <w:t>3.</w:t>
      </w:r>
      <w:r w:rsidR="00BF38EE" w:rsidRPr="00750D74">
        <w:rPr>
          <w:rFonts w:ascii="Times New Roman" w:hAnsi="Times New Roman"/>
          <w:sz w:val="24"/>
          <w:szCs w:val="24"/>
        </w:rPr>
        <w:t>8</w:t>
      </w:r>
      <w:r w:rsidRPr="00750D74">
        <w:rPr>
          <w:rFonts w:ascii="Times New Roman" w:hAnsi="Times New Roman"/>
          <w:sz w:val="24"/>
          <w:szCs w:val="24"/>
        </w:rPr>
        <w:t xml:space="preserve">. Цена контракта является твердой и определяется на весь срок исполнения контракта. При этом Стороны определили, что твердой ценой контракта является сумма фактически оказанных Услуг, подтвержденная </w:t>
      </w:r>
      <w:r w:rsidR="000F00E7" w:rsidRPr="00750D74">
        <w:rPr>
          <w:rFonts w:ascii="Times New Roman" w:hAnsi="Times New Roman"/>
          <w:sz w:val="24"/>
          <w:szCs w:val="24"/>
        </w:rPr>
        <w:t xml:space="preserve">документом о приёмке </w:t>
      </w:r>
      <w:r w:rsidR="009F14AC" w:rsidRPr="00750D74">
        <w:rPr>
          <w:rFonts w:ascii="Times New Roman" w:hAnsi="Times New Roman"/>
          <w:sz w:val="24"/>
          <w:szCs w:val="24"/>
        </w:rPr>
        <w:t xml:space="preserve">Услуг </w:t>
      </w:r>
    </w:p>
    <w:p w:rsidR="006F727E" w:rsidRPr="00750D74" w:rsidRDefault="006F727E" w:rsidP="004F5F59">
      <w:pPr>
        <w:pStyle w:val="a7"/>
        <w:ind w:firstLine="708"/>
        <w:jc w:val="both"/>
        <w:rPr>
          <w:rFonts w:ascii="Times New Roman" w:hAnsi="Times New Roman"/>
          <w:sz w:val="24"/>
          <w:szCs w:val="24"/>
        </w:rPr>
      </w:pPr>
      <w:r w:rsidRPr="00750D74">
        <w:rPr>
          <w:rFonts w:ascii="Times New Roman" w:hAnsi="Times New Roman"/>
          <w:sz w:val="24"/>
          <w:szCs w:val="24"/>
        </w:rPr>
        <w:t>3.</w:t>
      </w:r>
      <w:r w:rsidR="00BF38EE" w:rsidRPr="00750D74">
        <w:rPr>
          <w:rFonts w:ascii="Times New Roman" w:hAnsi="Times New Roman"/>
          <w:sz w:val="24"/>
          <w:szCs w:val="24"/>
        </w:rPr>
        <w:t>9</w:t>
      </w:r>
      <w:r w:rsidRPr="00750D74">
        <w:rPr>
          <w:rFonts w:ascii="Times New Roman" w:hAnsi="Times New Roman"/>
          <w:sz w:val="24"/>
          <w:szCs w:val="24"/>
        </w:rPr>
        <w:t>. Банковское сопровождение контракта не осуществляется.</w:t>
      </w:r>
    </w:p>
    <w:p w:rsidR="006F727E" w:rsidRPr="00750D74" w:rsidRDefault="006F727E" w:rsidP="004F5F59">
      <w:pPr>
        <w:pStyle w:val="a7"/>
        <w:ind w:firstLine="708"/>
        <w:jc w:val="both"/>
        <w:rPr>
          <w:rFonts w:ascii="Times New Roman" w:hAnsi="Times New Roman"/>
          <w:sz w:val="24"/>
          <w:szCs w:val="24"/>
        </w:rPr>
      </w:pPr>
      <w:r w:rsidRPr="00750D74">
        <w:rPr>
          <w:rFonts w:ascii="Times New Roman" w:hAnsi="Times New Roman"/>
          <w:sz w:val="24"/>
          <w:szCs w:val="24"/>
        </w:rPr>
        <w:t>3.</w:t>
      </w:r>
      <w:r w:rsidR="00BF38EE" w:rsidRPr="00750D74">
        <w:rPr>
          <w:rFonts w:ascii="Times New Roman" w:hAnsi="Times New Roman"/>
          <w:sz w:val="24"/>
          <w:szCs w:val="24"/>
        </w:rPr>
        <w:t>10</w:t>
      </w:r>
      <w:r w:rsidRPr="00750D74">
        <w:rPr>
          <w:rFonts w:ascii="Times New Roman" w:hAnsi="Times New Roman"/>
          <w:sz w:val="24"/>
          <w:szCs w:val="24"/>
        </w:rPr>
        <w:t>. Расчеты по контракту осуществляются в безналичной форме.</w:t>
      </w:r>
    </w:p>
    <w:p w:rsidR="006F727E" w:rsidRPr="00750D74" w:rsidRDefault="00BF38EE" w:rsidP="00861440">
      <w:pPr>
        <w:pStyle w:val="a7"/>
        <w:ind w:firstLine="708"/>
        <w:jc w:val="both"/>
        <w:rPr>
          <w:rFonts w:ascii="Times New Roman" w:hAnsi="Times New Roman"/>
          <w:sz w:val="24"/>
          <w:szCs w:val="24"/>
        </w:rPr>
      </w:pPr>
      <w:r w:rsidRPr="00750D74">
        <w:rPr>
          <w:rFonts w:ascii="Times New Roman" w:hAnsi="Times New Roman"/>
          <w:sz w:val="24"/>
          <w:szCs w:val="24"/>
        </w:rPr>
        <w:t>3.11</w:t>
      </w:r>
      <w:r w:rsidR="00840528" w:rsidRPr="00750D74">
        <w:rPr>
          <w:rFonts w:ascii="Times New Roman" w:hAnsi="Times New Roman"/>
          <w:sz w:val="24"/>
          <w:szCs w:val="24"/>
        </w:rPr>
        <w:t>.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w:t>
      </w:r>
      <w:r w:rsidR="00861440" w:rsidRPr="00750D74">
        <w:rPr>
          <w:rFonts w:ascii="Times New Roman" w:hAnsi="Times New Roman"/>
          <w:sz w:val="24"/>
          <w:szCs w:val="24"/>
        </w:rPr>
        <w:t xml:space="preserve">ые реквизиты расчетного счета. </w:t>
      </w:r>
    </w:p>
    <w:p w:rsidR="00A663BE" w:rsidRPr="00750D74" w:rsidRDefault="00BF38EE" w:rsidP="00861440">
      <w:pPr>
        <w:pStyle w:val="a7"/>
        <w:ind w:firstLine="708"/>
        <w:jc w:val="both"/>
        <w:rPr>
          <w:rFonts w:ascii="Times New Roman" w:hAnsi="Times New Roman"/>
          <w:sz w:val="24"/>
          <w:szCs w:val="24"/>
        </w:rPr>
      </w:pPr>
      <w:r w:rsidRPr="00750D74">
        <w:rPr>
          <w:rFonts w:ascii="Times New Roman" w:hAnsi="Times New Roman"/>
          <w:sz w:val="24"/>
          <w:szCs w:val="24"/>
        </w:rPr>
        <w:t>3.12</w:t>
      </w:r>
      <w:r w:rsidR="00A663BE" w:rsidRPr="00750D74">
        <w:rPr>
          <w:rFonts w:ascii="Times New Roman" w:hAnsi="Times New Roman"/>
          <w:sz w:val="24"/>
          <w:szCs w:val="24"/>
        </w:rPr>
        <w:t>. Исполнитель по факту оказания услуг предоставляет Заказчику документ о приёмке оказанных услуг (далее – документ о приёмке) сформированный посредством единой информационной системы, счет (счет-фактуру).</w:t>
      </w:r>
    </w:p>
    <w:p w:rsidR="00B23CBF" w:rsidRDefault="00BF38EE" w:rsidP="00861440">
      <w:pPr>
        <w:pStyle w:val="a7"/>
        <w:ind w:firstLine="708"/>
        <w:jc w:val="both"/>
        <w:rPr>
          <w:rFonts w:ascii="Times New Roman" w:hAnsi="Times New Roman"/>
          <w:sz w:val="24"/>
          <w:szCs w:val="24"/>
        </w:rPr>
      </w:pPr>
      <w:r w:rsidRPr="00750D74">
        <w:rPr>
          <w:rFonts w:ascii="Times New Roman" w:hAnsi="Times New Roman"/>
          <w:sz w:val="24"/>
          <w:szCs w:val="24"/>
        </w:rPr>
        <w:t>3.13</w:t>
      </w:r>
      <w:r w:rsidR="00B23CBF" w:rsidRPr="00750D74">
        <w:rPr>
          <w:rFonts w:ascii="Times New Roman" w:hAnsi="Times New Roman"/>
          <w:sz w:val="24"/>
          <w:szCs w:val="24"/>
        </w:rPr>
        <w:t>. Отдельные</w:t>
      </w:r>
      <w:r w:rsidR="00B23CBF">
        <w:rPr>
          <w:rFonts w:ascii="Times New Roman" w:hAnsi="Times New Roman"/>
          <w:sz w:val="24"/>
          <w:szCs w:val="24"/>
        </w:rPr>
        <w:t xml:space="preserve"> этапы исполнения контракта не установлены.</w:t>
      </w:r>
    </w:p>
    <w:p w:rsidR="00861440" w:rsidRPr="00861440" w:rsidRDefault="00861440" w:rsidP="00861440">
      <w:pPr>
        <w:pStyle w:val="a7"/>
        <w:ind w:firstLine="708"/>
        <w:jc w:val="both"/>
        <w:rPr>
          <w:rFonts w:ascii="Times New Roman" w:hAnsi="Times New Roman"/>
          <w:sz w:val="24"/>
          <w:szCs w:val="24"/>
        </w:rPr>
      </w:pPr>
    </w:p>
    <w:p w:rsidR="006F727E" w:rsidRPr="009A598D" w:rsidRDefault="006F727E" w:rsidP="00861440">
      <w:pPr>
        <w:widowControl w:val="0"/>
        <w:tabs>
          <w:tab w:val="left" w:pos="540"/>
        </w:tabs>
        <w:autoSpaceDE w:val="0"/>
        <w:autoSpaceDN w:val="0"/>
        <w:adjustRightInd w:val="0"/>
        <w:spacing w:after="0"/>
        <w:jc w:val="center"/>
        <w:rPr>
          <w:rFonts w:ascii="Times New Roman" w:eastAsia="MS Mincho" w:hAnsi="Times New Roman"/>
          <w:b/>
          <w:bCs/>
          <w:sz w:val="24"/>
          <w:szCs w:val="24"/>
        </w:rPr>
      </w:pPr>
      <w:r w:rsidRPr="009A598D">
        <w:rPr>
          <w:rFonts w:ascii="Times New Roman" w:eastAsia="Times New Roman" w:hAnsi="Times New Roman"/>
          <w:b/>
          <w:sz w:val="24"/>
          <w:szCs w:val="24"/>
        </w:rPr>
        <w:t>4.</w:t>
      </w:r>
      <w:r w:rsidRPr="009A598D">
        <w:rPr>
          <w:rFonts w:ascii="Times New Roman" w:eastAsia="MS Mincho" w:hAnsi="Times New Roman"/>
          <w:b/>
          <w:bCs/>
          <w:sz w:val="24"/>
          <w:szCs w:val="24"/>
        </w:rPr>
        <w:t>Права и обязанности Сторон</w:t>
      </w:r>
    </w:p>
    <w:p w:rsidR="00A779A5" w:rsidRPr="009A598D" w:rsidRDefault="00A779A5" w:rsidP="004F5F59">
      <w:pPr>
        <w:spacing w:after="0" w:line="240" w:lineRule="auto"/>
        <w:ind w:firstLine="709"/>
        <w:jc w:val="both"/>
        <w:rPr>
          <w:rFonts w:ascii="Times New Roman" w:eastAsia="Times New Roman" w:hAnsi="Times New Roman"/>
          <w:b/>
          <w:i/>
          <w:sz w:val="24"/>
          <w:szCs w:val="24"/>
        </w:rPr>
      </w:pPr>
      <w:r w:rsidRPr="009A598D">
        <w:rPr>
          <w:rFonts w:ascii="Times New Roman" w:eastAsia="Times New Roman" w:hAnsi="Times New Roman"/>
          <w:b/>
          <w:i/>
          <w:sz w:val="24"/>
          <w:szCs w:val="24"/>
        </w:rPr>
        <w:t>4.1. Заказчик имеет право:</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4.1.1. Требовать от Исполнителя, надлежащего исполнения требований настоящего контракта.</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4.1.2. Во всякое время проверять качество оказания Исполнителем Услуг по контракту, не вмешиваясь в его оперативно-хозяйственную деятельность, в том числе с привлечением специализированных организаций.</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4.1.3. Принять решение об одностороннем отказе от исполнения контракта в соответствии с гражданским законодательством Российской Федерации.</w:t>
      </w:r>
    </w:p>
    <w:p w:rsidR="00D97F4A" w:rsidRPr="00D97F4A" w:rsidRDefault="00A779A5" w:rsidP="00D97F4A">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4.1.4.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 в соответствии с п.4.1.3</w:t>
      </w:r>
      <w:r w:rsidR="004C3211" w:rsidRPr="009A598D">
        <w:rPr>
          <w:rFonts w:ascii="Times New Roman" w:eastAsia="Times New Roman" w:hAnsi="Times New Roman"/>
          <w:sz w:val="24"/>
          <w:szCs w:val="24"/>
        </w:rPr>
        <w:t>, настоящего</w:t>
      </w:r>
      <w:r w:rsidRPr="009A598D">
        <w:rPr>
          <w:rFonts w:ascii="Times New Roman" w:eastAsia="Times New Roman" w:hAnsi="Times New Roman"/>
          <w:sz w:val="24"/>
          <w:szCs w:val="24"/>
        </w:rPr>
        <w:t xml:space="preserve"> контракта. При этом выбор экспертов, экспертных организаций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w:t>
      </w:r>
      <w:r w:rsidR="00D97F4A">
        <w:rPr>
          <w:rFonts w:ascii="Times New Roman" w:eastAsia="Times New Roman" w:hAnsi="Times New Roman"/>
          <w:sz w:val="24"/>
          <w:szCs w:val="24"/>
        </w:rPr>
        <w:t>ственных и муниципальных нужд».</w:t>
      </w:r>
    </w:p>
    <w:p w:rsidR="00A779A5" w:rsidRPr="009A598D" w:rsidRDefault="00A779A5" w:rsidP="004F5F59">
      <w:pPr>
        <w:spacing w:after="0" w:line="240" w:lineRule="auto"/>
        <w:ind w:firstLine="709"/>
        <w:jc w:val="both"/>
        <w:rPr>
          <w:rFonts w:ascii="Times New Roman" w:eastAsia="Times New Roman" w:hAnsi="Times New Roman"/>
          <w:b/>
          <w:i/>
          <w:sz w:val="24"/>
          <w:szCs w:val="24"/>
        </w:rPr>
      </w:pPr>
      <w:r w:rsidRPr="009A598D">
        <w:rPr>
          <w:rFonts w:ascii="Times New Roman" w:eastAsia="Times New Roman" w:hAnsi="Times New Roman"/>
          <w:b/>
          <w:i/>
          <w:sz w:val="24"/>
          <w:szCs w:val="24"/>
        </w:rPr>
        <w:t>4.2. Заказчик обязан:</w:t>
      </w:r>
    </w:p>
    <w:p w:rsidR="00414002" w:rsidRPr="00024C0D" w:rsidRDefault="00A779A5" w:rsidP="00024C0D">
      <w:pPr>
        <w:widowControl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4.2.1. В случае выбора Исполнителем местом приготовления пищи помещений пищеблока </w:t>
      </w:r>
      <w:r w:rsidRPr="00D97F4A">
        <w:rPr>
          <w:rFonts w:ascii="Times New Roman" w:eastAsia="Times New Roman" w:hAnsi="Times New Roman"/>
          <w:sz w:val="24"/>
          <w:szCs w:val="24"/>
        </w:rPr>
        <w:t>Заказчика</w:t>
      </w:r>
      <w:r w:rsidR="00345827" w:rsidRPr="00D97F4A">
        <w:rPr>
          <w:rFonts w:ascii="Times New Roman" w:eastAsia="Times New Roman" w:hAnsi="Times New Roman"/>
          <w:sz w:val="24"/>
          <w:szCs w:val="24"/>
        </w:rPr>
        <w:t xml:space="preserve">, </w:t>
      </w:r>
      <w:r w:rsidR="00636960" w:rsidRPr="00D97F4A">
        <w:rPr>
          <w:rFonts w:ascii="Times New Roman" w:eastAsia="Times New Roman" w:hAnsi="Times New Roman"/>
          <w:sz w:val="24"/>
          <w:szCs w:val="24"/>
        </w:rPr>
        <w:t>Исполнитель</w:t>
      </w:r>
      <w:r w:rsidR="00D97F4A" w:rsidRPr="00D97F4A">
        <w:rPr>
          <w:rFonts w:ascii="Times New Roman" w:eastAsia="Times New Roman" w:hAnsi="Times New Roman"/>
          <w:sz w:val="24"/>
          <w:szCs w:val="24"/>
        </w:rPr>
        <w:t xml:space="preserve"> </w:t>
      </w:r>
      <w:r w:rsidR="00345827" w:rsidRPr="00D97F4A">
        <w:rPr>
          <w:rFonts w:ascii="Times New Roman" w:eastAsia="Times New Roman" w:hAnsi="Times New Roman"/>
          <w:sz w:val="24"/>
          <w:szCs w:val="24"/>
        </w:rPr>
        <w:t>зак</w:t>
      </w:r>
      <w:r w:rsidR="00D97F4A" w:rsidRPr="00D97F4A">
        <w:rPr>
          <w:rFonts w:ascii="Times New Roman" w:eastAsia="Times New Roman" w:hAnsi="Times New Roman"/>
          <w:sz w:val="24"/>
          <w:szCs w:val="24"/>
        </w:rPr>
        <w:t>лючает</w:t>
      </w:r>
      <w:r w:rsidR="00345827" w:rsidRPr="00D97F4A">
        <w:rPr>
          <w:rFonts w:ascii="Times New Roman" w:eastAsia="Times New Roman" w:hAnsi="Times New Roman"/>
          <w:sz w:val="24"/>
          <w:szCs w:val="24"/>
        </w:rPr>
        <w:t xml:space="preserve"> </w:t>
      </w:r>
      <w:r w:rsidRPr="00D97F4A">
        <w:rPr>
          <w:rFonts w:ascii="Times New Roman" w:eastAsia="Times New Roman" w:hAnsi="Times New Roman"/>
          <w:sz w:val="24"/>
          <w:szCs w:val="24"/>
        </w:rPr>
        <w:t>договор</w:t>
      </w:r>
      <w:r w:rsidRPr="009A598D">
        <w:rPr>
          <w:rFonts w:ascii="Times New Roman" w:eastAsia="Times New Roman" w:hAnsi="Times New Roman"/>
          <w:sz w:val="24"/>
          <w:szCs w:val="24"/>
        </w:rPr>
        <w:t xml:space="preserve"> </w:t>
      </w:r>
      <w:r w:rsidR="002B4172" w:rsidRPr="009A598D">
        <w:rPr>
          <w:rFonts w:ascii="Times New Roman" w:eastAsia="Times New Roman" w:hAnsi="Times New Roman"/>
          <w:sz w:val="24"/>
          <w:szCs w:val="24"/>
        </w:rPr>
        <w:t>безвозмездного пользования</w:t>
      </w:r>
      <w:r w:rsidR="00D97F4A">
        <w:rPr>
          <w:rFonts w:ascii="Times New Roman" w:eastAsia="Times New Roman" w:hAnsi="Times New Roman"/>
          <w:sz w:val="24"/>
          <w:szCs w:val="24"/>
        </w:rPr>
        <w:t xml:space="preserve"> и передает</w:t>
      </w:r>
      <w:r w:rsidRPr="009A598D">
        <w:rPr>
          <w:rFonts w:ascii="Times New Roman" w:eastAsia="Times New Roman" w:hAnsi="Times New Roman"/>
          <w:sz w:val="24"/>
          <w:szCs w:val="24"/>
        </w:rPr>
        <w:t xml:space="preserve"> в соответствии с договором во временное пользование на срок действия контракта</w:t>
      </w:r>
      <w:r w:rsidRPr="009A598D">
        <w:rPr>
          <w:rFonts w:ascii="Times New Roman" w:hAnsi="Times New Roman"/>
          <w:sz w:val="24"/>
          <w:szCs w:val="24"/>
        </w:rPr>
        <w:t xml:space="preserve"> помещения пищеблока (далее – помещения пищеблока)</w:t>
      </w:r>
      <w:r w:rsidRPr="009A598D">
        <w:rPr>
          <w:rFonts w:ascii="Times New Roman" w:eastAsia="Times New Roman" w:hAnsi="Times New Roman"/>
          <w:sz w:val="24"/>
          <w:szCs w:val="24"/>
        </w:rPr>
        <w:t xml:space="preserve">, материально-техническое оборудование: кухонный инвентарь, торгово-технологическое и холодильное оборудование, размещенное в помещениях пищеблока,  необходимые для организации питания, с указанием технического состояния на основании </w:t>
      </w:r>
      <w:r w:rsidRPr="00D97F4A">
        <w:rPr>
          <w:rFonts w:ascii="Times New Roman" w:eastAsia="Times New Roman" w:hAnsi="Times New Roman"/>
          <w:sz w:val="24"/>
          <w:szCs w:val="24"/>
        </w:rPr>
        <w:t>Акта приема-передачи имущества (Приложение №</w:t>
      </w:r>
      <w:r w:rsidR="004B2C37" w:rsidRPr="00D97F4A">
        <w:rPr>
          <w:rFonts w:ascii="Times New Roman" w:eastAsia="Times New Roman" w:hAnsi="Times New Roman"/>
          <w:sz w:val="24"/>
          <w:szCs w:val="24"/>
        </w:rPr>
        <w:t>3</w:t>
      </w:r>
      <w:r w:rsidRPr="00D97F4A">
        <w:rPr>
          <w:rFonts w:ascii="Times New Roman" w:eastAsia="Times New Roman" w:hAnsi="Times New Roman"/>
          <w:sz w:val="24"/>
          <w:szCs w:val="24"/>
        </w:rPr>
        <w:t xml:space="preserve"> являющееся неотъемлемой частью настоящего контракта).</w:t>
      </w:r>
    </w:p>
    <w:p w:rsidR="00A779A5" w:rsidRPr="00024C0D" w:rsidRDefault="00A779A5" w:rsidP="00024C0D">
      <w:pPr>
        <w:widowControl w:val="0"/>
        <w:spacing w:after="0" w:line="240" w:lineRule="auto"/>
        <w:ind w:firstLine="709"/>
        <w:jc w:val="both"/>
        <w:rPr>
          <w:rFonts w:ascii="Times New Roman" w:eastAsia="Times New Roman" w:hAnsi="Times New Roman"/>
          <w:sz w:val="24"/>
          <w:szCs w:val="24"/>
        </w:rPr>
      </w:pPr>
      <w:r w:rsidRPr="00414002">
        <w:rPr>
          <w:rFonts w:ascii="Times New Roman" w:eastAsia="Times New Roman" w:hAnsi="Times New Roman"/>
          <w:sz w:val="24"/>
          <w:szCs w:val="24"/>
        </w:rPr>
        <w:t>4.2.2. Своевременно предоставить Исполнителю заявку с указанием количества</w:t>
      </w:r>
      <w:r w:rsidRPr="009A598D">
        <w:rPr>
          <w:rFonts w:ascii="Times New Roman" w:eastAsia="Times New Roman" w:hAnsi="Times New Roman"/>
          <w:sz w:val="24"/>
          <w:szCs w:val="24"/>
        </w:rPr>
        <w:t xml:space="preserve"> </w:t>
      </w:r>
      <w:r w:rsidR="00414002">
        <w:rPr>
          <w:rFonts w:ascii="Times New Roman" w:eastAsia="Times New Roman" w:hAnsi="Times New Roman"/>
          <w:sz w:val="24"/>
          <w:szCs w:val="24"/>
        </w:rPr>
        <w:t>обучающихся</w:t>
      </w:r>
      <w:r w:rsidRPr="009A598D">
        <w:rPr>
          <w:rFonts w:ascii="Times New Roman" w:eastAsia="Times New Roman" w:hAnsi="Times New Roman"/>
          <w:sz w:val="24"/>
          <w:szCs w:val="24"/>
        </w:rPr>
        <w:t>, вести учёт и расчёты потребления питания.</w:t>
      </w:r>
    </w:p>
    <w:p w:rsidR="00A779A5" w:rsidRPr="009A598D" w:rsidRDefault="00A779A5" w:rsidP="004F5F59">
      <w:pPr>
        <w:widowControl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4.2.3. </w:t>
      </w:r>
      <w:r w:rsidR="0093185B" w:rsidRPr="00861440">
        <w:rPr>
          <w:rFonts w:ascii="Times New Roman" w:eastAsia="Times New Roman" w:hAnsi="Times New Roman"/>
          <w:sz w:val="24"/>
          <w:szCs w:val="24"/>
        </w:rPr>
        <w:t>Ежемесячно</w:t>
      </w:r>
      <w:r w:rsidR="0093185B" w:rsidRPr="009A598D">
        <w:rPr>
          <w:rFonts w:ascii="Times New Roman" w:eastAsia="Times New Roman" w:hAnsi="Times New Roman"/>
          <w:sz w:val="24"/>
          <w:szCs w:val="24"/>
        </w:rPr>
        <w:t xml:space="preserve"> </w:t>
      </w:r>
      <w:r w:rsidRPr="009A598D">
        <w:rPr>
          <w:rFonts w:ascii="Times New Roman" w:eastAsia="Times New Roman" w:hAnsi="Times New Roman"/>
          <w:sz w:val="24"/>
          <w:szCs w:val="24"/>
        </w:rPr>
        <w:t>осуществлять приёмку оказываемых по настоящему контракту Услуг на соответствие количества, объёма и качества условиям настоящего контракта (ежедневная приемка оказываемых Услуг не является этапом исполнения контракта).</w:t>
      </w:r>
    </w:p>
    <w:p w:rsidR="00A779A5" w:rsidRPr="009A598D" w:rsidRDefault="00A779A5" w:rsidP="004F5F59">
      <w:pPr>
        <w:widowControl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4.2.4. Своевременно сообщать в письменной форме Исполнителю о недостатках, обнаруженных в ходе оказания Услуг или приёмке исполненных обязательств.</w:t>
      </w:r>
    </w:p>
    <w:p w:rsidR="00A779A5" w:rsidRPr="009A598D" w:rsidRDefault="00A779A5" w:rsidP="004F5F59">
      <w:pPr>
        <w:widowControl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4.2.5. При обнаружении в ходе оказания Услуг отступлений от условий настоящего контракта, которые могут ухудшить качество оказанных Услуг, или иных недостатков немедленно заявить об этом Исполнителю в письменной форме, назначив срок их устранения.</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4.2.6.В случае нарушения сроков оказания Услуг Исполнителем осуществить сверку расчетов с участием всех Сторон настоящего контракта по итоговому акту сверки расчетов. По результатам сверки подписать итоговый акт сверки расчетов. </w:t>
      </w:r>
    </w:p>
    <w:p w:rsidR="00A779A5" w:rsidRPr="009A598D" w:rsidRDefault="00A779A5" w:rsidP="004F5F59">
      <w:pPr>
        <w:widowControl w:val="0"/>
        <w:tabs>
          <w:tab w:val="left" w:pos="540"/>
        </w:tabs>
        <w:spacing w:after="0" w:line="240" w:lineRule="auto"/>
        <w:ind w:left="57" w:right="57" w:firstLine="709"/>
        <w:jc w:val="both"/>
        <w:rPr>
          <w:rFonts w:ascii="Times New Roman" w:hAnsi="Times New Roman"/>
          <w:sz w:val="24"/>
          <w:szCs w:val="24"/>
        </w:rPr>
      </w:pPr>
      <w:r w:rsidRPr="009A598D">
        <w:rPr>
          <w:rFonts w:ascii="Times New Roman" w:hAnsi="Times New Roman"/>
          <w:sz w:val="24"/>
          <w:szCs w:val="24"/>
        </w:rPr>
        <w:t>4.2.7.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779A5" w:rsidRPr="009A598D" w:rsidRDefault="00A779A5" w:rsidP="004F5F59">
      <w:pPr>
        <w:autoSpaceDE w:val="0"/>
        <w:autoSpaceDN w:val="0"/>
        <w:adjustRightInd w:val="0"/>
        <w:spacing w:after="0" w:line="240" w:lineRule="auto"/>
        <w:ind w:firstLine="709"/>
        <w:jc w:val="both"/>
        <w:rPr>
          <w:rFonts w:ascii="Times New Roman" w:eastAsia="Times New Roman" w:hAnsi="Times New Roman"/>
          <w:sz w:val="24"/>
          <w:szCs w:val="24"/>
        </w:rPr>
      </w:pPr>
      <w:r w:rsidRPr="009A598D">
        <w:rPr>
          <w:rFonts w:ascii="Times New Roman" w:hAnsi="Times New Roman"/>
          <w:sz w:val="24"/>
          <w:szCs w:val="24"/>
        </w:rPr>
        <w:t>4.2.8. О</w:t>
      </w:r>
      <w:r w:rsidRPr="009A598D">
        <w:rPr>
          <w:rFonts w:ascii="Times New Roman" w:eastAsia="Times New Roman" w:hAnsi="Times New Roman"/>
          <w:sz w:val="24"/>
          <w:szCs w:val="24"/>
        </w:rPr>
        <w:t xml:space="preserve">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r w:rsidRPr="009A598D">
        <w:rPr>
          <w:rFonts w:ascii="Times New Roman" w:hAnsi="Times New Roman"/>
          <w:sz w:val="24"/>
          <w:szCs w:val="24"/>
        </w:rPr>
        <w:t>п. 4.1.4</w:t>
      </w:r>
      <w:r w:rsidR="004C3211" w:rsidRPr="009A598D">
        <w:rPr>
          <w:rFonts w:ascii="Times New Roman" w:hAnsi="Times New Roman"/>
          <w:sz w:val="24"/>
          <w:szCs w:val="24"/>
        </w:rPr>
        <w:t>, настоящего</w:t>
      </w:r>
      <w:r w:rsidRPr="009A598D">
        <w:rPr>
          <w:rFonts w:ascii="Times New Roman" w:hAnsi="Times New Roman"/>
          <w:sz w:val="24"/>
          <w:szCs w:val="24"/>
        </w:rPr>
        <w:t xml:space="preserve"> контракта</w:t>
      </w:r>
      <w:r w:rsidRPr="009A598D">
        <w:rPr>
          <w:rFonts w:ascii="Times New Roman" w:eastAsia="Times New Roman" w:hAnsi="Times New Roman"/>
          <w:sz w:val="24"/>
          <w:szCs w:val="24"/>
        </w:rPr>
        <w:t>.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779A5" w:rsidRPr="009A598D" w:rsidRDefault="00A779A5" w:rsidP="004F5F59">
      <w:pPr>
        <w:spacing w:after="0" w:line="240" w:lineRule="auto"/>
        <w:ind w:firstLine="709"/>
        <w:jc w:val="both"/>
        <w:rPr>
          <w:rFonts w:ascii="Times New Roman" w:eastAsia="Times New Roman" w:hAnsi="Times New Roman"/>
          <w:b/>
          <w:i/>
          <w:sz w:val="24"/>
          <w:szCs w:val="24"/>
        </w:rPr>
      </w:pPr>
      <w:r w:rsidRPr="009A598D">
        <w:rPr>
          <w:rFonts w:ascii="Times New Roman" w:eastAsia="Times New Roman" w:hAnsi="Times New Roman"/>
          <w:b/>
          <w:i/>
          <w:sz w:val="24"/>
          <w:szCs w:val="24"/>
        </w:rPr>
        <w:t>4.3. Исполнитель имеет право:</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4.3.1. Требовать своевременного подписания Заказчиком актов </w:t>
      </w:r>
      <w:r w:rsidR="00AE1703" w:rsidRPr="009A598D">
        <w:rPr>
          <w:rFonts w:ascii="Times New Roman" w:eastAsia="Times New Roman" w:hAnsi="Times New Roman"/>
          <w:sz w:val="24"/>
          <w:szCs w:val="24"/>
        </w:rPr>
        <w:t xml:space="preserve">об оказании Услуг </w:t>
      </w:r>
      <w:r w:rsidRPr="009A598D">
        <w:rPr>
          <w:rFonts w:ascii="Times New Roman" w:eastAsia="Times New Roman" w:hAnsi="Times New Roman"/>
          <w:sz w:val="24"/>
          <w:szCs w:val="24"/>
        </w:rPr>
        <w:t>по настоящему контракту.</w:t>
      </w:r>
    </w:p>
    <w:p w:rsidR="00A779A5" w:rsidRPr="009A598D" w:rsidRDefault="00A779A5" w:rsidP="004F5F59">
      <w:pPr>
        <w:spacing w:after="0" w:line="240" w:lineRule="auto"/>
        <w:ind w:firstLine="709"/>
        <w:jc w:val="both"/>
        <w:rPr>
          <w:rFonts w:ascii="Times New Roman" w:hAnsi="Times New Roman"/>
          <w:sz w:val="24"/>
          <w:szCs w:val="24"/>
        </w:rPr>
      </w:pPr>
      <w:r w:rsidRPr="009A598D">
        <w:rPr>
          <w:rFonts w:ascii="Times New Roman" w:eastAsia="Times New Roman" w:hAnsi="Times New Roman"/>
          <w:sz w:val="24"/>
          <w:szCs w:val="24"/>
        </w:rPr>
        <w:t xml:space="preserve">4.3.2. Требовать своевременной оплаты оказанных Услуг в соответствии с подписанными Сторонами актами </w:t>
      </w:r>
      <w:r w:rsidR="00AE1703" w:rsidRPr="009A598D">
        <w:rPr>
          <w:rFonts w:ascii="Times New Roman" w:eastAsia="Times New Roman" w:hAnsi="Times New Roman"/>
          <w:sz w:val="24"/>
          <w:szCs w:val="24"/>
        </w:rPr>
        <w:t>об оказании Услуг</w:t>
      </w:r>
      <w:r w:rsidRPr="009A598D">
        <w:rPr>
          <w:rFonts w:ascii="Times New Roman" w:eastAsia="Times New Roman" w:hAnsi="Times New Roman"/>
          <w:sz w:val="24"/>
          <w:szCs w:val="24"/>
        </w:rPr>
        <w:t>, исполнения обязательств по настоящему контракту.</w:t>
      </w:r>
      <w:r w:rsidRPr="009A598D">
        <w:rPr>
          <w:rFonts w:ascii="Times New Roman" w:hAnsi="Times New Roman"/>
          <w:sz w:val="24"/>
          <w:szCs w:val="24"/>
        </w:rPr>
        <w:t xml:space="preserve"> </w:t>
      </w:r>
    </w:p>
    <w:p w:rsidR="00A779A5" w:rsidRPr="009A598D" w:rsidRDefault="00A779A5" w:rsidP="004F5F59">
      <w:pPr>
        <w:spacing w:after="0" w:line="240" w:lineRule="auto"/>
        <w:ind w:firstLine="709"/>
        <w:jc w:val="both"/>
        <w:rPr>
          <w:rFonts w:ascii="Times New Roman" w:hAnsi="Times New Roman"/>
          <w:sz w:val="24"/>
          <w:szCs w:val="24"/>
        </w:rPr>
      </w:pPr>
      <w:r w:rsidRPr="009A598D">
        <w:rPr>
          <w:rFonts w:ascii="Times New Roman" w:hAnsi="Times New Roman"/>
          <w:sz w:val="24"/>
          <w:szCs w:val="24"/>
        </w:rPr>
        <w:t xml:space="preserve">4.3.3. Принять </w:t>
      </w:r>
      <w:r w:rsidRPr="009A598D">
        <w:rPr>
          <w:rFonts w:ascii="Times New Roman" w:eastAsia="Times New Roman" w:hAnsi="Times New Roman"/>
          <w:sz w:val="24"/>
          <w:szCs w:val="24"/>
        </w:rPr>
        <w:t xml:space="preserve">решение об одностороннем отказе от исполнения контракта по основаниям, предусмотренным Гражданским кодексом Российской Федерации. </w:t>
      </w:r>
    </w:p>
    <w:p w:rsidR="00A779A5" w:rsidRPr="009A598D" w:rsidRDefault="00A779A5" w:rsidP="004F5F59">
      <w:pPr>
        <w:spacing w:after="0" w:line="240" w:lineRule="auto"/>
        <w:ind w:firstLine="709"/>
        <w:jc w:val="both"/>
        <w:rPr>
          <w:rFonts w:ascii="Times New Roman" w:eastAsia="Times New Roman" w:hAnsi="Times New Roman"/>
          <w:b/>
          <w:i/>
          <w:sz w:val="24"/>
          <w:szCs w:val="24"/>
        </w:rPr>
      </w:pPr>
      <w:r w:rsidRPr="009A598D">
        <w:rPr>
          <w:rFonts w:ascii="Times New Roman" w:eastAsia="Times New Roman" w:hAnsi="Times New Roman"/>
          <w:b/>
          <w:i/>
          <w:sz w:val="24"/>
          <w:szCs w:val="24"/>
        </w:rPr>
        <w:t>4.4. Исполнитель обязан:</w:t>
      </w:r>
    </w:p>
    <w:p w:rsidR="00A779A5" w:rsidRPr="009A598D" w:rsidRDefault="00A779A5" w:rsidP="004F5F59">
      <w:pPr>
        <w:widowControl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4.4.1. В случае выбора Исполнителем местом приготовления пищи помещений пищеблока </w:t>
      </w:r>
      <w:r w:rsidRPr="00D00EE6">
        <w:rPr>
          <w:rFonts w:ascii="Times New Roman" w:eastAsia="Times New Roman" w:hAnsi="Times New Roman"/>
          <w:sz w:val="24"/>
          <w:szCs w:val="24"/>
        </w:rPr>
        <w:t>Заказчика</w:t>
      </w:r>
      <w:r w:rsidR="00B05093">
        <w:rPr>
          <w:rFonts w:ascii="Times New Roman" w:eastAsia="Times New Roman" w:hAnsi="Times New Roman"/>
          <w:sz w:val="24"/>
          <w:szCs w:val="24"/>
        </w:rPr>
        <w:t xml:space="preserve"> </w:t>
      </w:r>
      <w:r w:rsidR="00D00EE6">
        <w:rPr>
          <w:rFonts w:ascii="Times New Roman" w:eastAsia="Times New Roman" w:hAnsi="Times New Roman"/>
          <w:sz w:val="24"/>
          <w:szCs w:val="24"/>
        </w:rPr>
        <w:t xml:space="preserve">, </w:t>
      </w:r>
      <w:r w:rsidR="00EA5400" w:rsidRPr="00D00EE6">
        <w:rPr>
          <w:rFonts w:ascii="Times New Roman" w:eastAsia="Times New Roman" w:hAnsi="Times New Roman"/>
          <w:sz w:val="24"/>
          <w:szCs w:val="24"/>
        </w:rPr>
        <w:t xml:space="preserve">Исполнитель </w:t>
      </w:r>
      <w:r w:rsidR="002B4172" w:rsidRPr="00D00EE6">
        <w:rPr>
          <w:rFonts w:ascii="Times New Roman" w:eastAsia="Times New Roman" w:hAnsi="Times New Roman"/>
          <w:sz w:val="24"/>
          <w:szCs w:val="24"/>
        </w:rPr>
        <w:t xml:space="preserve">заключить договор безвозмездного пользования </w:t>
      </w:r>
      <w:r w:rsidRPr="00D00EE6">
        <w:rPr>
          <w:rFonts w:ascii="Times New Roman" w:eastAsia="Times New Roman" w:hAnsi="Times New Roman"/>
          <w:sz w:val="24"/>
          <w:szCs w:val="24"/>
        </w:rPr>
        <w:t>и принять в соответствии с договором во временное пользование на срок действия контракта</w:t>
      </w:r>
      <w:r w:rsidRPr="00D00EE6">
        <w:rPr>
          <w:rFonts w:ascii="Times New Roman" w:hAnsi="Times New Roman"/>
          <w:sz w:val="24"/>
          <w:szCs w:val="24"/>
        </w:rPr>
        <w:t xml:space="preserve"> помещения пищеблока Заказчика</w:t>
      </w:r>
      <w:r w:rsidRPr="00D00EE6">
        <w:rPr>
          <w:rFonts w:ascii="Times New Roman" w:eastAsia="Times New Roman" w:hAnsi="Times New Roman"/>
          <w:sz w:val="24"/>
          <w:szCs w:val="24"/>
        </w:rPr>
        <w:t>, материально-техническое оборудование: кухонный инвентарь, торгово-технологическое и</w:t>
      </w:r>
      <w:r w:rsidRPr="009A598D">
        <w:rPr>
          <w:rFonts w:ascii="Times New Roman" w:eastAsia="Times New Roman" w:hAnsi="Times New Roman"/>
          <w:sz w:val="24"/>
          <w:szCs w:val="24"/>
        </w:rPr>
        <w:t xml:space="preserve"> холодильное оборудование, размещенное в помещениях пищеблока, необходимые для организации питания, с указанием технического состояния, либо осуществлять приготовление пищи в иных местах.</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4.4.2. Своевременно и надлежащим образом оказать Услуги Заказчику. </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4.4.3. Без взимания дополнительной платы с Заказчика устранять выявленные недостатки в сроки, определённые Заказчиком, а если срок не определён, то в течение 10 (десяти) дней с момента получения письменного извещения (требования) Заказчика об устранении недостатков.</w:t>
      </w:r>
    </w:p>
    <w:p w:rsidR="00A779A5" w:rsidRPr="009A598D" w:rsidRDefault="00A779A5" w:rsidP="004F5F59">
      <w:pPr>
        <w:autoSpaceDE w:val="0"/>
        <w:autoSpaceDN w:val="0"/>
        <w:adjustRightInd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4.4.4. Обеспечить оказание Услуг по настоящему контракту в соответствии с разработанным двухнедельным меню, согласованным с Заказчиком и Управлением Роспотребнадзора по Калининградской области. </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4.4.</w:t>
      </w:r>
      <w:r w:rsidR="00345827" w:rsidRPr="009A598D">
        <w:rPr>
          <w:rFonts w:ascii="Times New Roman" w:eastAsia="Times New Roman" w:hAnsi="Times New Roman"/>
          <w:sz w:val="24"/>
          <w:szCs w:val="24"/>
        </w:rPr>
        <w:t>5. Обеспечить</w:t>
      </w:r>
      <w:r w:rsidRPr="009A598D">
        <w:rPr>
          <w:rFonts w:ascii="Times New Roman" w:eastAsia="Times New Roman" w:hAnsi="Times New Roman"/>
          <w:sz w:val="24"/>
          <w:szCs w:val="24"/>
        </w:rPr>
        <w:t xml:space="preserve"> </w:t>
      </w:r>
      <w:r w:rsidR="009C6484" w:rsidRPr="009A598D">
        <w:rPr>
          <w:rFonts w:ascii="Times New Roman" w:eastAsia="Times New Roman" w:hAnsi="Times New Roman"/>
          <w:sz w:val="24"/>
          <w:szCs w:val="24"/>
        </w:rPr>
        <w:t xml:space="preserve">качество приготовляемой пищи в </w:t>
      </w:r>
      <w:r w:rsidRPr="009A598D">
        <w:rPr>
          <w:rFonts w:ascii="Times New Roman" w:eastAsia="Times New Roman" w:hAnsi="Times New Roman"/>
          <w:sz w:val="24"/>
          <w:szCs w:val="24"/>
        </w:rPr>
        <w:t>соответств</w:t>
      </w:r>
      <w:r w:rsidR="009C6484" w:rsidRPr="009A598D">
        <w:rPr>
          <w:rFonts w:ascii="Times New Roman" w:eastAsia="Times New Roman" w:hAnsi="Times New Roman"/>
          <w:sz w:val="24"/>
          <w:szCs w:val="24"/>
        </w:rPr>
        <w:t>и</w:t>
      </w:r>
      <w:r w:rsidR="00924516" w:rsidRPr="009A598D">
        <w:rPr>
          <w:rFonts w:ascii="Times New Roman" w:eastAsia="Times New Roman" w:hAnsi="Times New Roman"/>
          <w:sz w:val="24"/>
          <w:szCs w:val="24"/>
        </w:rPr>
        <w:t>и</w:t>
      </w:r>
      <w:r w:rsidR="009C6484" w:rsidRPr="009A598D">
        <w:rPr>
          <w:rFonts w:ascii="Times New Roman" w:eastAsia="Times New Roman" w:hAnsi="Times New Roman"/>
          <w:sz w:val="24"/>
          <w:szCs w:val="24"/>
        </w:rPr>
        <w:t xml:space="preserve"> с</w:t>
      </w:r>
      <w:r w:rsidRPr="009A598D">
        <w:rPr>
          <w:rFonts w:ascii="Times New Roman" w:eastAsia="Times New Roman" w:hAnsi="Times New Roman"/>
          <w:sz w:val="24"/>
          <w:szCs w:val="24"/>
        </w:rPr>
        <w:t xml:space="preserve"> </w:t>
      </w:r>
      <w:r w:rsidR="001F2529" w:rsidRPr="009A598D">
        <w:rPr>
          <w:rFonts w:ascii="Times New Roman" w:eastAsia="Times New Roman" w:hAnsi="Times New Roman"/>
          <w:sz w:val="24"/>
          <w:szCs w:val="24"/>
        </w:rPr>
        <w:t>требованиям</w:t>
      </w:r>
      <w:r w:rsidR="009C6484" w:rsidRPr="009A598D">
        <w:rPr>
          <w:rFonts w:ascii="Times New Roman" w:eastAsia="Times New Roman" w:hAnsi="Times New Roman"/>
          <w:sz w:val="24"/>
          <w:szCs w:val="24"/>
        </w:rPr>
        <w:t>и</w:t>
      </w:r>
      <w:r w:rsidR="001F2529" w:rsidRPr="009A598D">
        <w:rPr>
          <w:rFonts w:ascii="Times New Roman" w:eastAsia="Times New Roman" w:hAnsi="Times New Roman"/>
          <w:sz w:val="24"/>
          <w:szCs w:val="24"/>
        </w:rPr>
        <w:t xml:space="preserve"> действующего законодательства Российской Федерации, санитарно-эпидемиологических норм, </w:t>
      </w:r>
      <w:r w:rsidR="004F7D29" w:rsidRPr="009A598D">
        <w:rPr>
          <w:rFonts w:ascii="Times New Roman" w:eastAsia="Times New Roman" w:hAnsi="Times New Roman"/>
          <w:sz w:val="24"/>
          <w:szCs w:val="24"/>
        </w:rPr>
        <w:t>технологических нормативов</w:t>
      </w:r>
      <w:r w:rsidR="003E32AF" w:rsidRPr="009A598D">
        <w:rPr>
          <w:rFonts w:ascii="Times New Roman" w:eastAsia="Times New Roman" w:hAnsi="Times New Roman"/>
          <w:sz w:val="24"/>
          <w:szCs w:val="24"/>
        </w:rPr>
        <w:t xml:space="preserve"> и</w:t>
      </w:r>
      <w:r w:rsidR="004F7D29" w:rsidRPr="009A598D">
        <w:rPr>
          <w:rFonts w:ascii="Times New Roman" w:eastAsia="Times New Roman" w:hAnsi="Times New Roman"/>
          <w:sz w:val="24"/>
          <w:szCs w:val="24"/>
        </w:rPr>
        <w:t xml:space="preserve"> государственных</w:t>
      </w:r>
      <w:r w:rsidR="001F2529" w:rsidRPr="009A598D">
        <w:rPr>
          <w:rFonts w:ascii="Times New Roman" w:eastAsia="Times New Roman" w:hAnsi="Times New Roman"/>
          <w:sz w:val="24"/>
          <w:szCs w:val="24"/>
        </w:rPr>
        <w:t xml:space="preserve"> стандарт</w:t>
      </w:r>
      <w:r w:rsidR="009C6484" w:rsidRPr="009A598D">
        <w:rPr>
          <w:rFonts w:ascii="Times New Roman" w:eastAsia="Times New Roman" w:hAnsi="Times New Roman"/>
          <w:sz w:val="24"/>
          <w:szCs w:val="24"/>
        </w:rPr>
        <w:t>ов</w:t>
      </w:r>
      <w:r w:rsidR="004F7D29" w:rsidRPr="009A598D">
        <w:rPr>
          <w:rFonts w:ascii="Times New Roman" w:eastAsia="Times New Roman" w:hAnsi="Times New Roman"/>
          <w:sz w:val="24"/>
          <w:szCs w:val="24"/>
        </w:rPr>
        <w:t xml:space="preserve"> </w:t>
      </w:r>
      <w:r w:rsidR="001F2529" w:rsidRPr="009A598D">
        <w:rPr>
          <w:rFonts w:ascii="Times New Roman" w:eastAsia="Times New Roman" w:hAnsi="Times New Roman"/>
          <w:sz w:val="24"/>
          <w:szCs w:val="24"/>
        </w:rPr>
        <w:t>Российской Федерации</w:t>
      </w:r>
      <w:r w:rsidR="00DE1A3F" w:rsidRPr="009A598D">
        <w:rPr>
          <w:rFonts w:ascii="Times New Roman" w:eastAsia="Times New Roman" w:hAnsi="Times New Roman"/>
          <w:sz w:val="24"/>
          <w:szCs w:val="24"/>
        </w:rPr>
        <w:t>, регламентирующи</w:t>
      </w:r>
      <w:r w:rsidR="00A77D88" w:rsidRPr="009A598D">
        <w:rPr>
          <w:rFonts w:ascii="Times New Roman" w:eastAsia="Times New Roman" w:hAnsi="Times New Roman"/>
          <w:sz w:val="24"/>
          <w:szCs w:val="24"/>
        </w:rPr>
        <w:t>х</w:t>
      </w:r>
      <w:r w:rsidR="00DE1A3F" w:rsidRPr="009A598D">
        <w:rPr>
          <w:rFonts w:ascii="Times New Roman" w:eastAsia="Times New Roman" w:hAnsi="Times New Roman"/>
          <w:sz w:val="24"/>
          <w:szCs w:val="24"/>
        </w:rPr>
        <w:t xml:space="preserve"> данный вид услуг.</w:t>
      </w:r>
      <w:r w:rsidRPr="009A598D">
        <w:rPr>
          <w:rFonts w:ascii="Times New Roman" w:eastAsia="Times New Roman" w:hAnsi="Times New Roman"/>
          <w:sz w:val="24"/>
          <w:szCs w:val="24"/>
        </w:rPr>
        <w:t xml:space="preserve"> </w:t>
      </w:r>
    </w:p>
    <w:p w:rsidR="00A779A5" w:rsidRPr="009A598D" w:rsidRDefault="00A779A5" w:rsidP="004F5F59">
      <w:pPr>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4.4.</w:t>
      </w:r>
      <w:r w:rsidR="00345827" w:rsidRPr="009A598D">
        <w:rPr>
          <w:rFonts w:ascii="Times New Roman" w:eastAsia="Times New Roman" w:hAnsi="Times New Roman"/>
          <w:sz w:val="24"/>
          <w:szCs w:val="24"/>
        </w:rPr>
        <w:t>6. Обеспечить</w:t>
      </w:r>
      <w:r w:rsidRPr="009A598D">
        <w:rPr>
          <w:rFonts w:ascii="Times New Roman" w:eastAsia="Times New Roman" w:hAnsi="Times New Roman"/>
          <w:sz w:val="24"/>
          <w:szCs w:val="24"/>
        </w:rPr>
        <w:t xml:space="preserve"> строгое соблюдение правил приёма и хранения поступающих полуфабрикатов и сырья, требований к кулинарной обработке пищевых продуктов, а также условий, сроков хранения и реализации скоропортящихся продуктов.</w:t>
      </w:r>
    </w:p>
    <w:p w:rsidR="00A779A5" w:rsidRPr="00750D74" w:rsidRDefault="00A779A5" w:rsidP="004F5F59">
      <w:pPr>
        <w:autoSpaceDE w:val="0"/>
        <w:autoSpaceDN w:val="0"/>
        <w:adjustRightInd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4.4.</w:t>
      </w:r>
      <w:r w:rsidR="00345827" w:rsidRPr="009A598D">
        <w:rPr>
          <w:rFonts w:ascii="Times New Roman" w:eastAsia="Times New Roman" w:hAnsi="Times New Roman"/>
          <w:sz w:val="24"/>
          <w:szCs w:val="24"/>
        </w:rPr>
        <w:t>7. Обеспечить</w:t>
      </w:r>
      <w:r w:rsidRPr="009A598D">
        <w:rPr>
          <w:rFonts w:ascii="Times New Roman" w:eastAsia="Times New Roman" w:hAnsi="Times New Roman"/>
          <w:sz w:val="24"/>
          <w:szCs w:val="24"/>
        </w:rPr>
        <w:t xml:space="preserve"> своевременное и в полном объеме поступление в адрес Заказчика отчетных документов по исполнению настоящего контракта, нести ответственность за их достоверность</w:t>
      </w:r>
      <w:r w:rsidRPr="00750D74">
        <w:rPr>
          <w:rFonts w:ascii="Times New Roman" w:eastAsia="Times New Roman" w:hAnsi="Times New Roman"/>
          <w:sz w:val="24"/>
          <w:szCs w:val="24"/>
        </w:rPr>
        <w:t xml:space="preserve">. </w:t>
      </w:r>
    </w:p>
    <w:p w:rsidR="00A779A5" w:rsidRPr="009A598D" w:rsidRDefault="00A779A5" w:rsidP="004F5F59">
      <w:pPr>
        <w:autoSpaceDE w:val="0"/>
        <w:autoSpaceDN w:val="0"/>
        <w:adjustRightInd w:val="0"/>
        <w:spacing w:after="0" w:line="240" w:lineRule="auto"/>
        <w:ind w:firstLine="709"/>
        <w:jc w:val="both"/>
        <w:rPr>
          <w:rFonts w:ascii="Times New Roman" w:eastAsia="Times New Roman" w:hAnsi="Times New Roman"/>
          <w:sz w:val="24"/>
          <w:szCs w:val="24"/>
        </w:rPr>
      </w:pPr>
      <w:r w:rsidRPr="00750D74">
        <w:rPr>
          <w:rFonts w:ascii="Times New Roman" w:eastAsia="Times New Roman" w:hAnsi="Times New Roman"/>
          <w:sz w:val="24"/>
          <w:szCs w:val="24"/>
        </w:rPr>
        <w:t xml:space="preserve">4.4.8. </w:t>
      </w:r>
      <w:r w:rsidR="004B2C37" w:rsidRPr="00750D74">
        <w:rPr>
          <w:rFonts w:ascii="Times New Roman" w:hAnsi="Times New Roman"/>
          <w:sz w:val="24"/>
          <w:szCs w:val="24"/>
        </w:rPr>
        <w:t xml:space="preserve">Не позднее 5-го числа </w:t>
      </w:r>
      <w:r w:rsidR="00345827" w:rsidRPr="00750D74">
        <w:rPr>
          <w:rFonts w:ascii="Times New Roman" w:hAnsi="Times New Roman"/>
          <w:sz w:val="24"/>
          <w:szCs w:val="24"/>
        </w:rPr>
        <w:t>месяца,</w:t>
      </w:r>
      <w:r w:rsidR="004B2C37" w:rsidRPr="00750D74">
        <w:rPr>
          <w:rFonts w:ascii="Times New Roman" w:hAnsi="Times New Roman"/>
          <w:sz w:val="24"/>
          <w:szCs w:val="24"/>
        </w:rPr>
        <w:t xml:space="preserve"> </w:t>
      </w:r>
      <w:r w:rsidR="001B4EEC" w:rsidRPr="00750D74">
        <w:rPr>
          <w:rFonts w:ascii="Times New Roman" w:hAnsi="Times New Roman"/>
          <w:sz w:val="24"/>
          <w:szCs w:val="24"/>
        </w:rPr>
        <w:t>ежемесячно, следующего</w:t>
      </w:r>
      <w:r w:rsidR="004B2C37" w:rsidRPr="00750D74">
        <w:rPr>
          <w:rFonts w:ascii="Times New Roman" w:hAnsi="Times New Roman"/>
          <w:sz w:val="24"/>
          <w:szCs w:val="24"/>
        </w:rPr>
        <w:t xml:space="preserve"> за отчетным, предоставлять Заказчику данные о количестве приемов пищи по видам, стоимости и количеству питающихся обучающихся.</w:t>
      </w:r>
    </w:p>
    <w:p w:rsidR="004B2C37" w:rsidRPr="009A598D" w:rsidRDefault="00A779A5" w:rsidP="004F5F59">
      <w:pPr>
        <w:pStyle w:val="a7"/>
        <w:ind w:firstLine="708"/>
        <w:jc w:val="both"/>
        <w:rPr>
          <w:rFonts w:ascii="Times New Roman" w:hAnsi="Times New Roman"/>
          <w:sz w:val="24"/>
          <w:szCs w:val="24"/>
        </w:rPr>
      </w:pPr>
      <w:r w:rsidRPr="009A598D">
        <w:rPr>
          <w:rFonts w:ascii="Times New Roman" w:eastAsia="Times New Roman" w:hAnsi="Times New Roman"/>
          <w:sz w:val="24"/>
          <w:szCs w:val="24"/>
        </w:rPr>
        <w:t xml:space="preserve">4.4.9. </w:t>
      </w:r>
      <w:r w:rsidR="004B2C37" w:rsidRPr="009A598D">
        <w:rPr>
          <w:rFonts w:ascii="Times New Roman" w:hAnsi="Times New Roman"/>
          <w:sz w:val="24"/>
          <w:szCs w:val="24"/>
        </w:rPr>
        <w:t xml:space="preserve">Исполнитель разрабатывает, обеспечивает наличие и ведение следующих документов: заявок на питание, журнала бракеража пищевых продуктов и продовольственного сырья, журнала бракеража готовой кулинарной продукции, книги меню, технологических карт на блюда и изделия, журнала витаминизации блюд, журнала здоровья и осмотра сотрудников Исполнителя, журнал учета температурного режима </w:t>
      </w:r>
    </w:p>
    <w:p w:rsidR="004B2C37" w:rsidRPr="009A598D" w:rsidRDefault="004B2C37" w:rsidP="004F5F59">
      <w:pPr>
        <w:pStyle w:val="a7"/>
        <w:jc w:val="both"/>
        <w:rPr>
          <w:rFonts w:ascii="Times New Roman" w:hAnsi="Times New Roman"/>
          <w:sz w:val="24"/>
          <w:szCs w:val="24"/>
        </w:rPr>
      </w:pPr>
      <w:r w:rsidRPr="009A598D">
        <w:rPr>
          <w:rFonts w:ascii="Times New Roman" w:hAnsi="Times New Roman"/>
          <w:sz w:val="24"/>
          <w:szCs w:val="24"/>
        </w:rPr>
        <w:t xml:space="preserve">холодильного оборудования. </w:t>
      </w:r>
    </w:p>
    <w:p w:rsidR="00A779A5" w:rsidRPr="009A598D" w:rsidRDefault="004B2C37" w:rsidP="004F5F59">
      <w:pPr>
        <w:autoSpaceDE w:val="0"/>
        <w:autoSpaceDN w:val="0"/>
        <w:adjustRightInd w:val="0"/>
        <w:spacing w:after="0" w:line="240" w:lineRule="auto"/>
        <w:ind w:firstLine="709"/>
        <w:jc w:val="both"/>
        <w:rPr>
          <w:rFonts w:ascii="Times New Roman" w:eastAsia="Times New Roman" w:hAnsi="Times New Roman"/>
          <w:sz w:val="24"/>
          <w:szCs w:val="24"/>
        </w:rPr>
      </w:pPr>
      <w:r w:rsidRPr="009A598D">
        <w:rPr>
          <w:rFonts w:ascii="Times New Roman" w:eastAsia="Times New Roman" w:hAnsi="Times New Roman"/>
          <w:sz w:val="24"/>
          <w:szCs w:val="24"/>
        </w:rPr>
        <w:t>4.4.1</w:t>
      </w:r>
      <w:r w:rsidR="00076EFA" w:rsidRPr="009A598D">
        <w:rPr>
          <w:rFonts w:ascii="Times New Roman" w:eastAsia="Times New Roman" w:hAnsi="Times New Roman"/>
          <w:sz w:val="24"/>
          <w:szCs w:val="24"/>
        </w:rPr>
        <w:t>0</w:t>
      </w:r>
      <w:r w:rsidRPr="009A598D">
        <w:rPr>
          <w:rFonts w:ascii="Times New Roman" w:eastAsia="Times New Roman" w:hAnsi="Times New Roman"/>
          <w:sz w:val="24"/>
          <w:szCs w:val="24"/>
        </w:rPr>
        <w:t xml:space="preserve">. </w:t>
      </w:r>
      <w:r w:rsidR="00A779A5" w:rsidRPr="009A598D">
        <w:rPr>
          <w:rFonts w:ascii="Times New Roman" w:eastAsia="Times New Roman" w:hAnsi="Times New Roman"/>
          <w:sz w:val="24"/>
          <w:szCs w:val="24"/>
        </w:rPr>
        <w:t>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26723" w:rsidRDefault="004B2C37" w:rsidP="004F5F59">
      <w:pPr>
        <w:autoSpaceDE w:val="0"/>
        <w:autoSpaceDN w:val="0"/>
        <w:adjustRightInd w:val="0"/>
        <w:spacing w:after="0" w:line="240" w:lineRule="auto"/>
        <w:ind w:firstLine="709"/>
        <w:jc w:val="both"/>
        <w:rPr>
          <w:rFonts w:ascii="Times New Roman" w:hAnsi="Times New Roman"/>
          <w:color w:val="000000"/>
          <w:sz w:val="24"/>
          <w:szCs w:val="24"/>
        </w:rPr>
      </w:pPr>
      <w:r w:rsidRPr="009A598D">
        <w:rPr>
          <w:rFonts w:ascii="Times New Roman" w:hAnsi="Times New Roman"/>
          <w:color w:val="000000"/>
          <w:sz w:val="24"/>
          <w:szCs w:val="24"/>
        </w:rPr>
        <w:t>4.4.1</w:t>
      </w:r>
      <w:r w:rsidR="00076EFA" w:rsidRPr="009A598D">
        <w:rPr>
          <w:rFonts w:ascii="Times New Roman" w:hAnsi="Times New Roman"/>
          <w:color w:val="000000"/>
          <w:sz w:val="24"/>
          <w:szCs w:val="24"/>
        </w:rPr>
        <w:t>1</w:t>
      </w:r>
      <w:r w:rsidRPr="009A598D">
        <w:rPr>
          <w:rFonts w:ascii="Times New Roman" w:hAnsi="Times New Roman"/>
          <w:color w:val="000000"/>
          <w:sz w:val="24"/>
          <w:szCs w:val="24"/>
        </w:rPr>
        <w:t xml:space="preserve">. </w:t>
      </w:r>
      <w:r w:rsidR="009B2A0F" w:rsidRPr="009A598D">
        <w:rPr>
          <w:rFonts w:ascii="Times New Roman" w:eastAsia="Times New Roman" w:hAnsi="Times New Roman"/>
          <w:sz w:val="24"/>
          <w:szCs w:val="24"/>
        </w:rPr>
        <w:t xml:space="preserve">В случае выбора Исполнителем местом приготовления пищи помещений пищеблока Заказчика, </w:t>
      </w:r>
      <w:r w:rsidR="009B2A0F" w:rsidRPr="009A598D">
        <w:rPr>
          <w:rFonts w:ascii="Times New Roman" w:hAnsi="Times New Roman"/>
          <w:sz w:val="24"/>
          <w:szCs w:val="24"/>
        </w:rPr>
        <w:t xml:space="preserve">и </w:t>
      </w:r>
      <w:r w:rsidR="009B2A0F" w:rsidRPr="009A598D">
        <w:rPr>
          <w:rFonts w:ascii="Times New Roman" w:eastAsia="Times New Roman" w:hAnsi="Times New Roman"/>
          <w:sz w:val="24"/>
          <w:szCs w:val="24"/>
        </w:rPr>
        <w:t xml:space="preserve">заключения </w:t>
      </w:r>
      <w:r w:rsidR="00FE3252" w:rsidRPr="009A598D">
        <w:rPr>
          <w:rFonts w:ascii="Times New Roman" w:eastAsia="Times New Roman" w:hAnsi="Times New Roman"/>
          <w:sz w:val="24"/>
          <w:szCs w:val="24"/>
        </w:rPr>
        <w:t>договора безвозмездного пользования</w:t>
      </w:r>
      <w:r w:rsidR="009B2A0F" w:rsidRPr="009A598D">
        <w:rPr>
          <w:rFonts w:ascii="Times New Roman" w:eastAsia="Times New Roman" w:hAnsi="Times New Roman"/>
          <w:sz w:val="24"/>
          <w:szCs w:val="24"/>
        </w:rPr>
        <w:t xml:space="preserve">, </w:t>
      </w:r>
      <w:r w:rsidR="009B2A0F" w:rsidRPr="009A598D">
        <w:rPr>
          <w:rFonts w:ascii="Times New Roman" w:hAnsi="Times New Roman"/>
          <w:color w:val="000000"/>
          <w:sz w:val="24"/>
          <w:szCs w:val="24"/>
        </w:rPr>
        <w:t>е</w:t>
      </w:r>
      <w:r w:rsidR="00A779A5" w:rsidRPr="009A598D">
        <w:rPr>
          <w:rFonts w:ascii="Times New Roman" w:hAnsi="Times New Roman"/>
          <w:color w:val="000000"/>
          <w:sz w:val="24"/>
          <w:szCs w:val="24"/>
        </w:rPr>
        <w:t>жемесячно возмещать Заказчику затраты по оплате коммунальных услуг</w:t>
      </w:r>
      <w:r w:rsidR="009B2A0F" w:rsidRPr="009A598D">
        <w:rPr>
          <w:rFonts w:ascii="Times New Roman" w:hAnsi="Times New Roman"/>
          <w:color w:val="000000"/>
          <w:sz w:val="24"/>
          <w:szCs w:val="24"/>
        </w:rPr>
        <w:t>.</w:t>
      </w:r>
    </w:p>
    <w:p w:rsidR="00861440" w:rsidRPr="009A598D" w:rsidRDefault="00861440" w:rsidP="004F5F59">
      <w:pPr>
        <w:autoSpaceDE w:val="0"/>
        <w:autoSpaceDN w:val="0"/>
        <w:adjustRightInd w:val="0"/>
        <w:spacing w:after="0" w:line="240" w:lineRule="auto"/>
        <w:ind w:firstLine="709"/>
        <w:jc w:val="both"/>
        <w:rPr>
          <w:rFonts w:ascii="Times New Roman" w:eastAsia="Times New Roman" w:hAnsi="Times New Roman"/>
          <w:sz w:val="24"/>
          <w:szCs w:val="24"/>
        </w:rPr>
      </w:pPr>
    </w:p>
    <w:p w:rsidR="006F727E" w:rsidRPr="009A598D" w:rsidRDefault="006F727E" w:rsidP="00861440">
      <w:pPr>
        <w:widowControl w:val="0"/>
        <w:spacing w:after="0"/>
        <w:jc w:val="center"/>
        <w:rPr>
          <w:rFonts w:ascii="Times New Roman" w:eastAsia="Times New Roman" w:hAnsi="Times New Roman"/>
          <w:b/>
          <w:sz w:val="24"/>
          <w:szCs w:val="24"/>
        </w:rPr>
      </w:pPr>
      <w:r w:rsidRPr="009A598D">
        <w:rPr>
          <w:rFonts w:ascii="Times New Roman" w:eastAsia="Times New Roman" w:hAnsi="Times New Roman"/>
          <w:b/>
          <w:sz w:val="24"/>
          <w:szCs w:val="24"/>
        </w:rPr>
        <w:t>5.  Прием</w:t>
      </w:r>
      <w:r w:rsidR="00B409DC" w:rsidRPr="009A598D">
        <w:rPr>
          <w:rFonts w:ascii="Times New Roman" w:eastAsia="Times New Roman" w:hAnsi="Times New Roman"/>
          <w:b/>
          <w:sz w:val="24"/>
          <w:szCs w:val="24"/>
        </w:rPr>
        <w:t>ка</w:t>
      </w:r>
      <w:r w:rsidRPr="009A598D">
        <w:rPr>
          <w:rFonts w:ascii="Times New Roman" w:eastAsia="Times New Roman" w:hAnsi="Times New Roman"/>
          <w:b/>
          <w:sz w:val="24"/>
          <w:szCs w:val="24"/>
        </w:rPr>
        <w:t xml:space="preserve"> оказанных Услуг</w:t>
      </w:r>
    </w:p>
    <w:p w:rsidR="00A663BE" w:rsidRPr="00750D74" w:rsidRDefault="00B409DC" w:rsidP="00A663BE">
      <w:pPr>
        <w:pStyle w:val="a7"/>
        <w:jc w:val="both"/>
        <w:rPr>
          <w:rFonts w:ascii="Times New Roman" w:hAnsi="Times New Roman"/>
          <w:sz w:val="24"/>
          <w:szCs w:val="24"/>
        </w:rPr>
      </w:pPr>
      <w:r w:rsidRPr="00750D74">
        <w:rPr>
          <w:rFonts w:ascii="Times New Roman" w:hAnsi="Times New Roman"/>
          <w:sz w:val="24"/>
          <w:szCs w:val="24"/>
        </w:rPr>
        <w:t xml:space="preserve">5.1. </w:t>
      </w:r>
      <w:r w:rsidR="00A663BE" w:rsidRPr="00750D74">
        <w:rPr>
          <w:rFonts w:ascii="Times New Roman" w:hAnsi="Times New Roman"/>
          <w:sz w:val="24"/>
          <w:szCs w:val="24"/>
        </w:rPr>
        <w:t>По факту оказан</w:t>
      </w:r>
      <w:r w:rsidR="005E1398" w:rsidRPr="00750D74">
        <w:rPr>
          <w:rFonts w:ascii="Times New Roman" w:hAnsi="Times New Roman"/>
          <w:sz w:val="24"/>
          <w:szCs w:val="24"/>
        </w:rPr>
        <w:t>ия услуг</w:t>
      </w:r>
      <w:r w:rsidR="00C80142" w:rsidRPr="00750D74">
        <w:rPr>
          <w:rFonts w:ascii="Times New Roman" w:hAnsi="Times New Roman"/>
          <w:sz w:val="24"/>
          <w:szCs w:val="24"/>
        </w:rPr>
        <w:t>, ежемесячно,</w:t>
      </w:r>
      <w:r w:rsidR="005E1398" w:rsidRPr="00750D74">
        <w:rPr>
          <w:rFonts w:ascii="Times New Roman" w:hAnsi="Times New Roman"/>
          <w:sz w:val="24"/>
          <w:szCs w:val="24"/>
        </w:rPr>
        <w:t xml:space="preserve"> Исполнитель </w:t>
      </w:r>
      <w:r w:rsidR="003F30AF" w:rsidRPr="00750D74">
        <w:rPr>
          <w:rFonts w:ascii="Times New Roman" w:hAnsi="Times New Roman"/>
          <w:sz w:val="24"/>
          <w:szCs w:val="24"/>
        </w:rPr>
        <w:t>не позднее 5-го числа месяца, следующего за отчетным</w:t>
      </w:r>
      <w:r w:rsidR="00825D2F" w:rsidRPr="00750D74">
        <w:rPr>
          <w:rFonts w:ascii="Times New Roman" w:hAnsi="Times New Roman"/>
          <w:sz w:val="24"/>
          <w:szCs w:val="24"/>
        </w:rPr>
        <w:t>,</w:t>
      </w:r>
      <w:r w:rsidR="003F30AF" w:rsidRPr="00750D74">
        <w:rPr>
          <w:rFonts w:ascii="Times New Roman" w:hAnsi="Times New Roman"/>
          <w:sz w:val="24"/>
          <w:szCs w:val="24"/>
        </w:rPr>
        <w:t xml:space="preserve"> </w:t>
      </w:r>
      <w:r w:rsidR="00A663BE" w:rsidRPr="00750D74">
        <w:rPr>
          <w:rFonts w:ascii="Times New Roman" w:hAnsi="Times New Roman"/>
          <w:sz w:val="24"/>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с момента оказания услуг. При этом комплект отчетной докум</w:t>
      </w:r>
      <w:r w:rsidR="00B308DE" w:rsidRPr="00750D74">
        <w:rPr>
          <w:rFonts w:ascii="Times New Roman" w:hAnsi="Times New Roman"/>
          <w:sz w:val="24"/>
          <w:szCs w:val="24"/>
        </w:rPr>
        <w:t>ентации, предусмотренной п. 3.12.</w:t>
      </w:r>
      <w:r w:rsidR="00A663BE" w:rsidRPr="00750D74">
        <w:rPr>
          <w:rFonts w:ascii="Times New Roman" w:hAnsi="Times New Roman"/>
          <w:sz w:val="24"/>
          <w:szCs w:val="24"/>
        </w:rPr>
        <w:t xml:space="preserve"> настоящего Контракта предоставляется заказчику в виде оригиналов на бумажном носителе. </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5.2</w:t>
      </w:r>
      <w:r w:rsidR="00A663BE" w:rsidRPr="00750D74">
        <w:rPr>
          <w:rFonts w:ascii="Times New Roman" w:hAnsi="Times New Roman"/>
          <w:sz w:val="24"/>
          <w:szCs w:val="24"/>
        </w:rPr>
        <w:t>. Документ о приемке должен содержать:</w:t>
      </w:r>
    </w:p>
    <w:p w:rsidR="00A663BE" w:rsidRPr="00A663BE" w:rsidRDefault="00A663BE" w:rsidP="00A663BE">
      <w:pPr>
        <w:pStyle w:val="a7"/>
        <w:jc w:val="both"/>
        <w:rPr>
          <w:rFonts w:ascii="Times New Roman" w:hAnsi="Times New Roman"/>
          <w:sz w:val="24"/>
          <w:szCs w:val="24"/>
        </w:rPr>
      </w:pPr>
      <w:r w:rsidRPr="00750D74">
        <w:rPr>
          <w:rFonts w:ascii="Times New Roman" w:hAnsi="Times New Roman"/>
          <w:sz w:val="24"/>
          <w:szCs w:val="24"/>
        </w:rPr>
        <w:t>а) включенные в контракт идентификационный код закупки, наименование, место нахождения</w:t>
      </w:r>
      <w:r w:rsidRPr="00A663BE">
        <w:rPr>
          <w:rFonts w:ascii="Times New Roman" w:hAnsi="Times New Roman"/>
          <w:sz w:val="24"/>
          <w:szCs w:val="24"/>
        </w:rPr>
        <w:t xml:space="preserve"> заказчика, наименование объекта закупки, место оказания услуг, информацию об Исполнителе, предусмотренную п.п. а, г, е ч.1 ст. 43 Федерального закона № 44-ФЗ, единицу измерения оказанной услуги;</w:t>
      </w:r>
    </w:p>
    <w:p w:rsidR="00A663BE" w:rsidRPr="00A663BE" w:rsidRDefault="00A663BE" w:rsidP="00A663BE">
      <w:pPr>
        <w:pStyle w:val="a7"/>
        <w:jc w:val="both"/>
        <w:rPr>
          <w:rFonts w:ascii="Times New Roman" w:hAnsi="Times New Roman"/>
          <w:sz w:val="24"/>
          <w:szCs w:val="24"/>
        </w:rPr>
      </w:pPr>
      <w:r w:rsidRPr="00A663BE">
        <w:rPr>
          <w:rFonts w:ascii="Times New Roman" w:hAnsi="Times New Roman"/>
          <w:sz w:val="24"/>
          <w:szCs w:val="24"/>
        </w:rPr>
        <w:t>б) наименование оказанной услуги;</w:t>
      </w:r>
    </w:p>
    <w:p w:rsidR="00A663BE" w:rsidRPr="00A663BE" w:rsidRDefault="00A663BE" w:rsidP="00A663BE">
      <w:pPr>
        <w:pStyle w:val="a7"/>
        <w:jc w:val="both"/>
        <w:rPr>
          <w:rFonts w:ascii="Times New Roman" w:hAnsi="Times New Roman"/>
          <w:sz w:val="24"/>
          <w:szCs w:val="24"/>
        </w:rPr>
      </w:pPr>
      <w:r w:rsidRPr="00A663BE">
        <w:rPr>
          <w:rFonts w:ascii="Times New Roman" w:hAnsi="Times New Roman"/>
          <w:sz w:val="24"/>
          <w:szCs w:val="24"/>
        </w:rPr>
        <w:t>в) информацию об объеме оказанной услуги;</w:t>
      </w:r>
    </w:p>
    <w:p w:rsidR="00A663BE" w:rsidRPr="00A663BE" w:rsidRDefault="00A663BE" w:rsidP="00A663BE">
      <w:pPr>
        <w:pStyle w:val="a7"/>
        <w:jc w:val="both"/>
        <w:rPr>
          <w:rFonts w:ascii="Times New Roman" w:hAnsi="Times New Roman"/>
          <w:sz w:val="24"/>
          <w:szCs w:val="24"/>
        </w:rPr>
      </w:pPr>
      <w:r w:rsidRPr="00A663BE">
        <w:rPr>
          <w:rFonts w:ascii="Times New Roman" w:hAnsi="Times New Roman"/>
          <w:sz w:val="24"/>
          <w:szCs w:val="24"/>
        </w:rPr>
        <w:t>г) стоимость исполненных Исполнителем обязательств, предусмотренных Контрактом, с указанием цены за единицу оказанной услуги;</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5.3</w:t>
      </w:r>
      <w:r w:rsidR="00A663BE" w:rsidRPr="00750D74">
        <w:rPr>
          <w:rFonts w:ascii="Times New Roman" w:hAnsi="Times New Roman"/>
          <w:sz w:val="24"/>
          <w:szCs w:val="24"/>
        </w:rPr>
        <w:t>.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5.4</w:t>
      </w:r>
      <w:r w:rsidR="00A663BE" w:rsidRPr="00750D74">
        <w:rPr>
          <w:rFonts w:ascii="Times New Roman" w:hAnsi="Times New Roman"/>
          <w:sz w:val="24"/>
          <w:szCs w:val="24"/>
        </w:rPr>
        <w:t>. Заказчик в течение 20 рабочих дней, следующих за днем поступления документа</w:t>
      </w:r>
      <w:r w:rsidRPr="00750D74">
        <w:rPr>
          <w:rFonts w:ascii="Times New Roman" w:hAnsi="Times New Roman"/>
          <w:sz w:val="24"/>
          <w:szCs w:val="24"/>
        </w:rPr>
        <w:t xml:space="preserve"> о приемке в соответствии с п. 5.3</w:t>
      </w:r>
      <w:r w:rsidR="00A663BE" w:rsidRPr="00750D74">
        <w:rPr>
          <w:rFonts w:ascii="Times New Roman" w:hAnsi="Times New Roman"/>
          <w:sz w:val="24"/>
          <w:szCs w:val="24"/>
        </w:rPr>
        <w:t>. настоящего Контракта, осуществляет одно из следующих действий:</w:t>
      </w:r>
    </w:p>
    <w:p w:rsidR="00A663BE" w:rsidRPr="00750D74" w:rsidRDefault="00A663BE" w:rsidP="00A663BE">
      <w:pPr>
        <w:pStyle w:val="a7"/>
        <w:jc w:val="both"/>
        <w:rPr>
          <w:rFonts w:ascii="Times New Roman" w:hAnsi="Times New Roman"/>
          <w:sz w:val="24"/>
          <w:szCs w:val="24"/>
        </w:rPr>
      </w:pPr>
      <w:r w:rsidRPr="00750D74">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663BE" w:rsidRPr="00750D74" w:rsidRDefault="00A663BE" w:rsidP="00A663BE">
      <w:pPr>
        <w:pStyle w:val="a7"/>
        <w:jc w:val="both"/>
        <w:rPr>
          <w:rFonts w:ascii="Times New Roman" w:hAnsi="Times New Roman"/>
          <w:sz w:val="24"/>
          <w:szCs w:val="24"/>
        </w:rPr>
      </w:pPr>
      <w:r w:rsidRPr="00750D74">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5.5</w:t>
      </w:r>
      <w:r w:rsidR="00A663BE" w:rsidRPr="00750D74">
        <w:rPr>
          <w:rFonts w:ascii="Times New Roman" w:hAnsi="Times New Roman"/>
          <w:sz w:val="24"/>
          <w:szCs w:val="24"/>
        </w:rPr>
        <w:t>. По решению Заказчика для приемки оказанных услуг может быть создана приемочная комиссия, состоящая не менее чем из пяти человек.</w:t>
      </w:r>
    </w:p>
    <w:p w:rsidR="00A663BE" w:rsidRPr="00750D74" w:rsidRDefault="00A663BE" w:rsidP="00A663BE">
      <w:pPr>
        <w:pStyle w:val="a7"/>
        <w:jc w:val="both"/>
        <w:rPr>
          <w:rFonts w:ascii="Times New Roman" w:hAnsi="Times New Roman"/>
          <w:sz w:val="24"/>
          <w:szCs w:val="24"/>
        </w:rPr>
      </w:pPr>
      <w:r w:rsidRPr="00750D74">
        <w:rPr>
          <w:rFonts w:ascii="Times New Roman" w:hAnsi="Times New Roman"/>
          <w:sz w:val="24"/>
          <w:szCs w:val="24"/>
        </w:rPr>
        <w:t>В случае создания приемочной комиссии не позднее 20 рабочих дней, следующих за днем поступления документа</w:t>
      </w:r>
      <w:r w:rsidR="00825D2F" w:rsidRPr="00750D74">
        <w:rPr>
          <w:rFonts w:ascii="Times New Roman" w:hAnsi="Times New Roman"/>
          <w:sz w:val="24"/>
          <w:szCs w:val="24"/>
        </w:rPr>
        <w:t xml:space="preserve"> о приемке в соответствии с п. 5.3</w:t>
      </w:r>
      <w:r w:rsidRPr="00750D74">
        <w:rPr>
          <w:rFonts w:ascii="Times New Roman" w:hAnsi="Times New Roman"/>
          <w:sz w:val="24"/>
          <w:szCs w:val="24"/>
        </w:rPr>
        <w:t>. настоящего Контракта:</w:t>
      </w:r>
    </w:p>
    <w:p w:rsidR="00A663BE" w:rsidRPr="00A663BE" w:rsidRDefault="00A663BE" w:rsidP="00A663BE">
      <w:pPr>
        <w:pStyle w:val="a7"/>
        <w:jc w:val="both"/>
        <w:rPr>
          <w:rFonts w:ascii="Times New Roman" w:hAnsi="Times New Roman"/>
          <w:sz w:val="24"/>
          <w:szCs w:val="24"/>
        </w:rPr>
      </w:pPr>
      <w:r w:rsidRPr="00750D74">
        <w:rPr>
          <w:rFonts w:ascii="Times New Roman" w:hAnsi="Times New Roman"/>
          <w:sz w:val="24"/>
          <w:szCs w:val="24"/>
        </w:rPr>
        <w:t>а) члены приемочной</w:t>
      </w:r>
      <w:r w:rsidRPr="00A663BE">
        <w:rPr>
          <w:rFonts w:ascii="Times New Roman" w:hAnsi="Times New Roman"/>
          <w:sz w:val="24"/>
          <w:szCs w:val="24"/>
        </w:rPr>
        <w:t xml:space="preserve"> комиссии подписывают усиленными электронными подписями поступивший документ о приемке оказанных услуг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663BE" w:rsidRPr="00A663BE" w:rsidRDefault="00A663BE" w:rsidP="00A663BE">
      <w:pPr>
        <w:pStyle w:val="a7"/>
        <w:jc w:val="both"/>
        <w:rPr>
          <w:rFonts w:ascii="Times New Roman" w:hAnsi="Times New Roman"/>
          <w:sz w:val="24"/>
          <w:szCs w:val="24"/>
        </w:rPr>
      </w:pPr>
      <w:r w:rsidRPr="00A663BE">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5.6</w:t>
      </w:r>
      <w:r w:rsidR="00A663BE" w:rsidRPr="00750D74">
        <w:rPr>
          <w:rFonts w:ascii="Times New Roman" w:hAnsi="Times New Roman"/>
          <w:sz w:val="24"/>
          <w:szCs w:val="24"/>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5.7</w:t>
      </w:r>
      <w:r w:rsidR="00A663BE" w:rsidRPr="00750D74">
        <w:rPr>
          <w:rFonts w:ascii="Times New Roman" w:hAnsi="Times New Roman"/>
          <w:sz w:val="24"/>
          <w:szCs w:val="24"/>
        </w:rPr>
        <w:t>.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5.8</w:t>
      </w:r>
      <w:r w:rsidR="00A663BE" w:rsidRPr="00750D74">
        <w:rPr>
          <w:rFonts w:ascii="Times New Roman" w:hAnsi="Times New Roman"/>
          <w:sz w:val="24"/>
          <w:szCs w:val="24"/>
        </w:rPr>
        <w:t>. Датой приемки оказанной услуги по контракту считается дата размещения в единой информационной системе документа о приемке, подписанного Заказчиком.</w:t>
      </w:r>
    </w:p>
    <w:p w:rsidR="00A663BE" w:rsidRPr="00750D74" w:rsidRDefault="009F6790" w:rsidP="00A663BE">
      <w:pPr>
        <w:pStyle w:val="a7"/>
        <w:jc w:val="both"/>
        <w:rPr>
          <w:rFonts w:ascii="Times New Roman" w:hAnsi="Times New Roman"/>
          <w:sz w:val="24"/>
          <w:szCs w:val="24"/>
        </w:rPr>
      </w:pPr>
      <w:r w:rsidRPr="00750D74">
        <w:rPr>
          <w:rFonts w:ascii="Times New Roman" w:hAnsi="Times New Roman"/>
          <w:sz w:val="24"/>
          <w:szCs w:val="24"/>
        </w:rPr>
        <w:t>5.9</w:t>
      </w:r>
      <w:r w:rsidR="00A663BE" w:rsidRPr="00750D74">
        <w:rPr>
          <w:rFonts w:ascii="Times New Roman" w:hAnsi="Times New Roman"/>
          <w:sz w:val="24"/>
          <w:szCs w:val="24"/>
        </w:rPr>
        <w:t>.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непосредственно в процессе осуществления приёмки услуг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A663BE" w:rsidRDefault="009F6790" w:rsidP="00A663BE">
      <w:pPr>
        <w:pStyle w:val="a7"/>
        <w:jc w:val="both"/>
        <w:rPr>
          <w:rFonts w:ascii="Times New Roman" w:hAnsi="Times New Roman"/>
          <w:sz w:val="24"/>
          <w:szCs w:val="24"/>
        </w:rPr>
      </w:pPr>
      <w:r w:rsidRPr="00750D74">
        <w:rPr>
          <w:rFonts w:ascii="Times New Roman" w:hAnsi="Times New Roman"/>
          <w:sz w:val="24"/>
          <w:szCs w:val="24"/>
        </w:rPr>
        <w:t>5.10</w:t>
      </w:r>
      <w:r w:rsidR="00A663BE" w:rsidRPr="00750D74">
        <w:rPr>
          <w:rFonts w:ascii="Times New Roman" w:hAnsi="Times New Roman"/>
          <w:sz w:val="24"/>
          <w:szCs w:val="24"/>
        </w:rPr>
        <w:t>. Подписанный Заказчиком и Исполнителем документ о приёмке является подтверждением</w:t>
      </w:r>
      <w:r w:rsidR="00A663BE" w:rsidRPr="00A663BE">
        <w:rPr>
          <w:rFonts w:ascii="Times New Roman" w:hAnsi="Times New Roman"/>
          <w:sz w:val="24"/>
          <w:szCs w:val="24"/>
        </w:rPr>
        <w:t xml:space="preserve"> проведения Заказчиком необходимой экспертизы и основанием для оплаты Исполнителю оказанных услуг.</w:t>
      </w:r>
    </w:p>
    <w:p w:rsidR="00A663BE" w:rsidRDefault="00A663BE" w:rsidP="00A663BE">
      <w:pPr>
        <w:pStyle w:val="a7"/>
        <w:jc w:val="both"/>
        <w:rPr>
          <w:rFonts w:ascii="Times New Roman" w:hAnsi="Times New Roman"/>
          <w:sz w:val="24"/>
          <w:szCs w:val="24"/>
        </w:rPr>
      </w:pPr>
    </w:p>
    <w:p w:rsidR="009006BD" w:rsidRPr="00A663BE" w:rsidRDefault="009006BD" w:rsidP="00A663BE">
      <w:pPr>
        <w:pStyle w:val="msonormalmrcssattr"/>
        <w:autoSpaceDE w:val="0"/>
        <w:autoSpaceDN w:val="0"/>
        <w:spacing w:before="0" w:beforeAutospacing="0" w:after="0" w:afterAutospacing="0"/>
        <w:ind w:right="57" w:firstLine="567"/>
        <w:jc w:val="center"/>
        <w:rPr>
          <w:b/>
        </w:rPr>
      </w:pPr>
      <w:r w:rsidRPr="00A663BE">
        <w:rPr>
          <w:b/>
        </w:rPr>
        <w:t>6. Ответственность Сторон</w:t>
      </w:r>
    </w:p>
    <w:p w:rsidR="009006BD" w:rsidRDefault="009006BD" w:rsidP="007A381F">
      <w:pPr>
        <w:pStyle w:val="msonormalmrcssattr"/>
        <w:autoSpaceDE w:val="0"/>
        <w:autoSpaceDN w:val="0"/>
        <w:spacing w:before="0" w:beforeAutospacing="0" w:after="0" w:afterAutospacing="0"/>
        <w:ind w:right="57" w:firstLine="567"/>
        <w:jc w:val="both"/>
      </w:pPr>
      <w: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w:t>
      </w:r>
    </w:p>
    <w:p w:rsidR="009006BD" w:rsidRPr="009006BD" w:rsidRDefault="009006BD" w:rsidP="007A381F">
      <w:pPr>
        <w:pStyle w:val="msonormalmrcssattr"/>
        <w:autoSpaceDE w:val="0"/>
        <w:autoSpaceDN w:val="0"/>
        <w:spacing w:before="0" w:beforeAutospacing="0" w:after="0" w:afterAutospacing="0"/>
        <w:ind w:right="57" w:firstLine="567"/>
        <w:jc w:val="both"/>
      </w:pPr>
      <w:r>
        <w:t>6.2.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006BD" w:rsidRPr="009006BD" w:rsidRDefault="009006BD" w:rsidP="007A381F">
      <w:pPr>
        <w:pStyle w:val="msonormalmrcssattr"/>
        <w:autoSpaceDE w:val="0"/>
        <w:autoSpaceDN w:val="0"/>
        <w:spacing w:before="0" w:beforeAutospacing="0" w:after="0" w:afterAutospacing="0"/>
        <w:ind w:right="57" w:firstLine="567"/>
        <w:jc w:val="both"/>
      </w:pPr>
      <w:r>
        <w:t>6.3.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9006BD" w:rsidRDefault="009006BD" w:rsidP="007A381F">
      <w:pPr>
        <w:pStyle w:val="msonormalmrcssattr"/>
        <w:autoSpaceDE w:val="0"/>
        <w:autoSpaceDN w:val="0"/>
        <w:spacing w:before="0" w:beforeAutospacing="0" w:after="0" w:afterAutospacing="0"/>
        <w:ind w:right="57" w:firstLine="567"/>
        <w:jc w:val="both"/>
      </w:pPr>
      <w:r>
        <w:t xml:space="preserve">6.4. </w:t>
      </w:r>
      <w:r w:rsidRPr="007A381F">
        <w:t> </w:t>
      </w:r>
      <w: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поставщик (подрядчик, исполнитель) выплачивает Заказчику штраф в размере___________ &lt;*&gt;.</w:t>
      </w:r>
    </w:p>
    <w:p w:rsidR="009006BD" w:rsidRDefault="009006BD" w:rsidP="007A381F">
      <w:pPr>
        <w:pStyle w:val="msonormalmrcssattr"/>
        <w:autoSpaceDE w:val="0"/>
        <w:autoSpaceDN w:val="0"/>
        <w:spacing w:before="0" w:beforeAutospacing="0" w:after="0" w:afterAutospacing="0"/>
        <w:ind w:right="57" w:firstLine="567"/>
        <w:jc w:val="both"/>
      </w:pPr>
      <w:r>
        <w:t>--------------------------------</w:t>
      </w:r>
    </w:p>
    <w:p w:rsidR="009006BD" w:rsidRDefault="009006BD" w:rsidP="007A381F">
      <w:pPr>
        <w:pStyle w:val="msonormalmrcssattr"/>
        <w:autoSpaceDE w:val="0"/>
        <w:autoSpaceDN w:val="0"/>
        <w:spacing w:before="0" w:beforeAutospacing="0" w:after="0" w:afterAutospacing="0"/>
        <w:ind w:right="57" w:firstLine="567"/>
        <w:jc w:val="both"/>
      </w:pPr>
      <w:r>
        <w:t>&lt;*&gt; Размер штрафа определяется в соответствии с Правилами определения размера штрафа в следующем порядке:</w:t>
      </w:r>
    </w:p>
    <w:p w:rsidR="009006BD" w:rsidRDefault="009006BD" w:rsidP="007A381F">
      <w:pPr>
        <w:pStyle w:val="msonormalmrcssattr"/>
        <w:autoSpaceDE w:val="0"/>
        <w:autoSpaceDN w:val="0"/>
        <w:spacing w:before="0" w:beforeAutospacing="0" w:after="0" w:afterAutospacing="0"/>
        <w:ind w:right="57" w:firstLine="567"/>
        <w:jc w:val="both"/>
      </w:pPr>
      <w:r>
        <w:t>а) 10 процентов цены контракта (этапа) в случае, если цена контракта (этапа) не превышает 3 млн. рублей;</w:t>
      </w:r>
    </w:p>
    <w:p w:rsidR="009006BD" w:rsidRDefault="009006BD" w:rsidP="007A381F">
      <w:pPr>
        <w:pStyle w:val="msonormalmrcssattr"/>
        <w:autoSpaceDE w:val="0"/>
        <w:autoSpaceDN w:val="0"/>
        <w:spacing w:before="0" w:beforeAutospacing="0" w:after="0" w:afterAutospacing="0"/>
        <w:ind w:right="57" w:firstLine="567"/>
        <w:jc w:val="both"/>
      </w:pPr>
      <w:r>
        <w:t>б) 5 процентов цены контракта (этапа) в случае, если цена контракта (этапа) составляет от 3 млн. рублей до 50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 xml:space="preserve">в) 1 процент цены контракта (этапа) в случае, если цена контракта (этапа) составляет </w:t>
      </w:r>
    </w:p>
    <w:p w:rsidR="009006BD" w:rsidRDefault="009006BD" w:rsidP="007A381F">
      <w:pPr>
        <w:pStyle w:val="msonormalmrcssattr"/>
        <w:autoSpaceDE w:val="0"/>
        <w:autoSpaceDN w:val="0"/>
        <w:spacing w:before="0" w:beforeAutospacing="0" w:after="0" w:afterAutospacing="0"/>
        <w:ind w:right="57" w:firstLine="567"/>
        <w:jc w:val="both"/>
      </w:pPr>
      <w:r>
        <w:t>от 50 млн. рублей до 100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г) 0,5 процента цены контракта (этапа) в случае, если цена контракта (этапа) составляет от 100 млн. рублей до 500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д) 0,4 процента цены контракта (этапа) в случае, если цена контракта (этапа) составляет от 500 млн. рублей до 1 млрд.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е) 0,3 процента цены контракта (этапа) в случае, если цена контракта (этапа) составляет от 1 млрд. рублей до 2 млрд.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ж) 0,25 процента цены контракта (этапа) в случае, если цена контракта (этапа) составляет от 2 млрд. рублей до 5 млрд.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з) 0,2 процента цены контракта (этапа) в случае, если цена контракта (этапа) составляет от 5 млрд. рублей до 10 млрд. рублей (включительно);</w:t>
      </w:r>
    </w:p>
    <w:p w:rsidR="009006BD" w:rsidRPr="009006BD" w:rsidRDefault="009006BD" w:rsidP="007A381F">
      <w:pPr>
        <w:pStyle w:val="msonormalmrcssattr"/>
        <w:autoSpaceDE w:val="0"/>
        <w:autoSpaceDN w:val="0"/>
        <w:spacing w:before="0" w:beforeAutospacing="0" w:after="0" w:afterAutospacing="0"/>
        <w:ind w:right="57" w:firstLine="567"/>
        <w:jc w:val="both"/>
      </w:pPr>
      <w:r>
        <w:t>и) 0,1 процента цены контракта (этапа) в случае, если цена контракта (этапа) превышает 10 млрд. рублей.</w:t>
      </w:r>
    </w:p>
    <w:p w:rsidR="009006BD" w:rsidRDefault="009006BD" w:rsidP="007A381F">
      <w:pPr>
        <w:pStyle w:val="msonormalmrcssattr"/>
        <w:autoSpaceDE w:val="0"/>
        <w:autoSpaceDN w:val="0"/>
        <w:spacing w:before="0" w:beforeAutospacing="0" w:after="0" w:afterAutospacing="0"/>
        <w:ind w:right="57" w:firstLine="567"/>
        <w:jc w:val="both"/>
      </w:pPr>
      <w:r>
        <w:t>6.5.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штрафа рассчитывается в порядке, установленном Постановление Правительства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006BD" w:rsidRDefault="009006BD" w:rsidP="007A381F">
      <w:pPr>
        <w:pStyle w:val="msonormalmrcssattr"/>
        <w:autoSpaceDE w:val="0"/>
        <w:autoSpaceDN w:val="0"/>
        <w:spacing w:before="0" w:beforeAutospacing="0" w:after="0" w:afterAutospacing="0"/>
        <w:ind w:right="57" w:firstLine="567"/>
        <w:jc w:val="both"/>
      </w:pPr>
      <w:r>
        <w:t>а) в случае, если цена контракта не превышает начальную (максимальную) цену контракта:</w:t>
      </w:r>
    </w:p>
    <w:p w:rsidR="009006BD" w:rsidRDefault="009006BD" w:rsidP="007A381F">
      <w:pPr>
        <w:pStyle w:val="msonormalmrcssattr"/>
        <w:autoSpaceDE w:val="0"/>
        <w:autoSpaceDN w:val="0"/>
        <w:spacing w:before="0" w:beforeAutospacing="0" w:after="0" w:afterAutospacing="0"/>
        <w:ind w:right="57" w:firstLine="567"/>
        <w:jc w:val="both"/>
      </w:pPr>
      <w:r>
        <w:t>10 процентов начальной (максимальной) цены контракта, если цена контракта не превышает 3 млн. рублей;</w:t>
      </w:r>
    </w:p>
    <w:p w:rsidR="009006BD" w:rsidRDefault="009006BD" w:rsidP="007A381F">
      <w:pPr>
        <w:pStyle w:val="msonormalmrcssattr"/>
        <w:autoSpaceDE w:val="0"/>
        <w:autoSpaceDN w:val="0"/>
        <w:spacing w:before="0" w:beforeAutospacing="0" w:after="0" w:afterAutospacing="0"/>
        <w:ind w:right="57" w:firstLine="567"/>
        <w:jc w:val="both"/>
      </w:pPr>
      <w:r>
        <w:t>5 процентов начальной (максимальной) цены контракта, если цена контракта составляет от 3 млн. рублей до 50 млн. рублей (включительно);</w:t>
      </w:r>
    </w:p>
    <w:p w:rsidR="009006BD" w:rsidRPr="009006BD" w:rsidRDefault="009006BD" w:rsidP="007A381F">
      <w:pPr>
        <w:pStyle w:val="msonormalmrcssattr"/>
        <w:autoSpaceDE w:val="0"/>
        <w:autoSpaceDN w:val="0"/>
        <w:spacing w:before="0" w:beforeAutospacing="0" w:after="0" w:afterAutospacing="0"/>
        <w:ind w:right="57" w:firstLine="567"/>
        <w:jc w:val="both"/>
      </w:pPr>
      <w:r>
        <w:t>1 процент начальной (максимальной) цены контракта, если цена контракта составляет от 50 млн. рублей до 100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б) в случае, если цена контракта превышает начальную (максимальную) цену контракта:</w:t>
      </w:r>
    </w:p>
    <w:p w:rsidR="009006BD" w:rsidRDefault="009006BD" w:rsidP="007A381F">
      <w:pPr>
        <w:pStyle w:val="msonormalmrcssattr"/>
        <w:autoSpaceDE w:val="0"/>
        <w:autoSpaceDN w:val="0"/>
        <w:spacing w:before="0" w:beforeAutospacing="0" w:after="0" w:afterAutospacing="0"/>
        <w:ind w:right="57" w:firstLine="567"/>
        <w:jc w:val="both"/>
      </w:pPr>
      <w:r>
        <w:t>10 процентов цены контракта, если цена контракта не превышает 3 млн. рублей;</w:t>
      </w:r>
    </w:p>
    <w:p w:rsidR="009006BD" w:rsidRDefault="009006BD" w:rsidP="007A381F">
      <w:pPr>
        <w:pStyle w:val="msonormalmrcssattr"/>
        <w:autoSpaceDE w:val="0"/>
        <w:autoSpaceDN w:val="0"/>
        <w:spacing w:before="0" w:beforeAutospacing="0" w:after="0" w:afterAutospacing="0"/>
        <w:ind w:right="57" w:firstLine="567"/>
        <w:jc w:val="both"/>
      </w:pPr>
      <w:r>
        <w:t>5 процентов цены контракта, если цена контракта составляет от 3 млн. рублей до 50 млн. рублей (включительно);</w:t>
      </w:r>
    </w:p>
    <w:p w:rsidR="009006BD" w:rsidRDefault="009006BD" w:rsidP="001B4EEC">
      <w:pPr>
        <w:pStyle w:val="msonormalmrcssattr"/>
        <w:autoSpaceDE w:val="0"/>
        <w:autoSpaceDN w:val="0"/>
        <w:spacing w:before="0" w:beforeAutospacing="0" w:after="0" w:afterAutospacing="0"/>
        <w:ind w:right="57" w:firstLine="567"/>
        <w:jc w:val="both"/>
      </w:pPr>
      <w:r>
        <w:t>1 процент цены контракта, если цена контракта составляет от 50 млн. рублей до 100 млн. рублей (включительно). </w:t>
      </w:r>
    </w:p>
    <w:p w:rsidR="009006BD" w:rsidRDefault="009006BD" w:rsidP="007A381F">
      <w:pPr>
        <w:pStyle w:val="msonormalmrcssattr"/>
        <w:autoSpaceDE w:val="0"/>
        <w:autoSpaceDN w:val="0"/>
        <w:spacing w:before="0" w:beforeAutospacing="0" w:after="0" w:afterAutospacing="0"/>
        <w:ind w:right="57" w:firstLine="567"/>
        <w:jc w:val="both"/>
      </w:pPr>
      <w:r>
        <w:t>6.6.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006BD" w:rsidRDefault="009006BD" w:rsidP="007A381F">
      <w:pPr>
        <w:pStyle w:val="msonormalmrcssattr"/>
        <w:autoSpaceDE w:val="0"/>
        <w:autoSpaceDN w:val="0"/>
        <w:spacing w:before="0" w:beforeAutospacing="0" w:after="0" w:afterAutospacing="0"/>
        <w:ind w:right="57" w:firstLine="567"/>
        <w:jc w:val="both"/>
      </w:pPr>
      <w:r>
        <w:t>а) 1000 рублей, если цена контракта не превышает 3 млн. рублей;</w:t>
      </w:r>
    </w:p>
    <w:p w:rsidR="009006BD" w:rsidRDefault="009006BD" w:rsidP="007A381F">
      <w:pPr>
        <w:pStyle w:val="msonormalmrcssattr"/>
        <w:autoSpaceDE w:val="0"/>
        <w:autoSpaceDN w:val="0"/>
        <w:spacing w:before="0" w:beforeAutospacing="0" w:after="0" w:afterAutospacing="0"/>
        <w:ind w:right="57" w:firstLine="567"/>
        <w:jc w:val="both"/>
      </w:pPr>
      <w:r>
        <w:t>б) 5000 рублей, если цена контракта составляет от 3 млн. рублей до 50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в) 10000 рублей, если цена контракта составляет от 50 млн. рублей до 100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г) 100000 рублей, если цена контракта превышает 100 млн. рублей.</w:t>
      </w:r>
    </w:p>
    <w:p w:rsidR="009006BD" w:rsidRDefault="009006BD" w:rsidP="007A381F">
      <w:pPr>
        <w:pStyle w:val="msonormalmrcssattr"/>
        <w:autoSpaceDE w:val="0"/>
        <w:autoSpaceDN w:val="0"/>
        <w:spacing w:before="0" w:beforeAutospacing="0" w:after="0" w:afterAutospacing="0"/>
        <w:ind w:right="57" w:firstLine="567"/>
        <w:jc w:val="both"/>
      </w:pPr>
      <w:r>
        <w:t>6.7. Заказчик при окончательном расчете с Исполнителем вычитает сумму штрафа и пеней, предусмотренных пунктами 6.3-6.6 настоящего контракта, путем уменьшения суммы окончательного расчета на сумму штрафных санкций в соответствии с указанными пунктами.</w:t>
      </w:r>
    </w:p>
    <w:p w:rsidR="009006BD" w:rsidRDefault="009006BD" w:rsidP="007A381F">
      <w:pPr>
        <w:pStyle w:val="msonormalmrcssattr"/>
        <w:autoSpaceDE w:val="0"/>
        <w:autoSpaceDN w:val="0"/>
        <w:spacing w:before="0" w:beforeAutospacing="0" w:after="0" w:afterAutospacing="0"/>
        <w:ind w:right="57" w:firstLine="567"/>
        <w:jc w:val="both"/>
      </w:pPr>
      <w:r>
        <w:t>Основанием для вычета является итоговый акт сверки расчетов с указанием суммы вычета, подписанный Сторонами настоящего контракта.</w:t>
      </w:r>
    </w:p>
    <w:p w:rsidR="009006BD" w:rsidRDefault="009006BD" w:rsidP="007A381F">
      <w:pPr>
        <w:pStyle w:val="msonormalmrcssattr"/>
        <w:autoSpaceDE w:val="0"/>
        <w:autoSpaceDN w:val="0"/>
        <w:spacing w:before="0" w:beforeAutospacing="0" w:after="0" w:afterAutospacing="0"/>
        <w:ind w:right="57" w:firstLine="567"/>
        <w:jc w:val="both"/>
      </w:pPr>
      <w:r>
        <w:t xml:space="preserve">6.8. В случае просрочки исполнения Заказчиком обязательств, предусмотренных контрактом, Исполнитель вправе потребовать уплаты неустоек (штрафов, пеней). </w:t>
      </w:r>
    </w:p>
    <w:p w:rsidR="009006BD" w:rsidRPr="009006BD" w:rsidRDefault="009006BD" w:rsidP="007A381F">
      <w:pPr>
        <w:pStyle w:val="msonormalmrcssattr"/>
        <w:autoSpaceDE w:val="0"/>
        <w:autoSpaceDN w:val="0"/>
        <w:spacing w:before="0" w:beforeAutospacing="0" w:after="0" w:afterAutospacing="0"/>
        <w:ind w:right="57" w:firstLine="567"/>
        <w:jc w:val="both"/>
      </w:pPr>
      <w: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006BD" w:rsidRDefault="009006BD" w:rsidP="007A381F">
      <w:pPr>
        <w:pStyle w:val="msonormalmrcssattr"/>
        <w:autoSpaceDE w:val="0"/>
        <w:autoSpaceDN w:val="0"/>
        <w:spacing w:before="0" w:beforeAutospacing="0" w:after="0" w:afterAutospacing="0"/>
        <w:ind w:right="57" w:firstLine="567"/>
        <w:jc w:val="both"/>
      </w:pPr>
      <w:r>
        <w:t>6.9.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уплачивает сумму штрафа, рассчитанную в порядке, предусмотренном Постановлением Правительства № 1042, определяемой в следующем порядке:</w:t>
      </w:r>
    </w:p>
    <w:p w:rsidR="009006BD" w:rsidRDefault="009006BD" w:rsidP="007A381F">
      <w:pPr>
        <w:pStyle w:val="msonormalmrcssattr"/>
        <w:autoSpaceDE w:val="0"/>
        <w:autoSpaceDN w:val="0"/>
        <w:spacing w:before="0" w:beforeAutospacing="0" w:after="0" w:afterAutospacing="0"/>
        <w:ind w:right="57" w:firstLine="567"/>
        <w:jc w:val="both"/>
      </w:pPr>
      <w:r>
        <w:t>а) 1000 рублей, если цена контракта не превышает 3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б) 5000 рублей, если цена контракта составляет от 3 млн. рублей до 50 млн. рублей (включительно);</w:t>
      </w:r>
    </w:p>
    <w:p w:rsidR="009006BD" w:rsidRDefault="009006BD" w:rsidP="007A381F">
      <w:pPr>
        <w:pStyle w:val="msonormalmrcssattr"/>
        <w:autoSpaceDE w:val="0"/>
        <w:autoSpaceDN w:val="0"/>
        <w:spacing w:before="0" w:beforeAutospacing="0" w:after="0" w:afterAutospacing="0"/>
        <w:ind w:right="57" w:firstLine="567"/>
        <w:jc w:val="both"/>
      </w:pPr>
      <w:r>
        <w:t>в) 10000 рублей, если цена контракта составляет от 50 млн. рублей до 100 млн. рублей (включительно);</w:t>
      </w:r>
    </w:p>
    <w:p w:rsidR="007A381F" w:rsidRDefault="009006BD" w:rsidP="007A381F">
      <w:pPr>
        <w:pStyle w:val="msonormalmrcssattr"/>
        <w:autoSpaceDE w:val="0"/>
        <w:autoSpaceDN w:val="0"/>
        <w:spacing w:before="0" w:beforeAutospacing="0" w:after="0" w:afterAutospacing="0"/>
        <w:ind w:right="57" w:firstLine="567"/>
        <w:jc w:val="both"/>
      </w:pPr>
      <w:r>
        <w:t>г) 100000 рублей, если цена контракта превышает 100 млн. рублей.</w:t>
      </w:r>
    </w:p>
    <w:p w:rsidR="009006BD" w:rsidRDefault="007A381F" w:rsidP="007A381F">
      <w:pPr>
        <w:pStyle w:val="msonormalmrcssattr"/>
        <w:autoSpaceDE w:val="0"/>
        <w:autoSpaceDN w:val="0"/>
        <w:spacing w:before="0" w:beforeAutospacing="0" w:after="0" w:afterAutospacing="0"/>
        <w:ind w:right="57" w:firstLine="567"/>
        <w:jc w:val="both"/>
      </w:pPr>
      <w:r>
        <w:t xml:space="preserve"> </w:t>
      </w:r>
      <w:r w:rsidR="009006BD">
        <w:t>6.10.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006BD" w:rsidRPr="009006BD" w:rsidRDefault="009006BD" w:rsidP="007A381F">
      <w:pPr>
        <w:pStyle w:val="msonormalmrcssattr"/>
        <w:autoSpaceDE w:val="0"/>
        <w:autoSpaceDN w:val="0"/>
        <w:spacing w:before="0" w:beforeAutospacing="0" w:after="0" w:afterAutospacing="0"/>
        <w:ind w:right="57" w:firstLine="567"/>
        <w:jc w:val="both"/>
      </w:pPr>
      <w: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006BD" w:rsidRDefault="009006BD" w:rsidP="007A381F">
      <w:pPr>
        <w:pStyle w:val="msonormalmrcssattr"/>
        <w:autoSpaceDE w:val="0"/>
        <w:autoSpaceDN w:val="0"/>
        <w:spacing w:before="0" w:beforeAutospacing="0" w:after="0" w:afterAutospacing="0"/>
        <w:ind w:right="57" w:firstLine="567"/>
        <w:jc w:val="both"/>
      </w:pPr>
      <w:r>
        <w:t>6.12.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7A381F">
        <w:t> </w:t>
      </w:r>
    </w:p>
    <w:p w:rsidR="009006BD" w:rsidRDefault="009006BD" w:rsidP="007A381F">
      <w:pPr>
        <w:pStyle w:val="msonormalmrcssattr"/>
        <w:autoSpaceDE w:val="0"/>
        <w:autoSpaceDN w:val="0"/>
        <w:spacing w:before="0" w:beforeAutospacing="0" w:after="0" w:afterAutospacing="0"/>
        <w:ind w:right="57" w:firstLine="567"/>
        <w:jc w:val="both"/>
      </w:pPr>
      <w:r>
        <w:t>6.13. Уплата пени и возмещение убытков, связанных с неисполнением или ненадлежащим исполнением Сторонами своих обязательств по настоящему контракту, не освобождают нарушившую условия контракта Сторону от выполнения принятых обязательств.</w:t>
      </w:r>
    </w:p>
    <w:p w:rsidR="001A47C2" w:rsidRPr="001A47C2" w:rsidRDefault="001A47C2" w:rsidP="007A381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F727E" w:rsidRPr="009A598D" w:rsidRDefault="006F727E" w:rsidP="00861440">
      <w:pPr>
        <w:widowControl w:val="0"/>
        <w:spacing w:after="0"/>
        <w:jc w:val="center"/>
        <w:rPr>
          <w:rFonts w:ascii="Times New Roman" w:eastAsia="Times New Roman" w:hAnsi="Times New Roman"/>
          <w:b/>
          <w:bCs/>
          <w:sz w:val="24"/>
          <w:szCs w:val="24"/>
        </w:rPr>
      </w:pPr>
      <w:r w:rsidRPr="009A598D">
        <w:rPr>
          <w:rFonts w:ascii="Times New Roman" w:eastAsia="Times New Roman" w:hAnsi="Times New Roman"/>
          <w:b/>
          <w:bCs/>
          <w:sz w:val="24"/>
          <w:szCs w:val="24"/>
        </w:rPr>
        <w:t>7.Обстоятельства непреодолимой силы</w:t>
      </w:r>
    </w:p>
    <w:p w:rsidR="006F727E" w:rsidRPr="009A598D" w:rsidRDefault="006F727E" w:rsidP="004F5F59">
      <w:pPr>
        <w:widowControl w:val="0"/>
        <w:spacing w:after="0" w:line="240" w:lineRule="auto"/>
        <w:jc w:val="both"/>
        <w:rPr>
          <w:rFonts w:ascii="Times New Roman" w:eastAsia="Times New Roman" w:hAnsi="Times New Roman"/>
          <w:sz w:val="24"/>
          <w:szCs w:val="24"/>
        </w:rPr>
      </w:pPr>
      <w:r w:rsidRPr="009A598D">
        <w:rPr>
          <w:rFonts w:ascii="Times New Roman" w:eastAsia="Times New Roman" w:hAnsi="Times New Roman"/>
          <w:sz w:val="24"/>
          <w:szCs w:val="24"/>
        </w:rPr>
        <w:t>7.1. Ни одна из Сторон не несет ответственности перед другой Стороной за неисполнение обязательств по настоящему контракту,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контракта.</w:t>
      </w:r>
    </w:p>
    <w:p w:rsidR="006F727E" w:rsidRPr="009A598D" w:rsidRDefault="006F727E" w:rsidP="004F5F59">
      <w:pPr>
        <w:widowControl w:val="0"/>
        <w:spacing w:after="0" w:line="240" w:lineRule="auto"/>
        <w:jc w:val="both"/>
        <w:rPr>
          <w:rFonts w:ascii="Times New Roman" w:eastAsia="Times New Roman" w:hAnsi="Times New Roman"/>
          <w:sz w:val="24"/>
          <w:szCs w:val="24"/>
        </w:rPr>
      </w:pPr>
      <w:r w:rsidRPr="009A598D">
        <w:rPr>
          <w:rFonts w:ascii="Times New Roman" w:eastAsia="Times New Roman" w:hAnsi="Times New Roman"/>
          <w:sz w:val="24"/>
          <w:szCs w:val="24"/>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контракту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контракту.</w:t>
      </w:r>
    </w:p>
    <w:p w:rsidR="006F727E" w:rsidRPr="009A598D" w:rsidRDefault="006F727E" w:rsidP="004F5F59">
      <w:pPr>
        <w:widowControl w:val="0"/>
        <w:spacing w:after="0" w:line="240" w:lineRule="auto"/>
        <w:jc w:val="both"/>
        <w:rPr>
          <w:rFonts w:ascii="Times New Roman" w:eastAsia="Times New Roman" w:hAnsi="Times New Roman"/>
          <w:bCs/>
          <w:sz w:val="24"/>
          <w:szCs w:val="24"/>
        </w:rPr>
      </w:pPr>
      <w:r w:rsidRPr="009A598D">
        <w:rPr>
          <w:rFonts w:ascii="Times New Roman" w:eastAsia="Times New Roman" w:hAnsi="Times New Roman"/>
          <w:sz w:val="24"/>
          <w:szCs w:val="24"/>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контракта, либо настоящий контракт может быть расторгнут в установленном порядке</w:t>
      </w:r>
      <w:r w:rsidRPr="009A598D">
        <w:rPr>
          <w:rFonts w:ascii="Times New Roman" w:eastAsia="Times New Roman" w:hAnsi="Times New Roman"/>
          <w:bCs/>
          <w:sz w:val="24"/>
          <w:szCs w:val="24"/>
        </w:rPr>
        <w:t>.</w:t>
      </w:r>
    </w:p>
    <w:p w:rsidR="006F727E" w:rsidRPr="009A598D" w:rsidRDefault="006F727E" w:rsidP="004F5F59">
      <w:pPr>
        <w:widowControl w:val="0"/>
        <w:spacing w:after="0"/>
        <w:jc w:val="both"/>
        <w:rPr>
          <w:rFonts w:ascii="Times New Roman" w:eastAsia="Times New Roman" w:hAnsi="Times New Roman"/>
          <w:bCs/>
          <w:sz w:val="24"/>
          <w:szCs w:val="24"/>
        </w:rPr>
      </w:pPr>
    </w:p>
    <w:p w:rsidR="00057990" w:rsidRPr="009A598D" w:rsidRDefault="00057990" w:rsidP="00861440">
      <w:pPr>
        <w:widowControl w:val="0"/>
        <w:spacing w:after="0" w:line="240" w:lineRule="auto"/>
        <w:ind w:right="57"/>
        <w:jc w:val="center"/>
        <w:rPr>
          <w:rFonts w:ascii="Times New Roman" w:eastAsia="Times New Roman" w:hAnsi="Times New Roman"/>
          <w:b/>
          <w:sz w:val="24"/>
          <w:szCs w:val="24"/>
        </w:rPr>
      </w:pPr>
      <w:r w:rsidRPr="009A598D">
        <w:rPr>
          <w:rFonts w:ascii="Times New Roman" w:eastAsia="Times New Roman" w:hAnsi="Times New Roman"/>
          <w:b/>
          <w:sz w:val="24"/>
          <w:szCs w:val="24"/>
        </w:rPr>
        <w:t>8. Изменение, расторжение контракта, порядок разрешения споров</w:t>
      </w:r>
    </w:p>
    <w:p w:rsidR="00057990" w:rsidRPr="009A598D" w:rsidRDefault="00057990" w:rsidP="00861440">
      <w:pPr>
        <w:widowControl w:val="0"/>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57990" w:rsidRPr="009A598D" w:rsidRDefault="00057990" w:rsidP="004F5F59">
      <w:pPr>
        <w:widowControl w:val="0"/>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8.2. При расторжении контракта по совместному решению Сторон Заказчик оплачивает Исполнителю стоимость оказанных Услуг в объеме, определяемом актами </w:t>
      </w:r>
      <w:r w:rsidR="00956B9A" w:rsidRPr="009A598D">
        <w:rPr>
          <w:rFonts w:ascii="Times New Roman" w:eastAsia="Times New Roman" w:hAnsi="Times New Roman"/>
          <w:sz w:val="24"/>
          <w:szCs w:val="24"/>
        </w:rPr>
        <w:t>об</w:t>
      </w:r>
      <w:r w:rsidRPr="009A598D">
        <w:rPr>
          <w:rFonts w:ascii="Times New Roman" w:eastAsia="Times New Roman" w:hAnsi="Times New Roman"/>
          <w:sz w:val="24"/>
          <w:szCs w:val="24"/>
        </w:rPr>
        <w:t xml:space="preserve"> оказанных Услуг, подписанными Заказчиком и Исполнителем. </w:t>
      </w:r>
    </w:p>
    <w:p w:rsidR="00057990" w:rsidRPr="009A598D" w:rsidRDefault="00057990" w:rsidP="004F5F59">
      <w:pPr>
        <w:widowControl w:val="0"/>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8.3.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57990" w:rsidRPr="009A598D" w:rsidRDefault="00057990" w:rsidP="004F5F59">
      <w:pPr>
        <w:widowControl w:val="0"/>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8.4. Стороны принимают все меры к тому, чтобы любые спорные вопросы, разногласия либо претензии, касающиеся настоящего контракта, были урегулированы путем переговоров.</w:t>
      </w:r>
    </w:p>
    <w:p w:rsidR="00057990" w:rsidRPr="009A598D" w:rsidRDefault="00057990" w:rsidP="004F5F59">
      <w:pPr>
        <w:widowControl w:val="0"/>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8.5. В случае если спор не будет урегулирован Сторонами, то такой спор подлежит разрешению в Арбитражном суде Калининградской области. </w:t>
      </w:r>
    </w:p>
    <w:p w:rsidR="00057990" w:rsidRPr="009A598D" w:rsidRDefault="00057990" w:rsidP="004F5F59">
      <w:pPr>
        <w:pStyle w:val="ad"/>
        <w:widowControl w:val="0"/>
        <w:spacing w:before="0" w:beforeAutospacing="0" w:after="0" w:afterAutospacing="0"/>
        <w:ind w:right="57"/>
        <w:jc w:val="both"/>
      </w:pPr>
      <w:r w:rsidRPr="009A598D">
        <w:t xml:space="preserve">8.6. </w:t>
      </w:r>
      <w:r w:rsidRPr="009A598D">
        <w:rPr>
          <w:lang w:eastAsia="ar-SA"/>
        </w:rPr>
        <w:t xml:space="preserve">Изменение существенных условий контракта при его исполнении не допускается, за исключением </w:t>
      </w:r>
      <w:r w:rsidR="008C383A" w:rsidRPr="009A598D">
        <w:rPr>
          <w:lang w:eastAsia="ar-SA"/>
        </w:rPr>
        <w:t>случаев</w:t>
      </w:r>
      <w:r w:rsidR="00B409DC" w:rsidRPr="009A598D">
        <w:rPr>
          <w:lang w:eastAsia="ar-SA"/>
        </w:rPr>
        <w:t>,</w:t>
      </w:r>
      <w:r w:rsidRPr="009A598D">
        <w:rPr>
          <w:lang w:eastAsia="ar-SA"/>
        </w:rPr>
        <w:t xml:space="preserve"> предусмотренных статьей 95 Федерального закона </w:t>
      </w:r>
      <w:r w:rsidRPr="009A598D">
        <w:t>от 5 апреля 2013 года № 44-ФЗ «О контрактной системе в сфере закупок товаров, работ, услуг для обеспечения государственных и муниципальных нужд», а именно:</w:t>
      </w:r>
    </w:p>
    <w:p w:rsidR="00057990" w:rsidRPr="009A598D" w:rsidRDefault="00057990" w:rsidP="004F5F59">
      <w:pPr>
        <w:autoSpaceDE w:val="0"/>
        <w:autoSpaceDN w:val="0"/>
        <w:adjustRightInd w:val="0"/>
        <w:spacing w:after="0" w:line="240" w:lineRule="auto"/>
        <w:jc w:val="both"/>
        <w:rPr>
          <w:rFonts w:ascii="Times New Roman" w:hAnsi="Times New Roman"/>
          <w:sz w:val="24"/>
          <w:szCs w:val="24"/>
        </w:rPr>
      </w:pPr>
      <w:r w:rsidRPr="009A598D">
        <w:rPr>
          <w:rFonts w:ascii="Times New Roman" w:hAnsi="Times New Roman"/>
          <w:sz w:val="24"/>
          <w:szCs w:val="24"/>
        </w:rPr>
        <w:t>- при снижении цены контракта без изменения предусмотренных контрактом объема Услуг, качества оказываемых Услуг и иных условий контракта;</w:t>
      </w:r>
    </w:p>
    <w:p w:rsidR="00861440" w:rsidRPr="009A598D" w:rsidRDefault="00057990" w:rsidP="00861440">
      <w:pPr>
        <w:autoSpaceDE w:val="0"/>
        <w:autoSpaceDN w:val="0"/>
        <w:adjustRightInd w:val="0"/>
        <w:spacing w:after="0" w:line="240" w:lineRule="auto"/>
        <w:jc w:val="both"/>
        <w:rPr>
          <w:rFonts w:ascii="Times New Roman" w:hAnsi="Times New Roman"/>
          <w:sz w:val="24"/>
          <w:szCs w:val="24"/>
        </w:rPr>
      </w:pPr>
      <w:r w:rsidRPr="009A598D">
        <w:rPr>
          <w:rFonts w:ascii="Times New Roman" w:hAnsi="Times New Roman"/>
          <w:sz w:val="24"/>
          <w:szCs w:val="24"/>
        </w:rPr>
        <w:t>- если по предложению Заказчика увеличивается предусмотренный контрактом объем Услуг не более чем на 10 % или уменьшается предусмотренный контрактом объем оказываемых Услуг не более чем на 10 %.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057990" w:rsidRPr="009A598D" w:rsidRDefault="00057990" w:rsidP="00861440">
      <w:pPr>
        <w:widowControl w:val="0"/>
        <w:suppressAutoHyphens/>
        <w:spacing w:before="120" w:after="0" w:line="240" w:lineRule="auto"/>
        <w:ind w:right="57"/>
        <w:jc w:val="center"/>
        <w:rPr>
          <w:rFonts w:ascii="Times New Roman" w:eastAsia="Times New Roman" w:hAnsi="Times New Roman"/>
          <w:b/>
          <w:sz w:val="24"/>
          <w:szCs w:val="24"/>
        </w:rPr>
      </w:pPr>
      <w:r w:rsidRPr="009A598D">
        <w:rPr>
          <w:rFonts w:ascii="Times New Roman" w:eastAsia="Times New Roman" w:hAnsi="Times New Roman"/>
          <w:b/>
          <w:sz w:val="24"/>
          <w:szCs w:val="24"/>
        </w:rPr>
        <w:t>9. Дополнительные условия</w:t>
      </w:r>
    </w:p>
    <w:p w:rsidR="00057990" w:rsidRPr="009A598D" w:rsidRDefault="00057990" w:rsidP="00861440">
      <w:pPr>
        <w:widowControl w:val="0"/>
        <w:suppressAutoHyphens/>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9.1. Любые изменения и дополнения к настоящему контракту, не противоречащие действующему законодательству и законным интересам Сторон, оформляются дополнительными соглашениями в письменной форме.</w:t>
      </w:r>
    </w:p>
    <w:p w:rsidR="00057990" w:rsidRPr="009A598D" w:rsidRDefault="00057990" w:rsidP="004F5F59">
      <w:pPr>
        <w:widowControl w:val="0"/>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9.2.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57990" w:rsidRPr="009A598D" w:rsidRDefault="00057990" w:rsidP="004F5F59">
      <w:pPr>
        <w:widowControl w:val="0"/>
        <w:suppressAutoHyphens/>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9.3. Исполнитель представляет в соответствии с запросом Заказчика в течение 2 (двух) рабочих дней информацию о ходе исполнения обязательств по настоящему контракту.</w:t>
      </w:r>
    </w:p>
    <w:p w:rsidR="00057990" w:rsidRPr="009A598D" w:rsidRDefault="00057990" w:rsidP="004F5F59">
      <w:pPr>
        <w:widowControl w:val="0"/>
        <w:suppressAutoHyphens/>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9.4. Ответственными за исполнение настоящего контракта являются:</w:t>
      </w:r>
    </w:p>
    <w:p w:rsidR="00057990" w:rsidRPr="009A598D" w:rsidRDefault="00057990" w:rsidP="004F5F59">
      <w:pPr>
        <w:widowControl w:val="0"/>
        <w:suppressAutoHyphens/>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 со Стороны Заказчика </w:t>
      </w:r>
      <w:r w:rsidR="00B1422E">
        <w:rPr>
          <w:rFonts w:ascii="Times New Roman" w:eastAsia="Times New Roman" w:hAnsi="Times New Roman"/>
          <w:sz w:val="24"/>
          <w:szCs w:val="24"/>
        </w:rPr>
        <w:t>Бурсова Е.А.</w:t>
      </w:r>
      <w:r w:rsidR="00931BA7" w:rsidRPr="009A598D">
        <w:rPr>
          <w:rFonts w:ascii="Times New Roman" w:eastAsia="Times New Roman" w:hAnsi="Times New Roman"/>
          <w:sz w:val="24"/>
          <w:szCs w:val="24"/>
        </w:rPr>
        <w:t>, тел.</w:t>
      </w:r>
      <w:r w:rsidRPr="009A598D">
        <w:rPr>
          <w:rFonts w:ascii="Times New Roman" w:hAnsi="Times New Roman"/>
          <w:sz w:val="24"/>
          <w:szCs w:val="24"/>
        </w:rPr>
        <w:t>,</w:t>
      </w:r>
      <w:r w:rsidR="00B1422E">
        <w:rPr>
          <w:rFonts w:ascii="Times New Roman" w:hAnsi="Times New Roman"/>
          <w:sz w:val="24"/>
          <w:szCs w:val="24"/>
        </w:rPr>
        <w:t>70-23-88</w:t>
      </w:r>
    </w:p>
    <w:p w:rsidR="00057990" w:rsidRPr="009A598D" w:rsidRDefault="00057990" w:rsidP="004F5F59">
      <w:pPr>
        <w:widowControl w:val="0"/>
        <w:suppressAutoHyphens/>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 xml:space="preserve">- со Стороны Исполнителя </w:t>
      </w:r>
      <w:r w:rsidR="00B1422E">
        <w:rPr>
          <w:rFonts w:ascii="Times New Roman" w:eastAsia="Times New Roman" w:hAnsi="Times New Roman"/>
          <w:sz w:val="24"/>
          <w:szCs w:val="24"/>
        </w:rPr>
        <w:t>Персиянов А.</w:t>
      </w:r>
      <w:r w:rsidRPr="009A598D">
        <w:rPr>
          <w:rFonts w:ascii="Times New Roman" w:eastAsia="Times New Roman" w:hAnsi="Times New Roman"/>
          <w:sz w:val="24"/>
          <w:szCs w:val="24"/>
        </w:rPr>
        <w:t>, тел.</w:t>
      </w:r>
      <w:r w:rsidR="00B1422E">
        <w:rPr>
          <w:rFonts w:ascii="Times New Roman" w:eastAsia="Times New Roman" w:hAnsi="Times New Roman"/>
          <w:sz w:val="24"/>
          <w:szCs w:val="24"/>
        </w:rPr>
        <w:t>51-41-92</w:t>
      </w:r>
      <w:r w:rsidRPr="009A598D">
        <w:rPr>
          <w:rFonts w:ascii="Times New Roman" w:eastAsia="Times New Roman" w:hAnsi="Times New Roman"/>
          <w:sz w:val="24"/>
          <w:szCs w:val="24"/>
        </w:rPr>
        <w:t xml:space="preserve"> </w:t>
      </w:r>
    </w:p>
    <w:p w:rsidR="001B4EEC" w:rsidRDefault="00057990" w:rsidP="00750D74">
      <w:pPr>
        <w:widowControl w:val="0"/>
        <w:tabs>
          <w:tab w:val="left" w:pos="8460"/>
        </w:tabs>
        <w:suppressAutoHyphens/>
        <w:spacing w:after="0" w:line="240" w:lineRule="auto"/>
        <w:ind w:right="57"/>
        <w:jc w:val="both"/>
        <w:rPr>
          <w:rFonts w:ascii="Times New Roman" w:eastAsia="Times New Roman" w:hAnsi="Times New Roman"/>
          <w:sz w:val="24"/>
          <w:szCs w:val="24"/>
        </w:rPr>
      </w:pPr>
      <w:r w:rsidRPr="009A598D">
        <w:rPr>
          <w:rFonts w:ascii="Times New Roman" w:eastAsia="Times New Roman" w:hAnsi="Times New Roman"/>
          <w:sz w:val="24"/>
          <w:szCs w:val="24"/>
        </w:rPr>
        <w:t>9.5. Во всем, что не было предусмотрено настоящим контрактом, Стороны руководствуются действующим законодательством Российской Федерации.</w:t>
      </w:r>
    </w:p>
    <w:p w:rsidR="00750D74" w:rsidRPr="00750D74" w:rsidRDefault="00750D74" w:rsidP="00750D74">
      <w:pPr>
        <w:widowControl w:val="0"/>
        <w:tabs>
          <w:tab w:val="left" w:pos="8460"/>
        </w:tabs>
        <w:suppressAutoHyphens/>
        <w:spacing w:after="0" w:line="240" w:lineRule="auto"/>
        <w:ind w:right="57"/>
        <w:jc w:val="both"/>
        <w:rPr>
          <w:rFonts w:ascii="Times New Roman" w:eastAsia="Times New Roman" w:hAnsi="Times New Roman"/>
          <w:sz w:val="24"/>
          <w:szCs w:val="24"/>
        </w:rPr>
      </w:pPr>
    </w:p>
    <w:p w:rsidR="001A47C2" w:rsidRPr="001A47C2" w:rsidRDefault="001A47C2" w:rsidP="001A47C2">
      <w:pPr>
        <w:widowControl w:val="0"/>
        <w:tabs>
          <w:tab w:val="left" w:pos="1620"/>
        </w:tabs>
        <w:spacing w:before="120" w:after="120" w:line="240" w:lineRule="auto"/>
        <w:jc w:val="center"/>
        <w:rPr>
          <w:rFonts w:ascii="Times New Roman" w:eastAsia="Times New Roman" w:hAnsi="Times New Roman"/>
          <w:b/>
          <w:sz w:val="24"/>
          <w:szCs w:val="24"/>
        </w:rPr>
      </w:pPr>
      <w:r w:rsidRPr="001A47C2">
        <w:rPr>
          <w:rFonts w:ascii="Times New Roman" w:eastAsia="Times New Roman" w:hAnsi="Times New Roman"/>
          <w:b/>
          <w:sz w:val="24"/>
          <w:szCs w:val="24"/>
        </w:rPr>
        <w:t>10. Обеспечение исполнения контракта</w:t>
      </w:r>
    </w:p>
    <w:p w:rsidR="001A47C2" w:rsidRPr="001A47C2" w:rsidRDefault="001A47C2" w:rsidP="001A47C2">
      <w:pPr>
        <w:spacing w:after="0" w:line="240" w:lineRule="auto"/>
        <w:jc w:val="both"/>
        <w:rPr>
          <w:rFonts w:ascii="Times New Roman" w:eastAsia="Times New Roman" w:hAnsi="Times New Roman"/>
          <w:sz w:val="24"/>
          <w:szCs w:val="24"/>
        </w:rPr>
      </w:pPr>
      <w:r w:rsidRPr="001A47C2">
        <w:rPr>
          <w:rFonts w:ascii="Times New Roman" w:eastAsia="Times New Roman" w:hAnsi="Times New Roman"/>
          <w:sz w:val="24"/>
          <w:szCs w:val="24"/>
        </w:rPr>
        <w:t xml:space="preserve">10.1. Настоящий контракт заключен после предоставления Исполнителем документа, подтверждающего обеспечение исполнения контракта, за исключением </w:t>
      </w:r>
      <w:r w:rsidR="00A663BE" w:rsidRPr="001A47C2">
        <w:rPr>
          <w:rFonts w:ascii="Times New Roman" w:eastAsia="Times New Roman" w:hAnsi="Times New Roman"/>
          <w:sz w:val="24"/>
          <w:szCs w:val="24"/>
        </w:rPr>
        <w:t>случаев,</w:t>
      </w:r>
      <w:r w:rsidRPr="001A47C2">
        <w:rPr>
          <w:rFonts w:ascii="Times New Roman" w:eastAsia="Times New Roman" w:hAnsi="Times New Roman"/>
          <w:sz w:val="24"/>
          <w:szCs w:val="24"/>
        </w:rPr>
        <w:t xml:space="preserve"> предусмотренных частью 8.1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A47C2" w:rsidRPr="001A47C2" w:rsidRDefault="001A47C2" w:rsidP="001A47C2">
      <w:pPr>
        <w:widowControl w:val="0"/>
        <w:tabs>
          <w:tab w:val="left" w:pos="1620"/>
        </w:tabs>
        <w:spacing w:after="0" w:line="240" w:lineRule="auto"/>
        <w:jc w:val="both"/>
        <w:rPr>
          <w:rFonts w:ascii="Times New Roman" w:eastAsia="Times New Roman" w:hAnsi="Times New Roman"/>
          <w:sz w:val="24"/>
          <w:szCs w:val="24"/>
        </w:rPr>
      </w:pPr>
      <w:r w:rsidRPr="001A47C2">
        <w:rPr>
          <w:rFonts w:ascii="Times New Roman" w:eastAsia="Times New Roman" w:hAnsi="Times New Roman"/>
          <w:sz w:val="24"/>
          <w:szCs w:val="24"/>
        </w:rPr>
        <w:t xml:space="preserve">10.2. Размер обеспечения исполнения контракта составляет 5 % от </w:t>
      </w:r>
      <w:r w:rsidR="005D1FF9">
        <w:rPr>
          <w:rFonts w:ascii="Times New Roman" w:eastAsia="Times New Roman" w:hAnsi="Times New Roman"/>
          <w:sz w:val="24"/>
          <w:szCs w:val="24"/>
        </w:rPr>
        <w:t xml:space="preserve">начальной максимальной </w:t>
      </w:r>
      <w:r w:rsidRPr="001A47C2">
        <w:rPr>
          <w:rFonts w:ascii="Times New Roman" w:eastAsia="Times New Roman" w:hAnsi="Times New Roman"/>
          <w:sz w:val="24"/>
          <w:szCs w:val="24"/>
        </w:rPr>
        <w:t xml:space="preserve">цены контракта, а именно: </w:t>
      </w:r>
      <w:r w:rsidR="00062636">
        <w:rPr>
          <w:rFonts w:ascii="Times New Roman" w:eastAsia="Times New Roman" w:hAnsi="Times New Roman"/>
          <w:sz w:val="24"/>
          <w:szCs w:val="24"/>
        </w:rPr>
        <w:t>161 237</w:t>
      </w:r>
      <w:r w:rsidR="00E224BB">
        <w:rPr>
          <w:rFonts w:ascii="Times New Roman" w:eastAsia="Times New Roman" w:hAnsi="Times New Roman"/>
          <w:sz w:val="24"/>
          <w:szCs w:val="24"/>
        </w:rPr>
        <w:t xml:space="preserve"> (Сто </w:t>
      </w:r>
      <w:r w:rsidR="00062636">
        <w:rPr>
          <w:rFonts w:ascii="Times New Roman" w:eastAsia="Times New Roman" w:hAnsi="Times New Roman"/>
          <w:sz w:val="24"/>
          <w:szCs w:val="24"/>
        </w:rPr>
        <w:t>шестьдесят одна тысяча двести тридцать семь</w:t>
      </w:r>
      <w:r w:rsidR="00E224BB">
        <w:rPr>
          <w:rFonts w:ascii="Times New Roman" w:eastAsia="Times New Roman" w:hAnsi="Times New Roman"/>
          <w:sz w:val="24"/>
          <w:szCs w:val="24"/>
        </w:rPr>
        <w:t>)</w:t>
      </w:r>
      <w:r w:rsidRPr="001A47C2">
        <w:rPr>
          <w:rFonts w:ascii="Times New Roman" w:eastAsia="Times New Roman" w:hAnsi="Times New Roman"/>
          <w:sz w:val="24"/>
          <w:szCs w:val="24"/>
        </w:rPr>
        <w:t xml:space="preserve"> рублей </w:t>
      </w:r>
      <w:r w:rsidR="00062636">
        <w:rPr>
          <w:rFonts w:ascii="Times New Roman" w:eastAsia="Times New Roman" w:hAnsi="Times New Roman"/>
          <w:sz w:val="24"/>
          <w:szCs w:val="24"/>
        </w:rPr>
        <w:t>79</w:t>
      </w:r>
      <w:r w:rsidRPr="001A47C2">
        <w:rPr>
          <w:rFonts w:ascii="Times New Roman" w:eastAsia="Times New Roman" w:hAnsi="Times New Roman"/>
          <w:sz w:val="24"/>
          <w:szCs w:val="24"/>
        </w:rPr>
        <w:t xml:space="preserve"> копеек.</w:t>
      </w:r>
    </w:p>
    <w:p w:rsidR="001A47C2" w:rsidRPr="001A47C2" w:rsidRDefault="001A47C2" w:rsidP="001A47C2">
      <w:pPr>
        <w:widowControl w:val="0"/>
        <w:tabs>
          <w:tab w:val="left" w:pos="1620"/>
        </w:tabs>
        <w:spacing w:after="0" w:line="240" w:lineRule="auto"/>
        <w:jc w:val="both"/>
        <w:rPr>
          <w:rFonts w:ascii="Times New Roman" w:eastAsia="Times New Roman" w:hAnsi="Times New Roman"/>
          <w:sz w:val="24"/>
          <w:szCs w:val="24"/>
        </w:rPr>
      </w:pPr>
      <w:r w:rsidRPr="001A47C2">
        <w:rPr>
          <w:rFonts w:ascii="Times New Roman" w:eastAsia="Times New Roman" w:hAnsi="Times New Roman"/>
          <w:sz w:val="24"/>
          <w:szCs w:val="24"/>
        </w:rPr>
        <w:t>10.3. Обеспечение должно обеспечивать выполнение всех обязательств Исполнителя по контракту, в том числе по возмещению убытков, а также уплате неустоек.</w:t>
      </w:r>
    </w:p>
    <w:p w:rsidR="001A47C2" w:rsidRPr="001A47C2" w:rsidRDefault="001A47C2" w:rsidP="001A47C2">
      <w:pPr>
        <w:widowControl w:val="0"/>
        <w:tabs>
          <w:tab w:val="left" w:pos="1620"/>
        </w:tabs>
        <w:spacing w:after="0" w:line="240" w:lineRule="auto"/>
        <w:jc w:val="both"/>
        <w:rPr>
          <w:rFonts w:ascii="Times New Roman" w:eastAsia="Times New Roman" w:hAnsi="Times New Roman"/>
          <w:sz w:val="24"/>
          <w:szCs w:val="24"/>
          <w:lang w:eastAsia="ru-RU"/>
        </w:rPr>
      </w:pPr>
      <w:r w:rsidRPr="001A47C2">
        <w:rPr>
          <w:rFonts w:ascii="Times New Roman" w:eastAsia="Times New Roman" w:hAnsi="Times New Roman"/>
          <w:sz w:val="24"/>
          <w:szCs w:val="24"/>
          <w:lang w:eastAsia="ar-SA"/>
        </w:rPr>
        <w:t>10.4. В случае выбора Исполнителем такого способа</w:t>
      </w:r>
      <w:r w:rsidRPr="001A47C2">
        <w:rPr>
          <w:rFonts w:ascii="Times New Roman" w:eastAsia="Times New Roman" w:hAnsi="Times New Roman"/>
          <w:sz w:val="24"/>
          <w:szCs w:val="24"/>
          <w:lang w:eastAsia="ru-RU"/>
        </w:rPr>
        <w:t xml:space="preserve"> обеспечения исполнения контракта, как внесение денежных средств на счет Заказчика, указанные денежные средства, </w:t>
      </w:r>
      <w:r w:rsidRPr="001A47C2">
        <w:rPr>
          <w:rFonts w:ascii="Times New Roman" w:eastAsia="Times New Roman" w:hAnsi="Times New Roman"/>
          <w:sz w:val="24"/>
          <w:szCs w:val="24"/>
          <w:shd w:val="clear" w:color="auto" w:fill="FFFFFF"/>
          <w:lang w:eastAsia="ru-RU"/>
        </w:rPr>
        <w:t>в том числе части этих денежных средств в случае уменьшения размера обеспечения исполнения контракта в соответствии с </w:t>
      </w:r>
      <w:hyperlink r:id="rId9" w:anchor="dst1328" w:history="1">
        <w:r w:rsidRPr="001A47C2">
          <w:rPr>
            <w:rFonts w:ascii="Times New Roman" w:eastAsia="Times New Roman" w:hAnsi="Times New Roman"/>
            <w:sz w:val="24"/>
            <w:szCs w:val="24"/>
            <w:shd w:val="clear" w:color="auto" w:fill="FFFFFF"/>
            <w:lang w:eastAsia="ru-RU"/>
          </w:rPr>
          <w:t>частями 7</w:t>
        </w:r>
      </w:hyperlink>
      <w:r w:rsidRPr="001A47C2">
        <w:rPr>
          <w:rFonts w:ascii="Times New Roman" w:eastAsia="Times New Roman" w:hAnsi="Times New Roman"/>
          <w:sz w:val="24"/>
          <w:szCs w:val="24"/>
          <w:shd w:val="clear" w:color="auto" w:fill="FFFFFF"/>
          <w:lang w:eastAsia="ru-RU"/>
        </w:rPr>
        <w:t>, </w:t>
      </w:r>
      <w:hyperlink r:id="rId10" w:anchor="dst1110" w:history="1">
        <w:r w:rsidRPr="001A47C2">
          <w:rPr>
            <w:rFonts w:ascii="Times New Roman" w:eastAsia="Times New Roman" w:hAnsi="Times New Roman"/>
            <w:sz w:val="24"/>
            <w:szCs w:val="24"/>
            <w:shd w:val="clear" w:color="auto" w:fill="FFFFFF"/>
            <w:lang w:eastAsia="ru-RU"/>
          </w:rPr>
          <w:t>7.1</w:t>
        </w:r>
      </w:hyperlink>
      <w:r w:rsidRPr="001A47C2">
        <w:rPr>
          <w:rFonts w:ascii="Times New Roman" w:eastAsia="Times New Roman" w:hAnsi="Times New Roman"/>
          <w:sz w:val="24"/>
          <w:szCs w:val="24"/>
          <w:shd w:val="clear" w:color="auto" w:fill="FFFFFF"/>
          <w:lang w:eastAsia="ru-RU"/>
        </w:rPr>
        <w:t> и </w:t>
      </w:r>
      <w:hyperlink r:id="rId11" w:anchor="dst1111" w:history="1">
        <w:r w:rsidRPr="001A47C2">
          <w:rPr>
            <w:rFonts w:ascii="Times New Roman" w:eastAsia="Times New Roman" w:hAnsi="Times New Roman"/>
            <w:sz w:val="24"/>
            <w:szCs w:val="24"/>
            <w:shd w:val="clear" w:color="auto" w:fill="FFFFFF"/>
            <w:lang w:eastAsia="ru-RU"/>
          </w:rPr>
          <w:t>7.2 статьи 96</w:t>
        </w:r>
      </w:hyperlink>
      <w:r w:rsidRPr="001A47C2">
        <w:rPr>
          <w:rFonts w:ascii="Times New Roman" w:eastAsia="Times New Roman" w:hAnsi="Times New Roman"/>
          <w:sz w:val="24"/>
          <w:szCs w:val="24"/>
          <w:shd w:val="clear" w:color="auto" w:fill="FFFFFF"/>
          <w:lang w:eastAsia="ru-RU"/>
        </w:rPr>
        <w:t>  Федерального закона 44-ФЗ</w:t>
      </w:r>
      <w:r w:rsidRPr="001A47C2">
        <w:rPr>
          <w:rFonts w:ascii="Times New Roman" w:eastAsia="Times New Roman" w:hAnsi="Times New Roman"/>
          <w:sz w:val="24"/>
          <w:szCs w:val="24"/>
          <w:lang w:eastAsia="ru-RU"/>
        </w:rPr>
        <w:t xml:space="preserve">  возвращаются Исполнителю в течение 15 (пятнадцати) дней с даты исполнения Исполнителем обязательств, предусмотренных контрактом. </w:t>
      </w:r>
    </w:p>
    <w:p w:rsidR="001A47C2" w:rsidRPr="001A47C2" w:rsidRDefault="001A47C2" w:rsidP="001A47C2">
      <w:pPr>
        <w:widowControl w:val="0"/>
        <w:spacing w:after="0" w:line="240" w:lineRule="auto"/>
        <w:jc w:val="both"/>
        <w:rPr>
          <w:rFonts w:ascii="Times New Roman" w:eastAsia="Times New Roman" w:hAnsi="Times New Roman"/>
          <w:sz w:val="24"/>
          <w:szCs w:val="24"/>
          <w:lang w:eastAsia="ru-RU"/>
        </w:rPr>
      </w:pPr>
      <w:r w:rsidRPr="001A47C2">
        <w:rPr>
          <w:rFonts w:ascii="Times New Roman" w:eastAsia="Times New Roman" w:hAnsi="Times New Roman"/>
          <w:sz w:val="24"/>
          <w:szCs w:val="24"/>
          <w:lang w:eastAsia="ru-RU"/>
        </w:rPr>
        <w:t>10.5. В случае представления по результатам проведения электронного аукциона предложения о цене контракта на 25 и более процентов ниже начальной (максимальной) цены контракта участник закупки при подписании контракта обязан представить обеспечение исполнения контракта в размере, в полтора раза превышающем размер обеспечения исполнения контракта, указанный в п. 10.2. контракта, или информацию, подтверждающую добросовестность участника закупки, в соответствии со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A47C2" w:rsidRPr="001A47C2" w:rsidRDefault="001A47C2" w:rsidP="001A47C2">
      <w:pPr>
        <w:widowControl w:val="0"/>
        <w:spacing w:after="0" w:line="240" w:lineRule="auto"/>
        <w:jc w:val="both"/>
        <w:rPr>
          <w:rFonts w:ascii="Times New Roman" w:eastAsia="Times New Roman" w:hAnsi="Times New Roman"/>
          <w:sz w:val="24"/>
          <w:szCs w:val="24"/>
          <w:lang w:eastAsia="ru-RU"/>
        </w:rPr>
      </w:pPr>
      <w:r w:rsidRPr="001A47C2">
        <w:rPr>
          <w:rFonts w:ascii="Times New Roman" w:eastAsia="Times New Roman" w:hAnsi="Times New Roman"/>
          <w:sz w:val="24"/>
          <w:szCs w:val="24"/>
          <w:lang w:eastAsia="ru-RU"/>
        </w:rPr>
        <w:t xml:space="preserve">10.6. В случае отзыва в соответствии с законодательством Российской Федерации у банка, предоставившего </w:t>
      </w:r>
      <w:r w:rsidR="00276DD7">
        <w:rPr>
          <w:rFonts w:ascii="Times New Roman" w:eastAsia="Times New Roman" w:hAnsi="Times New Roman"/>
          <w:sz w:val="24"/>
          <w:szCs w:val="24"/>
          <w:lang w:eastAsia="ru-RU"/>
        </w:rPr>
        <w:t>независимую</w:t>
      </w:r>
      <w:r w:rsidRPr="001A47C2">
        <w:rPr>
          <w:rFonts w:ascii="Times New Roman" w:eastAsia="Times New Roman" w:hAnsi="Times New Roman"/>
          <w:sz w:val="24"/>
          <w:szCs w:val="24"/>
          <w:lang w:eastAsia="ru-RU"/>
        </w:rPr>
        <w:t xml:space="preserve">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2" w:history="1">
        <w:r w:rsidRPr="001A47C2">
          <w:rPr>
            <w:rFonts w:ascii="Times New Roman" w:eastAsia="Times New Roman" w:hAnsi="Times New Roman"/>
            <w:sz w:val="24"/>
            <w:szCs w:val="24"/>
            <w:lang w:eastAsia="ru-RU"/>
          </w:rPr>
          <w:t>частями 7</w:t>
        </w:r>
      </w:hyperlink>
      <w:r w:rsidRPr="001A47C2">
        <w:rPr>
          <w:rFonts w:ascii="Times New Roman" w:eastAsia="Times New Roman" w:hAnsi="Times New Roman"/>
          <w:sz w:val="24"/>
          <w:szCs w:val="24"/>
          <w:lang w:eastAsia="ru-RU"/>
        </w:rPr>
        <w:t xml:space="preserve">, </w:t>
      </w:r>
      <w:hyperlink r:id="rId13" w:history="1">
        <w:r w:rsidRPr="001A47C2">
          <w:rPr>
            <w:rFonts w:ascii="Times New Roman" w:eastAsia="Times New Roman" w:hAnsi="Times New Roman"/>
            <w:sz w:val="24"/>
            <w:szCs w:val="24"/>
            <w:lang w:eastAsia="ru-RU"/>
          </w:rPr>
          <w:t>7.1</w:t>
        </w:r>
      </w:hyperlink>
      <w:r w:rsidRPr="001A47C2">
        <w:rPr>
          <w:rFonts w:ascii="Times New Roman" w:eastAsia="Times New Roman" w:hAnsi="Times New Roman"/>
          <w:sz w:val="24"/>
          <w:szCs w:val="24"/>
          <w:lang w:eastAsia="ru-RU"/>
        </w:rPr>
        <w:t xml:space="preserve">, </w:t>
      </w:r>
      <w:hyperlink r:id="rId14" w:history="1">
        <w:r w:rsidRPr="001A47C2">
          <w:rPr>
            <w:rFonts w:ascii="Times New Roman" w:eastAsia="Times New Roman" w:hAnsi="Times New Roman"/>
            <w:sz w:val="24"/>
            <w:szCs w:val="24"/>
            <w:lang w:eastAsia="ru-RU"/>
          </w:rPr>
          <w:t>7.2</w:t>
        </w:r>
      </w:hyperlink>
      <w:r w:rsidRPr="001A47C2">
        <w:rPr>
          <w:rFonts w:ascii="Times New Roman" w:eastAsia="Times New Roman" w:hAnsi="Times New Roman"/>
          <w:sz w:val="24"/>
          <w:szCs w:val="24"/>
          <w:lang w:eastAsia="ru-RU"/>
        </w:rPr>
        <w:t xml:space="preserve"> и </w:t>
      </w:r>
      <w:hyperlink r:id="rId15" w:history="1">
        <w:r w:rsidRPr="001A47C2">
          <w:rPr>
            <w:rFonts w:ascii="Times New Roman" w:eastAsia="Times New Roman" w:hAnsi="Times New Roman"/>
            <w:sz w:val="24"/>
            <w:szCs w:val="24"/>
            <w:lang w:eastAsia="ru-RU"/>
          </w:rPr>
          <w:t xml:space="preserve">7.3 статьи 96 </w:t>
        </w:r>
      </w:hyperlink>
      <w:r w:rsidRPr="001A47C2">
        <w:rPr>
          <w:rFonts w:ascii="Times New Roman" w:eastAsia="Times New Roman" w:hAnsi="Times New Roman"/>
          <w:sz w:val="24"/>
          <w:szCs w:val="24"/>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w:t>
      </w:r>
      <w:hyperlink r:id="rId16" w:history="1">
        <w:r w:rsidRPr="001A47C2">
          <w:rPr>
            <w:rFonts w:ascii="Times New Roman" w:eastAsia="Times New Roman" w:hAnsi="Times New Roman"/>
            <w:sz w:val="24"/>
            <w:szCs w:val="24"/>
            <w:lang w:eastAsia="ru-RU"/>
          </w:rPr>
          <w:t xml:space="preserve">статьи 96 </w:t>
        </w:r>
      </w:hyperlink>
      <w:r w:rsidRPr="001A47C2">
        <w:rPr>
          <w:rFonts w:ascii="Times New Roman" w:eastAsia="Times New Roman" w:hAnsi="Times New Roman"/>
          <w:sz w:val="24"/>
          <w:szCs w:val="24"/>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A47C2" w:rsidRPr="001A47C2" w:rsidRDefault="001A47C2" w:rsidP="001A47C2">
      <w:pPr>
        <w:widowControl w:val="0"/>
        <w:spacing w:after="0" w:line="240" w:lineRule="auto"/>
        <w:jc w:val="both"/>
        <w:rPr>
          <w:rFonts w:ascii="Times New Roman" w:eastAsia="Times New Roman" w:hAnsi="Times New Roman"/>
          <w:sz w:val="24"/>
          <w:szCs w:val="24"/>
          <w:lang w:eastAsia="ru-RU"/>
        </w:rPr>
      </w:pPr>
      <w:r w:rsidRPr="001A47C2">
        <w:rPr>
          <w:rFonts w:ascii="Times New Roman" w:eastAsia="Times New Roman" w:hAnsi="Times New Roman"/>
          <w:sz w:val="24"/>
          <w:szCs w:val="24"/>
          <w:lang w:eastAsia="ru-RU"/>
        </w:rPr>
        <w:t xml:space="preserve">10.7.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 w:history="1">
        <w:r w:rsidRPr="001A47C2">
          <w:rPr>
            <w:rFonts w:ascii="Times New Roman" w:eastAsia="Times New Roman" w:hAnsi="Times New Roman"/>
            <w:sz w:val="24"/>
            <w:szCs w:val="24"/>
            <w:lang w:eastAsia="ru-RU"/>
          </w:rPr>
          <w:t>частями 7.2</w:t>
        </w:r>
      </w:hyperlink>
      <w:r w:rsidRPr="001A47C2">
        <w:rPr>
          <w:rFonts w:ascii="Times New Roman" w:eastAsia="Times New Roman" w:hAnsi="Times New Roman"/>
          <w:sz w:val="24"/>
          <w:szCs w:val="24"/>
          <w:lang w:eastAsia="ru-RU"/>
        </w:rPr>
        <w:t xml:space="preserve"> и 7.3 </w:t>
      </w:r>
      <w:hyperlink r:id="rId18" w:history="1">
        <w:r w:rsidRPr="001A47C2">
          <w:rPr>
            <w:rFonts w:ascii="Times New Roman" w:eastAsia="Times New Roman" w:hAnsi="Times New Roman"/>
            <w:sz w:val="24"/>
            <w:szCs w:val="24"/>
            <w:lang w:eastAsia="ru-RU"/>
          </w:rPr>
          <w:t xml:space="preserve">статьи 96 </w:t>
        </w:r>
      </w:hyperlink>
      <w:r w:rsidRPr="001A47C2">
        <w:rPr>
          <w:rFonts w:ascii="Times New Roman" w:eastAsia="Times New Roman" w:hAnsi="Times New Roman"/>
          <w:sz w:val="24"/>
          <w:szCs w:val="24"/>
          <w:lang w:eastAsia="ru-RU"/>
        </w:rPr>
        <w:t xml:space="preserve">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p>
    <w:p w:rsidR="001A47C2" w:rsidRDefault="001A47C2" w:rsidP="001A47C2">
      <w:pPr>
        <w:widowControl w:val="0"/>
        <w:spacing w:after="0" w:line="240" w:lineRule="auto"/>
        <w:jc w:val="both"/>
        <w:rPr>
          <w:rFonts w:ascii="Times New Roman" w:eastAsia="Times New Roman" w:hAnsi="Times New Roman"/>
          <w:sz w:val="24"/>
          <w:szCs w:val="24"/>
          <w:lang w:eastAsia="ru-RU"/>
        </w:rPr>
      </w:pPr>
      <w:r w:rsidRPr="001A47C2">
        <w:rPr>
          <w:rFonts w:ascii="Times New Roman" w:eastAsia="Times New Roman" w:hAnsi="Times New Roman"/>
          <w:sz w:val="24"/>
          <w:szCs w:val="24"/>
          <w:lang w:eastAsia="ru-RU"/>
        </w:rPr>
        <w:t xml:space="preserve">10.8.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9" w:history="1">
        <w:r w:rsidRPr="001A47C2">
          <w:rPr>
            <w:rFonts w:ascii="Times New Roman" w:eastAsia="Times New Roman" w:hAnsi="Times New Roman"/>
            <w:sz w:val="24"/>
            <w:szCs w:val="24"/>
            <w:lang w:eastAsia="ru-RU"/>
          </w:rPr>
          <w:t>частями 7.2</w:t>
        </w:r>
      </w:hyperlink>
      <w:r w:rsidRPr="001A47C2">
        <w:rPr>
          <w:rFonts w:ascii="Times New Roman" w:eastAsia="Times New Roman" w:hAnsi="Times New Roman"/>
          <w:sz w:val="24"/>
          <w:szCs w:val="24"/>
          <w:lang w:eastAsia="ru-RU"/>
        </w:rPr>
        <w:t xml:space="preserve"> и 7.3 </w:t>
      </w:r>
      <w:hyperlink r:id="rId20" w:history="1">
        <w:r w:rsidRPr="001A47C2">
          <w:rPr>
            <w:rFonts w:ascii="Times New Roman" w:eastAsia="Times New Roman" w:hAnsi="Times New Roman"/>
            <w:sz w:val="24"/>
            <w:szCs w:val="24"/>
            <w:lang w:eastAsia="ru-RU"/>
          </w:rPr>
          <w:t xml:space="preserve">статьи 96 </w:t>
        </w:r>
      </w:hyperlink>
      <w:r w:rsidRPr="001A47C2">
        <w:rPr>
          <w:rFonts w:ascii="Times New Roman" w:eastAsia="Times New Roman" w:hAnsi="Times New Roman"/>
          <w:sz w:val="24"/>
          <w:szCs w:val="24"/>
          <w:lang w:eastAsia="ru-RU"/>
        </w:rPr>
        <w:t xml:space="preserve">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1A47C2" w:rsidRPr="001A47C2" w:rsidRDefault="00F17186" w:rsidP="001A47C2">
      <w:pPr>
        <w:widowControl w:val="0"/>
        <w:tabs>
          <w:tab w:val="left" w:pos="1620"/>
        </w:tabs>
        <w:spacing w:after="0"/>
        <w:jc w:val="both"/>
        <w:rPr>
          <w:rFonts w:ascii="Times New Roman" w:eastAsia="Times New Roman" w:hAnsi="Times New Roman"/>
          <w:bCs/>
          <w:sz w:val="24"/>
          <w:szCs w:val="24"/>
        </w:rPr>
      </w:pPr>
      <w:r>
        <w:rPr>
          <w:rFonts w:ascii="Times New Roman" w:eastAsia="Times New Roman" w:hAnsi="Times New Roman"/>
          <w:sz w:val="24"/>
          <w:szCs w:val="24"/>
          <w:lang w:eastAsia="ru-RU"/>
        </w:rPr>
        <w:t xml:space="preserve">10.9. </w:t>
      </w:r>
      <w:r w:rsidRPr="00F17186">
        <w:rPr>
          <w:rFonts w:ascii="Times New Roman" w:eastAsia="Times New Roman" w:hAnsi="Times New Roman"/>
          <w:bCs/>
          <w:sz w:val="24"/>
          <w:szCs w:val="24"/>
        </w:rPr>
        <w:t>В случае, если Исполнителем в качестве обеспечения исполнения контракта предоставлена независимая гарантия, то указанная независимая гарантия должна соответствовать требованиям статьи 45 Федерального закона № 44-ФЗ.</w:t>
      </w:r>
    </w:p>
    <w:p w:rsidR="001A47C2" w:rsidRPr="001A47C2" w:rsidRDefault="001A47C2" w:rsidP="001A47C2">
      <w:pPr>
        <w:widowControl w:val="0"/>
        <w:tabs>
          <w:tab w:val="left" w:pos="1620"/>
        </w:tabs>
        <w:spacing w:after="0"/>
        <w:jc w:val="both"/>
        <w:rPr>
          <w:rFonts w:ascii="Times New Roman" w:eastAsia="Times New Roman" w:hAnsi="Times New Roman"/>
          <w:kern w:val="3"/>
          <w:sz w:val="24"/>
          <w:szCs w:val="24"/>
          <w:lang w:eastAsia="zh-CN" w:bidi="hi-IN"/>
        </w:rPr>
      </w:pPr>
      <w:r w:rsidRPr="001A47C2">
        <w:rPr>
          <w:rFonts w:ascii="Times New Roman" w:eastAsia="Times New Roman" w:hAnsi="Times New Roman"/>
          <w:bCs/>
          <w:sz w:val="24"/>
          <w:szCs w:val="24"/>
        </w:rPr>
        <w:t>Приложение:</w:t>
      </w:r>
    </w:p>
    <w:p w:rsidR="0069425D" w:rsidRPr="0069425D" w:rsidRDefault="00C94B3F" w:rsidP="0069425D">
      <w:pPr>
        <w:spacing w:after="0"/>
        <w:jc w:val="both"/>
        <w:rPr>
          <w:rFonts w:ascii="Times New Roman" w:eastAsia="Times New Roman" w:hAnsi="Times New Roman"/>
          <w:sz w:val="24"/>
          <w:szCs w:val="24"/>
        </w:rPr>
      </w:pPr>
      <w:r>
        <w:rPr>
          <w:rFonts w:ascii="Times New Roman" w:eastAsia="Times New Roman" w:hAnsi="Times New Roman"/>
          <w:sz w:val="24"/>
          <w:szCs w:val="24"/>
        </w:rPr>
        <w:t>Приложение № 1</w:t>
      </w:r>
      <w:r w:rsidR="001A47C2" w:rsidRPr="001A47C2">
        <w:rPr>
          <w:rFonts w:ascii="Times New Roman" w:eastAsia="Times New Roman" w:hAnsi="Times New Roman"/>
          <w:sz w:val="24"/>
          <w:szCs w:val="24"/>
        </w:rPr>
        <w:t xml:space="preserve"> </w:t>
      </w:r>
      <w:r w:rsidR="0069425D">
        <w:rPr>
          <w:rFonts w:ascii="Times New Roman" w:eastAsia="Times New Roman" w:hAnsi="Times New Roman"/>
          <w:sz w:val="24"/>
          <w:szCs w:val="24"/>
        </w:rPr>
        <w:t>–</w:t>
      </w:r>
      <w:r w:rsidR="0069425D" w:rsidRPr="0069425D">
        <w:t xml:space="preserve"> </w:t>
      </w:r>
      <w:r w:rsidR="0069425D" w:rsidRPr="0069425D">
        <w:rPr>
          <w:rFonts w:ascii="Times New Roman" w:eastAsia="Times New Roman" w:hAnsi="Times New Roman"/>
          <w:sz w:val="24"/>
          <w:szCs w:val="24"/>
        </w:rPr>
        <w:t>Место оказания услуг</w:t>
      </w:r>
    </w:p>
    <w:p w:rsidR="0069425D" w:rsidRDefault="00C94B3F" w:rsidP="001A47C2">
      <w:pPr>
        <w:spacing w:after="0"/>
        <w:jc w:val="both"/>
        <w:rPr>
          <w:rFonts w:ascii="Times New Roman" w:eastAsia="Times New Roman" w:hAnsi="Times New Roman"/>
          <w:sz w:val="24"/>
          <w:szCs w:val="24"/>
        </w:rPr>
      </w:pPr>
      <w:r>
        <w:rPr>
          <w:rFonts w:ascii="Times New Roman" w:eastAsia="Times New Roman" w:hAnsi="Times New Roman"/>
          <w:sz w:val="24"/>
          <w:szCs w:val="24"/>
        </w:rPr>
        <w:t>Приложение № 2</w:t>
      </w:r>
      <w:r w:rsidR="0069425D" w:rsidRPr="0069425D">
        <w:rPr>
          <w:rFonts w:ascii="Times New Roman" w:eastAsia="Times New Roman" w:hAnsi="Times New Roman"/>
          <w:sz w:val="24"/>
          <w:szCs w:val="24"/>
        </w:rPr>
        <w:t xml:space="preserve"> </w:t>
      </w:r>
      <w:r w:rsidR="0069425D">
        <w:rPr>
          <w:rFonts w:ascii="Times New Roman" w:eastAsia="Times New Roman" w:hAnsi="Times New Roman"/>
          <w:sz w:val="24"/>
          <w:szCs w:val="24"/>
        </w:rPr>
        <w:t>–</w:t>
      </w:r>
      <w:r w:rsidR="0069425D" w:rsidRPr="0069425D">
        <w:t xml:space="preserve"> </w:t>
      </w:r>
      <w:r w:rsidR="0069425D">
        <w:rPr>
          <w:rFonts w:ascii="Times New Roman" w:eastAsia="Times New Roman" w:hAnsi="Times New Roman"/>
          <w:sz w:val="24"/>
          <w:szCs w:val="24"/>
        </w:rPr>
        <w:t>Примерное меню</w:t>
      </w:r>
      <w:r w:rsidR="0069425D" w:rsidRPr="0069425D">
        <w:rPr>
          <w:rFonts w:ascii="Times New Roman" w:eastAsia="Times New Roman" w:hAnsi="Times New Roman"/>
          <w:sz w:val="24"/>
          <w:szCs w:val="24"/>
        </w:rPr>
        <w:t xml:space="preserve"> для обучающихся образовательных учреждений</w:t>
      </w:r>
    </w:p>
    <w:p w:rsidR="00750D74" w:rsidRDefault="001A47C2" w:rsidP="005B799E">
      <w:pPr>
        <w:spacing w:after="0"/>
        <w:jc w:val="both"/>
        <w:rPr>
          <w:rFonts w:ascii="Times New Roman" w:hAnsi="Times New Roman"/>
          <w:sz w:val="24"/>
          <w:szCs w:val="24"/>
        </w:rPr>
      </w:pPr>
      <w:r w:rsidRPr="001A47C2">
        <w:rPr>
          <w:rFonts w:ascii="Times New Roman" w:eastAsia="Times New Roman" w:hAnsi="Times New Roman"/>
          <w:sz w:val="24"/>
          <w:szCs w:val="24"/>
        </w:rPr>
        <w:t>Пр</w:t>
      </w:r>
      <w:r w:rsidR="0069425D">
        <w:rPr>
          <w:rFonts w:ascii="Times New Roman" w:eastAsia="Times New Roman" w:hAnsi="Times New Roman"/>
          <w:sz w:val="24"/>
          <w:szCs w:val="24"/>
        </w:rPr>
        <w:t>иложение №</w:t>
      </w:r>
      <w:r w:rsidR="00C94B3F">
        <w:rPr>
          <w:rFonts w:ascii="Times New Roman" w:eastAsia="Times New Roman" w:hAnsi="Times New Roman"/>
          <w:sz w:val="24"/>
          <w:szCs w:val="24"/>
        </w:rPr>
        <w:t xml:space="preserve"> 3</w:t>
      </w:r>
      <w:r w:rsidRPr="001A47C2">
        <w:rPr>
          <w:rFonts w:ascii="Times New Roman" w:eastAsia="Times New Roman" w:hAnsi="Times New Roman"/>
          <w:sz w:val="24"/>
          <w:szCs w:val="24"/>
        </w:rPr>
        <w:t xml:space="preserve">– Акт приема-передачи имущества </w:t>
      </w:r>
      <w:r w:rsidRPr="001A47C2">
        <w:rPr>
          <w:rFonts w:ascii="Times New Roman" w:hAnsi="Times New Roman"/>
          <w:sz w:val="24"/>
          <w:szCs w:val="24"/>
        </w:rPr>
        <w:t xml:space="preserve">имеющегося в помещениях пищеблока Заказчика материально-технического оборудования: </w:t>
      </w:r>
      <w:r w:rsidRPr="001A47C2">
        <w:rPr>
          <w:rFonts w:ascii="Times New Roman" w:eastAsia="Times New Roman" w:hAnsi="Times New Roman"/>
          <w:sz w:val="24"/>
          <w:szCs w:val="24"/>
        </w:rPr>
        <w:t>кухонный инвентарь, торгово-технологическое и холодильное оборудование</w:t>
      </w:r>
      <w:r w:rsidRPr="001A47C2">
        <w:rPr>
          <w:rFonts w:ascii="Times New Roman" w:hAnsi="Times New Roman"/>
          <w:sz w:val="24"/>
          <w:szCs w:val="24"/>
        </w:rPr>
        <w:t>.</w:t>
      </w:r>
    </w:p>
    <w:p w:rsidR="005B799E" w:rsidRPr="005B799E" w:rsidRDefault="005B799E" w:rsidP="005B799E">
      <w:pPr>
        <w:spacing w:after="0"/>
        <w:jc w:val="both"/>
        <w:rPr>
          <w:rFonts w:ascii="Times New Roman" w:hAnsi="Times New Roman"/>
          <w:sz w:val="24"/>
          <w:szCs w:val="24"/>
        </w:rPr>
      </w:pPr>
      <w:r>
        <w:rPr>
          <w:rFonts w:ascii="Times New Roman" w:hAnsi="Times New Roman"/>
          <w:sz w:val="24"/>
          <w:szCs w:val="24"/>
        </w:rPr>
        <w:t>Приложение № 4- Техническое задание.</w:t>
      </w:r>
    </w:p>
    <w:p w:rsidR="00861440" w:rsidRPr="009A598D" w:rsidRDefault="00861440" w:rsidP="00861440">
      <w:pPr>
        <w:spacing w:after="0"/>
        <w:jc w:val="both"/>
        <w:rPr>
          <w:rFonts w:ascii="Times New Roman" w:eastAsia="Times New Roman" w:hAnsi="Times New Roman"/>
          <w:sz w:val="24"/>
          <w:szCs w:val="24"/>
        </w:rPr>
      </w:pPr>
    </w:p>
    <w:p w:rsidR="006F727E" w:rsidRPr="009A598D" w:rsidRDefault="001A47C2" w:rsidP="00861440">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11</w:t>
      </w:r>
      <w:r w:rsidR="006F727E" w:rsidRPr="009A598D">
        <w:rPr>
          <w:rFonts w:ascii="Times New Roman" w:eastAsia="Times New Roman" w:hAnsi="Times New Roman"/>
          <w:b/>
          <w:bCs/>
          <w:sz w:val="24"/>
          <w:szCs w:val="24"/>
        </w:rPr>
        <w:t>. Адреса, банковские реквизиты и подписи Сторон</w:t>
      </w:r>
    </w:p>
    <w:p w:rsidR="00BD4B3D" w:rsidRPr="009A598D" w:rsidRDefault="00BD4B3D" w:rsidP="004F5F59">
      <w:pPr>
        <w:widowControl w:val="0"/>
        <w:spacing w:after="0" w:line="240" w:lineRule="auto"/>
        <w:jc w:val="both"/>
        <w:rPr>
          <w:rFonts w:ascii="Times New Roman" w:eastAsia="Times New Roman" w:hAnsi="Times New Roman"/>
          <w:b/>
          <w:bCs/>
          <w:sz w:val="24"/>
          <w:szCs w:val="24"/>
        </w:rPr>
      </w:pPr>
    </w:p>
    <w:tbl>
      <w:tblPr>
        <w:tblW w:w="9923" w:type="dxa"/>
        <w:tblInd w:w="-459" w:type="dxa"/>
        <w:tblLayout w:type="fixed"/>
        <w:tblCellMar>
          <w:left w:w="10" w:type="dxa"/>
          <w:right w:w="10" w:type="dxa"/>
        </w:tblCellMar>
        <w:tblLook w:val="0000" w:firstRow="0" w:lastRow="0" w:firstColumn="0" w:lastColumn="0" w:noHBand="0" w:noVBand="0"/>
      </w:tblPr>
      <w:tblGrid>
        <w:gridCol w:w="5103"/>
        <w:gridCol w:w="4820"/>
      </w:tblGrid>
      <w:tr w:rsidR="006F727E" w:rsidRPr="009A598D" w:rsidTr="002D24F8">
        <w:trPr>
          <w:trHeight w:val="841"/>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9343" w:type="dxa"/>
              <w:tblInd w:w="108" w:type="dxa"/>
              <w:tblLayout w:type="fixed"/>
              <w:tblLook w:val="00A0" w:firstRow="1" w:lastRow="0" w:firstColumn="1" w:lastColumn="0" w:noHBand="0" w:noVBand="0"/>
            </w:tblPr>
            <w:tblGrid>
              <w:gridCol w:w="4813"/>
              <w:gridCol w:w="4530"/>
            </w:tblGrid>
            <w:tr w:rsidR="006F727E" w:rsidRPr="009A598D" w:rsidTr="002D24F8">
              <w:trPr>
                <w:trHeight w:val="287"/>
              </w:trPr>
              <w:tc>
                <w:tcPr>
                  <w:tcW w:w="4813" w:type="dxa"/>
                </w:tcPr>
                <w:p w:rsidR="006F727E" w:rsidRDefault="006F727E" w:rsidP="004F5F59">
                  <w:pPr>
                    <w:autoSpaceDE w:val="0"/>
                    <w:autoSpaceDN w:val="0"/>
                    <w:adjustRightInd w:val="0"/>
                    <w:spacing w:after="0" w:line="274" w:lineRule="exact"/>
                    <w:jc w:val="both"/>
                    <w:rPr>
                      <w:rFonts w:ascii="Times New Roman" w:hAnsi="Times New Roman"/>
                      <w:b/>
                      <w:sz w:val="24"/>
                      <w:szCs w:val="24"/>
                    </w:rPr>
                  </w:pPr>
                  <w:r w:rsidRPr="009A598D">
                    <w:rPr>
                      <w:rFonts w:ascii="Times New Roman" w:hAnsi="Times New Roman"/>
                      <w:b/>
                      <w:sz w:val="24"/>
                      <w:szCs w:val="24"/>
                    </w:rPr>
                    <w:t>Заказчик:</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МБОУ «Храбровская СОШ»</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238315,Калининградская обл.Гурьевский район,п.Храброво,ул.Невского,7</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 xml:space="preserve">Управление финансов и бюджета администрации Гурьевского </w:t>
                  </w:r>
                  <w:r w:rsidR="00CB27AD">
                    <w:rPr>
                      <w:rFonts w:ascii="Times New Roman" w:hAnsi="Times New Roman"/>
                      <w:bCs/>
                      <w:sz w:val="24"/>
                      <w:szCs w:val="24"/>
                    </w:rPr>
                    <w:t>муниципального</w:t>
                  </w:r>
                  <w:r w:rsidRPr="00E224BB">
                    <w:rPr>
                      <w:rFonts w:ascii="Times New Roman" w:hAnsi="Times New Roman"/>
                      <w:bCs/>
                      <w:sz w:val="24"/>
                      <w:szCs w:val="24"/>
                    </w:rPr>
                    <w:t xml:space="preserve"> округа (МБОУ «Храбровская СОШ , л/с 20356Ш05220)</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 xml:space="preserve">Банк : Отделение Калининград//УФК по Калининградской области </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 xml:space="preserve"> г. Калининград</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БИК 012748051</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к/с 40102810545370000028</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сч. 03234643275070003500</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ИНН/КПП 3917013158/391701001</w:t>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ОГРН 1023902296098</w:t>
                  </w:r>
                  <w:r w:rsidRPr="00E224BB">
                    <w:rPr>
                      <w:rFonts w:ascii="Times New Roman" w:hAnsi="Times New Roman"/>
                      <w:bCs/>
                      <w:sz w:val="24"/>
                      <w:szCs w:val="24"/>
                    </w:rPr>
                    <w:tab/>
                  </w:r>
                </w:p>
                <w:p w:rsidR="00E224BB" w:rsidRPr="00E224BB" w:rsidRDefault="00E224BB" w:rsidP="00E224BB">
                  <w:pPr>
                    <w:autoSpaceDE w:val="0"/>
                    <w:autoSpaceDN w:val="0"/>
                    <w:adjustRightInd w:val="0"/>
                    <w:spacing w:after="0" w:line="274" w:lineRule="exact"/>
                    <w:jc w:val="both"/>
                    <w:rPr>
                      <w:rFonts w:ascii="Times New Roman" w:hAnsi="Times New Roman"/>
                      <w:bCs/>
                      <w:sz w:val="24"/>
                      <w:szCs w:val="24"/>
                    </w:rPr>
                  </w:pPr>
                  <w:r w:rsidRPr="00E224BB">
                    <w:rPr>
                      <w:rFonts w:ascii="Times New Roman" w:hAnsi="Times New Roman"/>
                      <w:bCs/>
                      <w:sz w:val="24"/>
                      <w:szCs w:val="24"/>
                    </w:rPr>
                    <w:t>ОКПО 51814448</w:t>
                  </w:r>
                </w:p>
                <w:p w:rsidR="00E224BB" w:rsidRPr="009A598D" w:rsidRDefault="00E224BB" w:rsidP="00E224BB">
                  <w:pPr>
                    <w:autoSpaceDE w:val="0"/>
                    <w:autoSpaceDN w:val="0"/>
                    <w:adjustRightInd w:val="0"/>
                    <w:spacing w:after="0" w:line="274" w:lineRule="exact"/>
                    <w:jc w:val="both"/>
                    <w:rPr>
                      <w:rFonts w:ascii="Times New Roman" w:hAnsi="Times New Roman"/>
                      <w:b/>
                      <w:bCs/>
                      <w:sz w:val="24"/>
                      <w:szCs w:val="24"/>
                    </w:rPr>
                  </w:pPr>
                  <w:r w:rsidRPr="00E224BB">
                    <w:rPr>
                      <w:rFonts w:ascii="Times New Roman" w:hAnsi="Times New Roman"/>
                      <w:bCs/>
                      <w:sz w:val="24"/>
                      <w:szCs w:val="24"/>
                    </w:rPr>
                    <w:t>Тел/факс 8(4012) 702-388</w:t>
                  </w:r>
                </w:p>
              </w:tc>
              <w:tc>
                <w:tcPr>
                  <w:tcW w:w="4530" w:type="dxa"/>
                </w:tcPr>
                <w:p w:rsidR="006F727E" w:rsidRPr="009A598D" w:rsidRDefault="006F727E" w:rsidP="004F5F59">
                  <w:pPr>
                    <w:autoSpaceDE w:val="0"/>
                    <w:autoSpaceDN w:val="0"/>
                    <w:adjustRightInd w:val="0"/>
                    <w:spacing w:after="0" w:line="274" w:lineRule="exact"/>
                    <w:jc w:val="both"/>
                    <w:rPr>
                      <w:rFonts w:ascii="Times New Roman" w:hAnsi="Times New Roman"/>
                      <w:b/>
                      <w:bCs/>
                      <w:sz w:val="24"/>
                      <w:szCs w:val="24"/>
                    </w:rPr>
                  </w:pPr>
                  <w:r w:rsidRPr="009A598D">
                    <w:rPr>
                      <w:rFonts w:ascii="Times New Roman" w:hAnsi="Times New Roman"/>
                      <w:b/>
                      <w:sz w:val="24"/>
                      <w:szCs w:val="24"/>
                    </w:rPr>
                    <w:t xml:space="preserve">            «Исполнитель»</w:t>
                  </w:r>
                </w:p>
              </w:tc>
            </w:tr>
            <w:tr w:rsidR="006F727E" w:rsidRPr="009A598D" w:rsidTr="002D24F8">
              <w:trPr>
                <w:trHeight w:val="1926"/>
              </w:trPr>
              <w:tc>
                <w:tcPr>
                  <w:tcW w:w="4813" w:type="dxa"/>
                </w:tcPr>
                <w:p w:rsidR="00675E46" w:rsidRPr="009A598D" w:rsidRDefault="00675E46" w:rsidP="004F5F59">
                  <w:pPr>
                    <w:widowControl w:val="0"/>
                    <w:spacing w:after="0" w:line="240" w:lineRule="auto"/>
                    <w:jc w:val="both"/>
                    <w:rPr>
                      <w:rFonts w:ascii="Times New Roman" w:eastAsia="Courier New" w:hAnsi="Times New Roman"/>
                      <w:color w:val="000000"/>
                      <w:sz w:val="24"/>
                      <w:szCs w:val="24"/>
                      <w:lang w:eastAsia="ru-RU" w:bidi="ru-RU"/>
                    </w:rPr>
                  </w:pPr>
                </w:p>
                <w:p w:rsidR="00675E46" w:rsidRPr="009A598D" w:rsidRDefault="00E224BB" w:rsidP="004F5F59">
                  <w:pPr>
                    <w:widowControl w:val="0"/>
                    <w:spacing w:after="0" w:line="240" w:lineRule="auto"/>
                    <w:jc w:val="both"/>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Директор</w:t>
                  </w:r>
                </w:p>
                <w:p w:rsidR="00675E46" w:rsidRPr="009A598D" w:rsidRDefault="00675E46" w:rsidP="004F5F59">
                  <w:pPr>
                    <w:widowControl w:val="0"/>
                    <w:spacing w:after="0" w:line="240" w:lineRule="auto"/>
                    <w:jc w:val="both"/>
                    <w:rPr>
                      <w:rFonts w:ascii="Times New Roman" w:eastAsia="Courier New" w:hAnsi="Times New Roman"/>
                      <w:color w:val="000000"/>
                      <w:sz w:val="24"/>
                      <w:szCs w:val="24"/>
                      <w:lang w:eastAsia="ru-RU" w:bidi="ru-RU"/>
                    </w:rPr>
                  </w:pPr>
                </w:p>
                <w:p w:rsidR="00675E46" w:rsidRPr="009A598D" w:rsidRDefault="00675E46" w:rsidP="004F5F59">
                  <w:pPr>
                    <w:widowControl w:val="0"/>
                    <w:spacing w:after="0" w:line="240" w:lineRule="auto"/>
                    <w:jc w:val="both"/>
                    <w:rPr>
                      <w:rFonts w:ascii="Times New Roman" w:eastAsia="Courier New" w:hAnsi="Times New Roman"/>
                      <w:color w:val="000000"/>
                      <w:sz w:val="24"/>
                      <w:szCs w:val="24"/>
                      <w:lang w:eastAsia="ru-RU" w:bidi="ru-RU"/>
                    </w:rPr>
                  </w:pPr>
                  <w:r w:rsidRPr="009A598D">
                    <w:rPr>
                      <w:rFonts w:ascii="Times New Roman" w:eastAsia="Courier New" w:hAnsi="Times New Roman"/>
                      <w:color w:val="000000"/>
                      <w:sz w:val="24"/>
                      <w:szCs w:val="24"/>
                      <w:lang w:eastAsia="ru-RU" w:bidi="ru-RU"/>
                    </w:rPr>
                    <w:t xml:space="preserve">___________________ </w:t>
                  </w:r>
                  <w:r w:rsidR="00DC213E" w:rsidRPr="009A598D">
                    <w:rPr>
                      <w:rFonts w:ascii="Times New Roman" w:eastAsia="Courier New" w:hAnsi="Times New Roman"/>
                      <w:color w:val="000000"/>
                      <w:sz w:val="24"/>
                      <w:szCs w:val="24"/>
                      <w:lang w:eastAsia="ru-RU" w:bidi="ru-RU"/>
                    </w:rPr>
                    <w:t>/</w:t>
                  </w:r>
                  <w:r w:rsidR="00E224BB">
                    <w:rPr>
                      <w:rFonts w:ascii="Times New Roman" w:eastAsia="Courier New" w:hAnsi="Times New Roman"/>
                      <w:color w:val="000000"/>
                      <w:sz w:val="24"/>
                      <w:szCs w:val="24"/>
                      <w:lang w:eastAsia="ru-RU" w:bidi="ru-RU"/>
                    </w:rPr>
                    <w:t>Е.А.Бурсова</w:t>
                  </w:r>
                  <w:r w:rsidR="00DC213E" w:rsidRPr="009A598D">
                    <w:rPr>
                      <w:rFonts w:ascii="Times New Roman" w:eastAsia="Courier New" w:hAnsi="Times New Roman"/>
                      <w:color w:val="000000"/>
                      <w:sz w:val="24"/>
                      <w:szCs w:val="24"/>
                      <w:lang w:eastAsia="ru-RU" w:bidi="ru-RU"/>
                    </w:rPr>
                    <w:t>_/</w:t>
                  </w:r>
                </w:p>
                <w:p w:rsidR="00675E46" w:rsidRPr="009A598D" w:rsidRDefault="00675E46" w:rsidP="004F5F59">
                  <w:pPr>
                    <w:widowControl w:val="0"/>
                    <w:spacing w:after="0" w:line="240" w:lineRule="auto"/>
                    <w:jc w:val="both"/>
                    <w:rPr>
                      <w:rFonts w:ascii="Times New Roman" w:eastAsia="Courier New" w:hAnsi="Times New Roman"/>
                      <w:color w:val="000000"/>
                      <w:sz w:val="24"/>
                      <w:szCs w:val="24"/>
                      <w:lang w:eastAsia="ru-RU" w:bidi="ru-RU"/>
                    </w:rPr>
                  </w:pPr>
                  <w:r w:rsidRPr="009A598D">
                    <w:rPr>
                      <w:rFonts w:ascii="Times New Roman" w:eastAsia="Courier New" w:hAnsi="Times New Roman"/>
                      <w:color w:val="000000"/>
                      <w:sz w:val="24"/>
                      <w:szCs w:val="24"/>
                      <w:lang w:eastAsia="ru-RU" w:bidi="ru-RU"/>
                    </w:rPr>
                    <w:t xml:space="preserve">                         </w:t>
                  </w:r>
                </w:p>
                <w:p w:rsidR="006F727E" w:rsidRPr="009A598D" w:rsidRDefault="00E224BB" w:rsidP="004F5F59">
                  <w:pPr>
                    <w:widowControl w:val="0"/>
                    <w:spacing w:after="0"/>
                    <w:jc w:val="both"/>
                    <w:rPr>
                      <w:rFonts w:ascii="Times New Roman" w:hAnsi="Times New Roman"/>
                      <w:b/>
                      <w:sz w:val="24"/>
                      <w:szCs w:val="24"/>
                    </w:rPr>
                  </w:pPr>
                  <w:r>
                    <w:rPr>
                      <w:rFonts w:ascii="Times New Roman" w:hAnsi="Times New Roman"/>
                      <w:b/>
                      <w:sz w:val="24"/>
                      <w:szCs w:val="24"/>
                    </w:rPr>
                    <w:t>ЭП</w:t>
                  </w:r>
                </w:p>
              </w:tc>
              <w:tc>
                <w:tcPr>
                  <w:tcW w:w="4530" w:type="dxa"/>
                </w:tcPr>
                <w:p w:rsidR="006F727E" w:rsidRPr="009A598D" w:rsidRDefault="006F727E" w:rsidP="004F5F59">
                  <w:pPr>
                    <w:spacing w:after="0"/>
                    <w:jc w:val="both"/>
                    <w:rPr>
                      <w:rFonts w:ascii="Times New Roman" w:hAnsi="Times New Roman"/>
                      <w:sz w:val="24"/>
                      <w:szCs w:val="24"/>
                    </w:rPr>
                  </w:pPr>
                </w:p>
              </w:tc>
            </w:tr>
            <w:tr w:rsidR="006F727E" w:rsidRPr="009A598D" w:rsidTr="00CB27AD">
              <w:trPr>
                <w:trHeight w:val="322"/>
              </w:trPr>
              <w:tc>
                <w:tcPr>
                  <w:tcW w:w="4813" w:type="dxa"/>
                </w:tcPr>
                <w:p w:rsidR="006F727E" w:rsidRPr="009A598D" w:rsidRDefault="006F727E" w:rsidP="004F5F59">
                  <w:pPr>
                    <w:tabs>
                      <w:tab w:val="left" w:pos="778"/>
                    </w:tabs>
                    <w:autoSpaceDE w:val="0"/>
                    <w:autoSpaceDN w:val="0"/>
                    <w:adjustRightInd w:val="0"/>
                    <w:spacing w:after="0" w:line="240" w:lineRule="auto"/>
                    <w:jc w:val="both"/>
                    <w:rPr>
                      <w:rFonts w:ascii="Times New Roman" w:hAnsi="Times New Roman"/>
                      <w:sz w:val="24"/>
                      <w:szCs w:val="24"/>
                    </w:rPr>
                  </w:pPr>
                </w:p>
              </w:tc>
              <w:tc>
                <w:tcPr>
                  <w:tcW w:w="4530" w:type="dxa"/>
                </w:tcPr>
                <w:p w:rsidR="006F727E" w:rsidRPr="009A598D" w:rsidRDefault="006F727E" w:rsidP="004F5F59">
                  <w:pPr>
                    <w:tabs>
                      <w:tab w:val="left" w:pos="778"/>
                    </w:tabs>
                    <w:autoSpaceDE w:val="0"/>
                    <w:autoSpaceDN w:val="0"/>
                    <w:adjustRightInd w:val="0"/>
                    <w:spacing w:after="0" w:line="278" w:lineRule="exact"/>
                    <w:jc w:val="both"/>
                    <w:rPr>
                      <w:rFonts w:ascii="Times New Roman" w:hAnsi="Times New Roman"/>
                      <w:sz w:val="24"/>
                      <w:szCs w:val="24"/>
                    </w:rPr>
                  </w:pPr>
                  <w:r w:rsidRPr="009A598D">
                    <w:rPr>
                      <w:rFonts w:ascii="Times New Roman" w:hAnsi="Times New Roman"/>
                      <w:sz w:val="24"/>
                      <w:szCs w:val="24"/>
                    </w:rPr>
                    <w:t xml:space="preserve">                                  _________________/ /</w:t>
                  </w:r>
                </w:p>
              </w:tc>
            </w:tr>
          </w:tbl>
          <w:p w:rsidR="006F727E" w:rsidRPr="009A598D" w:rsidRDefault="006F727E" w:rsidP="004F5F59">
            <w:pPr>
              <w:spacing w:after="0"/>
              <w:jc w:val="both"/>
              <w:rPr>
                <w:rFonts w:ascii="Times New Roman" w:hAnsi="Times New Roman"/>
                <w:sz w:val="24"/>
                <w:szCs w:val="24"/>
              </w:rPr>
            </w:pPr>
          </w:p>
        </w:tc>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9343" w:type="dxa"/>
              <w:tblInd w:w="108" w:type="dxa"/>
              <w:tblLayout w:type="fixed"/>
              <w:tblLook w:val="00A0" w:firstRow="1" w:lastRow="0" w:firstColumn="1" w:lastColumn="0" w:noHBand="0" w:noVBand="0"/>
            </w:tblPr>
            <w:tblGrid>
              <w:gridCol w:w="4813"/>
              <w:gridCol w:w="4530"/>
            </w:tblGrid>
            <w:tr w:rsidR="006F727E" w:rsidRPr="009A598D" w:rsidTr="002D24F8">
              <w:trPr>
                <w:trHeight w:val="287"/>
              </w:trPr>
              <w:tc>
                <w:tcPr>
                  <w:tcW w:w="4813" w:type="dxa"/>
                </w:tcPr>
                <w:p w:rsidR="006F727E" w:rsidRPr="009A598D" w:rsidRDefault="006F727E" w:rsidP="004F5F59">
                  <w:pPr>
                    <w:autoSpaceDE w:val="0"/>
                    <w:autoSpaceDN w:val="0"/>
                    <w:adjustRightInd w:val="0"/>
                    <w:spacing w:after="0" w:line="274" w:lineRule="exact"/>
                    <w:jc w:val="both"/>
                    <w:rPr>
                      <w:rFonts w:ascii="Times New Roman" w:hAnsi="Times New Roman"/>
                      <w:b/>
                      <w:bCs/>
                      <w:sz w:val="24"/>
                      <w:szCs w:val="24"/>
                    </w:rPr>
                  </w:pPr>
                  <w:r w:rsidRPr="009A598D">
                    <w:rPr>
                      <w:rFonts w:ascii="Times New Roman" w:hAnsi="Times New Roman"/>
                      <w:b/>
                      <w:sz w:val="24"/>
                      <w:szCs w:val="24"/>
                    </w:rPr>
                    <w:t>Исполнитель:</w:t>
                  </w:r>
                </w:p>
              </w:tc>
              <w:tc>
                <w:tcPr>
                  <w:tcW w:w="4530" w:type="dxa"/>
                </w:tcPr>
                <w:p w:rsidR="006F727E" w:rsidRPr="009A598D" w:rsidRDefault="006F727E" w:rsidP="004F5F59">
                  <w:pPr>
                    <w:autoSpaceDE w:val="0"/>
                    <w:autoSpaceDN w:val="0"/>
                    <w:adjustRightInd w:val="0"/>
                    <w:spacing w:after="0" w:line="274" w:lineRule="exact"/>
                    <w:jc w:val="both"/>
                    <w:rPr>
                      <w:rFonts w:ascii="Times New Roman" w:hAnsi="Times New Roman"/>
                      <w:b/>
                      <w:bCs/>
                      <w:sz w:val="24"/>
                      <w:szCs w:val="24"/>
                    </w:rPr>
                  </w:pPr>
                  <w:r w:rsidRPr="009A598D">
                    <w:rPr>
                      <w:rFonts w:ascii="Times New Roman" w:hAnsi="Times New Roman"/>
                      <w:b/>
                      <w:sz w:val="24"/>
                      <w:szCs w:val="24"/>
                    </w:rPr>
                    <w:t xml:space="preserve">            «Исполнитель»</w:t>
                  </w:r>
                </w:p>
              </w:tc>
            </w:tr>
            <w:tr w:rsidR="00DC213E" w:rsidRPr="009A598D" w:rsidTr="002D24F8">
              <w:trPr>
                <w:trHeight w:val="1926"/>
              </w:trPr>
              <w:tc>
                <w:tcPr>
                  <w:tcW w:w="4813" w:type="dxa"/>
                </w:tcPr>
                <w:p w:rsidR="00DC213E" w:rsidRDefault="00E224BB" w:rsidP="004F5F59">
                  <w:pPr>
                    <w:tabs>
                      <w:tab w:val="left" w:pos="7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МАУ «Школьное питание»</w:t>
                  </w:r>
                </w:p>
                <w:p w:rsidR="00E224BB" w:rsidRDefault="00E224BB" w:rsidP="004F5F59">
                  <w:pPr>
                    <w:tabs>
                      <w:tab w:val="left" w:pos="778"/>
                    </w:tabs>
                    <w:autoSpaceDE w:val="0"/>
                    <w:autoSpaceDN w:val="0"/>
                    <w:adjustRightInd w:val="0"/>
                    <w:spacing w:after="0" w:line="240" w:lineRule="auto"/>
                    <w:jc w:val="both"/>
                    <w:rPr>
                      <w:rFonts w:ascii="Times New Roman" w:hAnsi="Times New Roman"/>
                      <w:sz w:val="24"/>
                      <w:szCs w:val="24"/>
                    </w:rPr>
                  </w:pPr>
                  <w:r w:rsidRPr="00E224BB">
                    <w:rPr>
                      <w:rFonts w:ascii="Times New Roman" w:hAnsi="Times New Roman"/>
                      <w:sz w:val="24"/>
                      <w:szCs w:val="24"/>
                    </w:rPr>
                    <w:t>238300, Калининградская область, Гурьевский р-н, г. Гурьевск, Пражский б-р, д. 2</w:t>
                  </w:r>
                </w:p>
                <w:p w:rsidR="00CB27AD" w:rsidRDefault="00CB27AD" w:rsidP="004F5F59">
                  <w:pPr>
                    <w:tabs>
                      <w:tab w:val="left" w:pos="7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ИНН/КПП 3917020483/391701001</w:t>
                  </w:r>
                </w:p>
                <w:p w:rsidR="00CB27AD" w:rsidRDefault="00CB27AD" w:rsidP="004F5F59">
                  <w:pPr>
                    <w:tabs>
                      <w:tab w:val="left" w:pos="7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 40703810020014000021 в</w:t>
                  </w:r>
                </w:p>
                <w:p w:rsidR="00CB27AD" w:rsidRDefault="00CB27AD" w:rsidP="004F5F59">
                  <w:pPr>
                    <w:tabs>
                      <w:tab w:val="left" w:pos="7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Калининградское отделение №8626 ПАО Сбербанк г.Калининград</w:t>
                  </w:r>
                </w:p>
                <w:p w:rsidR="00CB27AD" w:rsidRDefault="00CB27AD" w:rsidP="004F5F59">
                  <w:pPr>
                    <w:tabs>
                      <w:tab w:val="left" w:pos="7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БИК 042748634</w:t>
                  </w:r>
                </w:p>
                <w:p w:rsidR="00CB27AD" w:rsidRDefault="00CB27AD" w:rsidP="004F5F59">
                  <w:pPr>
                    <w:tabs>
                      <w:tab w:val="left" w:pos="7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1043917001633</w:t>
                  </w:r>
                </w:p>
                <w:p w:rsidR="00CB27AD" w:rsidRPr="00CB27AD" w:rsidRDefault="00CB27AD" w:rsidP="00CB27AD">
                  <w:pPr>
                    <w:tabs>
                      <w:tab w:val="left" w:pos="778"/>
                    </w:tabs>
                    <w:autoSpaceDE w:val="0"/>
                    <w:autoSpaceDN w:val="0"/>
                    <w:adjustRightInd w:val="0"/>
                    <w:spacing w:after="0" w:line="240" w:lineRule="auto"/>
                    <w:jc w:val="both"/>
                    <w:rPr>
                      <w:rFonts w:ascii="Times New Roman" w:hAnsi="Times New Roman"/>
                      <w:sz w:val="24"/>
                      <w:szCs w:val="24"/>
                    </w:rPr>
                  </w:pPr>
                  <w:r w:rsidRPr="00CB27AD">
                    <w:rPr>
                      <w:rFonts w:ascii="Times New Roman" w:hAnsi="Times New Roman"/>
                      <w:sz w:val="24"/>
                      <w:szCs w:val="24"/>
                    </w:rPr>
                    <w:t>ОКПО 71133584</w:t>
                  </w:r>
                </w:p>
                <w:p w:rsidR="00CB27AD" w:rsidRPr="00CB27AD" w:rsidRDefault="00CB27AD" w:rsidP="00CB27AD">
                  <w:pPr>
                    <w:tabs>
                      <w:tab w:val="left" w:pos="778"/>
                    </w:tabs>
                    <w:autoSpaceDE w:val="0"/>
                    <w:autoSpaceDN w:val="0"/>
                    <w:adjustRightInd w:val="0"/>
                    <w:spacing w:after="0" w:line="240" w:lineRule="auto"/>
                    <w:jc w:val="both"/>
                    <w:rPr>
                      <w:rFonts w:ascii="Times New Roman" w:hAnsi="Times New Roman"/>
                      <w:sz w:val="24"/>
                      <w:szCs w:val="24"/>
                    </w:rPr>
                  </w:pPr>
                  <w:r w:rsidRPr="00CB27AD">
                    <w:rPr>
                      <w:rFonts w:ascii="Times New Roman" w:hAnsi="Times New Roman"/>
                      <w:sz w:val="24"/>
                      <w:szCs w:val="24"/>
                    </w:rPr>
                    <w:t>ОКАТО 27209501000</w:t>
                  </w:r>
                </w:p>
                <w:p w:rsidR="00CB27AD" w:rsidRDefault="00CB27AD" w:rsidP="00CB27AD">
                  <w:pPr>
                    <w:tabs>
                      <w:tab w:val="left" w:pos="778"/>
                    </w:tabs>
                    <w:autoSpaceDE w:val="0"/>
                    <w:autoSpaceDN w:val="0"/>
                    <w:adjustRightInd w:val="0"/>
                    <w:spacing w:after="0" w:line="240" w:lineRule="auto"/>
                    <w:jc w:val="both"/>
                    <w:rPr>
                      <w:rFonts w:ascii="Times New Roman" w:hAnsi="Times New Roman"/>
                      <w:sz w:val="24"/>
                      <w:szCs w:val="24"/>
                    </w:rPr>
                  </w:pPr>
                  <w:r w:rsidRPr="00CB27AD">
                    <w:rPr>
                      <w:rFonts w:ascii="Times New Roman" w:hAnsi="Times New Roman"/>
                      <w:sz w:val="24"/>
                      <w:szCs w:val="24"/>
                    </w:rPr>
                    <w:t>ОКТМО 27507000001</w:t>
                  </w:r>
                </w:p>
                <w:p w:rsidR="00CB27AD" w:rsidRDefault="00CB27AD" w:rsidP="00CB27AD">
                  <w:pPr>
                    <w:tabs>
                      <w:tab w:val="left" w:pos="778"/>
                    </w:tabs>
                    <w:autoSpaceDE w:val="0"/>
                    <w:autoSpaceDN w:val="0"/>
                    <w:adjustRightInd w:val="0"/>
                    <w:spacing w:after="0" w:line="240" w:lineRule="auto"/>
                    <w:jc w:val="both"/>
                    <w:rPr>
                      <w:rFonts w:ascii="Times New Roman" w:hAnsi="Times New Roman"/>
                      <w:sz w:val="24"/>
                      <w:szCs w:val="24"/>
                    </w:rPr>
                  </w:pPr>
                </w:p>
                <w:p w:rsidR="00CB27AD" w:rsidRDefault="00CB27AD" w:rsidP="00CB27AD">
                  <w:pPr>
                    <w:tabs>
                      <w:tab w:val="left" w:pos="778"/>
                    </w:tabs>
                    <w:autoSpaceDE w:val="0"/>
                    <w:autoSpaceDN w:val="0"/>
                    <w:adjustRightInd w:val="0"/>
                    <w:spacing w:after="0" w:line="240" w:lineRule="auto"/>
                    <w:jc w:val="both"/>
                    <w:rPr>
                      <w:rFonts w:ascii="Times New Roman" w:hAnsi="Times New Roman"/>
                      <w:sz w:val="24"/>
                      <w:szCs w:val="24"/>
                    </w:rPr>
                  </w:pPr>
                </w:p>
                <w:p w:rsidR="00CB27AD" w:rsidRDefault="00CB27AD" w:rsidP="00CB27AD">
                  <w:pPr>
                    <w:tabs>
                      <w:tab w:val="left" w:pos="778"/>
                    </w:tabs>
                    <w:autoSpaceDE w:val="0"/>
                    <w:autoSpaceDN w:val="0"/>
                    <w:adjustRightInd w:val="0"/>
                    <w:spacing w:after="0" w:line="240" w:lineRule="auto"/>
                    <w:jc w:val="both"/>
                    <w:rPr>
                      <w:rFonts w:ascii="Times New Roman" w:hAnsi="Times New Roman"/>
                      <w:sz w:val="24"/>
                      <w:szCs w:val="24"/>
                    </w:rPr>
                  </w:pPr>
                </w:p>
                <w:p w:rsidR="00CB27AD" w:rsidRDefault="00CB27AD" w:rsidP="00CB27AD">
                  <w:pPr>
                    <w:tabs>
                      <w:tab w:val="left" w:pos="778"/>
                    </w:tabs>
                    <w:autoSpaceDE w:val="0"/>
                    <w:autoSpaceDN w:val="0"/>
                    <w:adjustRightInd w:val="0"/>
                    <w:spacing w:after="0" w:line="240" w:lineRule="auto"/>
                    <w:jc w:val="both"/>
                    <w:rPr>
                      <w:rFonts w:ascii="Times New Roman" w:hAnsi="Times New Roman"/>
                      <w:sz w:val="24"/>
                      <w:szCs w:val="24"/>
                    </w:rPr>
                  </w:pPr>
                </w:p>
                <w:p w:rsidR="00CB27AD" w:rsidRPr="009A598D" w:rsidRDefault="00CB27AD" w:rsidP="004F5F59">
                  <w:pPr>
                    <w:tabs>
                      <w:tab w:val="left" w:pos="778"/>
                    </w:tabs>
                    <w:autoSpaceDE w:val="0"/>
                    <w:autoSpaceDN w:val="0"/>
                    <w:adjustRightInd w:val="0"/>
                    <w:spacing w:after="0" w:line="240" w:lineRule="auto"/>
                    <w:jc w:val="both"/>
                    <w:rPr>
                      <w:rFonts w:ascii="Times New Roman" w:hAnsi="Times New Roman"/>
                      <w:sz w:val="24"/>
                      <w:szCs w:val="24"/>
                    </w:rPr>
                  </w:pPr>
                </w:p>
                <w:p w:rsidR="00DC213E" w:rsidRPr="009A598D" w:rsidRDefault="00CB27AD" w:rsidP="004F5F59">
                  <w:pPr>
                    <w:tabs>
                      <w:tab w:val="left" w:pos="7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Директор</w:t>
                  </w:r>
                </w:p>
                <w:p w:rsidR="00DC213E" w:rsidRPr="009A598D" w:rsidRDefault="00DC213E" w:rsidP="004F5F59">
                  <w:pPr>
                    <w:tabs>
                      <w:tab w:val="left" w:pos="778"/>
                    </w:tabs>
                    <w:autoSpaceDE w:val="0"/>
                    <w:autoSpaceDN w:val="0"/>
                    <w:adjustRightInd w:val="0"/>
                    <w:spacing w:after="0" w:line="240" w:lineRule="auto"/>
                    <w:jc w:val="both"/>
                    <w:rPr>
                      <w:rFonts w:ascii="Times New Roman" w:hAnsi="Times New Roman"/>
                      <w:sz w:val="24"/>
                      <w:szCs w:val="24"/>
                    </w:rPr>
                  </w:pPr>
                </w:p>
                <w:p w:rsidR="00DC213E" w:rsidRPr="009A598D" w:rsidRDefault="00DC213E" w:rsidP="004F5F59">
                  <w:pPr>
                    <w:tabs>
                      <w:tab w:val="left" w:pos="778"/>
                    </w:tabs>
                    <w:autoSpaceDE w:val="0"/>
                    <w:autoSpaceDN w:val="0"/>
                    <w:adjustRightInd w:val="0"/>
                    <w:spacing w:after="0" w:line="240" w:lineRule="auto"/>
                    <w:jc w:val="both"/>
                    <w:rPr>
                      <w:rFonts w:ascii="Times New Roman" w:hAnsi="Times New Roman"/>
                      <w:sz w:val="24"/>
                      <w:szCs w:val="24"/>
                    </w:rPr>
                  </w:pPr>
                  <w:r w:rsidRPr="009A598D">
                    <w:rPr>
                      <w:rFonts w:ascii="Times New Roman" w:hAnsi="Times New Roman"/>
                      <w:sz w:val="24"/>
                      <w:szCs w:val="24"/>
                    </w:rPr>
                    <w:t>_________________/</w:t>
                  </w:r>
                  <w:r w:rsidR="00CB27AD">
                    <w:rPr>
                      <w:rFonts w:ascii="Times New Roman" w:hAnsi="Times New Roman"/>
                      <w:sz w:val="24"/>
                      <w:szCs w:val="24"/>
                    </w:rPr>
                    <w:t>А.Персиянов</w:t>
                  </w:r>
                  <w:r w:rsidRPr="009A598D">
                    <w:rPr>
                      <w:rFonts w:ascii="Times New Roman" w:hAnsi="Times New Roman"/>
                      <w:sz w:val="24"/>
                      <w:szCs w:val="24"/>
                    </w:rPr>
                    <w:t>/</w:t>
                  </w:r>
                </w:p>
                <w:p w:rsidR="00DC213E" w:rsidRPr="009A598D" w:rsidRDefault="00DC213E" w:rsidP="004F5F59">
                  <w:pPr>
                    <w:tabs>
                      <w:tab w:val="left" w:pos="778"/>
                    </w:tabs>
                    <w:autoSpaceDE w:val="0"/>
                    <w:autoSpaceDN w:val="0"/>
                    <w:adjustRightInd w:val="0"/>
                    <w:spacing w:after="0" w:line="240" w:lineRule="auto"/>
                    <w:jc w:val="both"/>
                    <w:rPr>
                      <w:rFonts w:ascii="Times New Roman" w:hAnsi="Times New Roman"/>
                      <w:sz w:val="24"/>
                      <w:szCs w:val="24"/>
                    </w:rPr>
                  </w:pPr>
                </w:p>
              </w:tc>
              <w:tc>
                <w:tcPr>
                  <w:tcW w:w="4530" w:type="dxa"/>
                </w:tcPr>
                <w:p w:rsidR="00DC213E" w:rsidRPr="009A598D" w:rsidRDefault="00DC213E" w:rsidP="004F5F59">
                  <w:pPr>
                    <w:spacing w:after="0"/>
                    <w:jc w:val="both"/>
                    <w:rPr>
                      <w:rFonts w:ascii="Times New Roman" w:hAnsi="Times New Roman"/>
                      <w:sz w:val="24"/>
                      <w:szCs w:val="24"/>
                    </w:rPr>
                  </w:pPr>
                </w:p>
              </w:tc>
            </w:tr>
            <w:tr w:rsidR="00DC213E" w:rsidRPr="009A598D" w:rsidTr="00DC213E">
              <w:trPr>
                <w:trHeight w:val="322"/>
              </w:trPr>
              <w:tc>
                <w:tcPr>
                  <w:tcW w:w="4813" w:type="dxa"/>
                </w:tcPr>
                <w:p w:rsidR="00DC213E" w:rsidRPr="00CB27AD" w:rsidRDefault="00CB27AD" w:rsidP="004F5F59">
                  <w:pPr>
                    <w:tabs>
                      <w:tab w:val="left" w:pos="778"/>
                    </w:tabs>
                    <w:autoSpaceDE w:val="0"/>
                    <w:autoSpaceDN w:val="0"/>
                    <w:adjustRightInd w:val="0"/>
                    <w:spacing w:after="0" w:line="240" w:lineRule="auto"/>
                    <w:jc w:val="both"/>
                    <w:rPr>
                      <w:rFonts w:ascii="Times New Roman" w:hAnsi="Times New Roman"/>
                      <w:b/>
                      <w:sz w:val="24"/>
                      <w:szCs w:val="24"/>
                    </w:rPr>
                  </w:pPr>
                  <w:r w:rsidRPr="00CB27AD">
                    <w:rPr>
                      <w:rFonts w:ascii="Times New Roman" w:hAnsi="Times New Roman"/>
                      <w:b/>
                      <w:sz w:val="24"/>
                      <w:szCs w:val="24"/>
                    </w:rPr>
                    <w:t>ЭП</w:t>
                  </w:r>
                </w:p>
              </w:tc>
              <w:tc>
                <w:tcPr>
                  <w:tcW w:w="4530" w:type="dxa"/>
                </w:tcPr>
                <w:p w:rsidR="00DC213E" w:rsidRPr="009A598D" w:rsidRDefault="00DC213E" w:rsidP="004F5F59">
                  <w:pPr>
                    <w:tabs>
                      <w:tab w:val="left" w:pos="778"/>
                    </w:tabs>
                    <w:autoSpaceDE w:val="0"/>
                    <w:autoSpaceDN w:val="0"/>
                    <w:adjustRightInd w:val="0"/>
                    <w:spacing w:after="0" w:line="278" w:lineRule="exact"/>
                    <w:jc w:val="both"/>
                    <w:rPr>
                      <w:rFonts w:ascii="Times New Roman" w:hAnsi="Times New Roman"/>
                      <w:sz w:val="24"/>
                      <w:szCs w:val="24"/>
                    </w:rPr>
                  </w:pPr>
                  <w:r w:rsidRPr="009A598D">
                    <w:rPr>
                      <w:rFonts w:ascii="Times New Roman" w:hAnsi="Times New Roman"/>
                      <w:sz w:val="24"/>
                      <w:szCs w:val="24"/>
                    </w:rPr>
                    <w:t xml:space="preserve">                                  _________________/ /</w:t>
                  </w:r>
                </w:p>
              </w:tc>
            </w:tr>
          </w:tbl>
          <w:p w:rsidR="006F727E" w:rsidRPr="009A598D" w:rsidRDefault="006F727E" w:rsidP="004F5F59">
            <w:pPr>
              <w:spacing w:after="0"/>
              <w:jc w:val="both"/>
              <w:rPr>
                <w:rFonts w:ascii="Times New Roman" w:hAnsi="Times New Roman"/>
                <w:sz w:val="24"/>
                <w:szCs w:val="24"/>
              </w:rPr>
            </w:pPr>
          </w:p>
        </w:tc>
      </w:tr>
    </w:tbl>
    <w:p w:rsidR="006F727E" w:rsidRPr="009A598D" w:rsidRDefault="006F727E" w:rsidP="004F5F59">
      <w:pPr>
        <w:spacing w:line="240" w:lineRule="auto"/>
        <w:jc w:val="both"/>
        <w:rPr>
          <w:rFonts w:ascii="Times New Roman" w:hAnsi="Times New Roman"/>
          <w:sz w:val="24"/>
          <w:szCs w:val="24"/>
        </w:rPr>
        <w:sectPr w:rsidR="006F727E" w:rsidRPr="009A598D" w:rsidSect="00960EEF">
          <w:footerReference w:type="default" r:id="rId21"/>
          <w:type w:val="continuous"/>
          <w:pgSz w:w="11906" w:h="16838"/>
          <w:pgMar w:top="709" w:right="850" w:bottom="1134" w:left="1701" w:header="709" w:footer="709" w:gutter="0"/>
          <w:cols w:space="708"/>
          <w:docGrid w:linePitch="360"/>
        </w:sectPr>
      </w:pPr>
    </w:p>
    <w:p w:rsidR="009237C9" w:rsidRPr="009237C9" w:rsidRDefault="009237C9" w:rsidP="009237C9">
      <w:pPr>
        <w:tabs>
          <w:tab w:val="left" w:pos="0"/>
        </w:tabs>
        <w:spacing w:after="0" w:line="240" w:lineRule="auto"/>
        <w:jc w:val="both"/>
        <w:rPr>
          <w:rFonts w:ascii="Times New Roman" w:eastAsia="Times New Roman" w:hAnsi="Times New Roman"/>
          <w:bCs/>
          <w:sz w:val="24"/>
          <w:szCs w:val="24"/>
          <w:lang w:eastAsia="ru-RU"/>
        </w:rPr>
      </w:pPr>
    </w:p>
    <w:p w:rsidR="009237C9" w:rsidRPr="009237C9" w:rsidRDefault="009237C9" w:rsidP="009237C9">
      <w:pPr>
        <w:tabs>
          <w:tab w:val="left" w:pos="0"/>
        </w:tabs>
        <w:spacing w:after="0" w:line="240" w:lineRule="auto"/>
        <w:jc w:val="both"/>
        <w:rPr>
          <w:rFonts w:ascii="Times New Roman" w:eastAsia="Times New Roman" w:hAnsi="Times New Roman"/>
          <w:bCs/>
          <w:sz w:val="24"/>
          <w:szCs w:val="24"/>
          <w:lang w:eastAsia="ru-RU"/>
        </w:rPr>
      </w:pPr>
    </w:p>
    <w:p w:rsidR="009237C9" w:rsidRPr="009237C9" w:rsidRDefault="009237C9" w:rsidP="009237C9">
      <w:pPr>
        <w:tabs>
          <w:tab w:val="left" w:pos="0"/>
        </w:tabs>
        <w:spacing w:after="0" w:line="240" w:lineRule="auto"/>
        <w:jc w:val="both"/>
        <w:rPr>
          <w:rFonts w:ascii="Times New Roman" w:eastAsia="Times New Roman" w:hAnsi="Times New Roman"/>
          <w:bCs/>
          <w:sz w:val="24"/>
          <w:szCs w:val="24"/>
          <w:lang w:eastAsia="ru-RU"/>
        </w:rPr>
      </w:pPr>
    </w:p>
    <w:p w:rsidR="0069425D" w:rsidRPr="0069425D" w:rsidRDefault="00C94B3F" w:rsidP="0069425D">
      <w:pPr>
        <w:widowControl w:val="0"/>
        <w:suppressAutoHyphens/>
        <w:spacing w:after="0" w:line="240" w:lineRule="auto"/>
        <w:jc w:val="right"/>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Приложение № 1</w:t>
      </w:r>
    </w:p>
    <w:p w:rsidR="0069425D" w:rsidRPr="0069425D" w:rsidRDefault="0069425D" w:rsidP="0069425D">
      <w:pPr>
        <w:widowControl w:val="0"/>
        <w:suppressAutoHyphens/>
        <w:spacing w:after="0" w:line="240" w:lineRule="auto"/>
        <w:jc w:val="right"/>
        <w:rPr>
          <w:rFonts w:ascii="Times New Roman" w:eastAsia="Times New Roman" w:hAnsi="Times New Roman"/>
          <w:kern w:val="1"/>
          <w:sz w:val="24"/>
          <w:szCs w:val="24"/>
          <w:lang w:eastAsia="ar-SA"/>
        </w:rPr>
      </w:pPr>
      <w:r w:rsidRPr="0069425D">
        <w:rPr>
          <w:rFonts w:ascii="Times New Roman" w:eastAsia="Times New Roman" w:hAnsi="Times New Roman"/>
          <w:kern w:val="1"/>
          <w:sz w:val="24"/>
          <w:szCs w:val="24"/>
          <w:lang w:eastAsia="ar-SA"/>
        </w:rPr>
        <w:t xml:space="preserve">к контракту № </w:t>
      </w:r>
      <w:r w:rsidR="00A72F9E" w:rsidRPr="00A72F9E">
        <w:rPr>
          <w:rFonts w:ascii="Times New Roman" w:eastAsia="Times New Roman" w:hAnsi="Times New Roman"/>
          <w:kern w:val="1"/>
          <w:sz w:val="24"/>
          <w:szCs w:val="24"/>
          <w:lang w:eastAsia="ar-SA"/>
        </w:rPr>
        <w:t>0335200014922002308</w:t>
      </w:r>
    </w:p>
    <w:p w:rsidR="009237C9" w:rsidRDefault="0069425D" w:rsidP="0069425D">
      <w:pPr>
        <w:widowControl w:val="0"/>
        <w:suppressAutoHyphens/>
        <w:spacing w:after="0" w:line="240" w:lineRule="auto"/>
        <w:jc w:val="right"/>
        <w:rPr>
          <w:rFonts w:ascii="Times New Roman" w:eastAsia="Times New Roman" w:hAnsi="Times New Roman"/>
          <w:kern w:val="1"/>
          <w:sz w:val="24"/>
          <w:szCs w:val="24"/>
          <w:lang w:eastAsia="ar-SA"/>
        </w:rPr>
      </w:pPr>
      <w:r w:rsidRPr="0069425D">
        <w:rPr>
          <w:rFonts w:ascii="Times New Roman" w:eastAsia="Times New Roman" w:hAnsi="Times New Roman"/>
          <w:kern w:val="1"/>
          <w:sz w:val="24"/>
          <w:szCs w:val="24"/>
          <w:lang w:eastAsia="ar-SA"/>
        </w:rPr>
        <w:t>от «____» __________ 2022 г.</w:t>
      </w:r>
    </w:p>
    <w:p w:rsidR="0069425D" w:rsidRPr="009237C9" w:rsidRDefault="0069425D" w:rsidP="0069425D">
      <w:pPr>
        <w:widowControl w:val="0"/>
        <w:suppressAutoHyphens/>
        <w:spacing w:after="0" w:line="240" w:lineRule="auto"/>
        <w:jc w:val="right"/>
        <w:rPr>
          <w:rFonts w:eastAsia="Times New Roman" w:cs="Calibri"/>
          <w:lang w:eastAsia="ar-SA"/>
        </w:rPr>
      </w:pPr>
    </w:p>
    <w:p w:rsidR="009237C9" w:rsidRPr="009237C9" w:rsidRDefault="009237C9" w:rsidP="00D27D5D">
      <w:pPr>
        <w:suppressAutoHyphens/>
        <w:spacing w:after="0" w:line="240" w:lineRule="auto"/>
        <w:jc w:val="center"/>
        <w:rPr>
          <w:rFonts w:ascii="Times New Roman" w:eastAsia="Times New Roman" w:hAnsi="Times New Roman"/>
          <w:b/>
          <w:sz w:val="24"/>
          <w:szCs w:val="24"/>
          <w:lang w:eastAsia="ar-SA"/>
        </w:rPr>
      </w:pPr>
      <w:r w:rsidRPr="009237C9">
        <w:rPr>
          <w:rFonts w:ascii="Times New Roman" w:eastAsia="Times New Roman" w:hAnsi="Times New Roman"/>
          <w:b/>
          <w:sz w:val="24"/>
          <w:szCs w:val="24"/>
          <w:lang w:eastAsia="ar-SA"/>
        </w:rPr>
        <w:t>Место оказания услуг</w:t>
      </w:r>
    </w:p>
    <w:p w:rsidR="006B1D31" w:rsidRDefault="006B1D31" w:rsidP="00D27D5D">
      <w:pPr>
        <w:suppressAutoHyphens/>
        <w:spacing w:after="0" w:line="240" w:lineRule="auto"/>
        <w:jc w:val="center"/>
        <w:rPr>
          <w:rFonts w:ascii="Times New Roman" w:hAnsi="Times New Roman"/>
          <w:b/>
          <w:sz w:val="24"/>
          <w:szCs w:val="24"/>
        </w:rPr>
      </w:pPr>
      <w:r w:rsidRPr="006B1D31">
        <w:rPr>
          <w:rFonts w:ascii="Times New Roman" w:hAnsi="Times New Roman"/>
          <w:b/>
          <w:sz w:val="24"/>
          <w:szCs w:val="24"/>
        </w:rPr>
        <w:t>по организации питания обучающихся</w:t>
      </w:r>
    </w:p>
    <w:p w:rsidR="006B1D31" w:rsidRPr="009237C9" w:rsidRDefault="006B1D31" w:rsidP="009237C9">
      <w:pPr>
        <w:suppressAutoHyphens/>
        <w:spacing w:after="0" w:line="240" w:lineRule="auto"/>
        <w:rPr>
          <w:rFonts w:ascii="Times New Roman" w:eastAsia="Times New Roman" w:hAnsi="Times New Roman"/>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20"/>
      </w:tblGrid>
      <w:tr w:rsidR="009237C9" w:rsidRPr="009237C9" w:rsidTr="00BD0022">
        <w:tc>
          <w:tcPr>
            <w:tcW w:w="3369" w:type="dxa"/>
            <w:shd w:val="clear" w:color="auto" w:fill="auto"/>
          </w:tcPr>
          <w:p w:rsidR="009237C9" w:rsidRPr="009237C9" w:rsidRDefault="009237C9" w:rsidP="009237C9">
            <w:pPr>
              <w:widowControl w:val="0"/>
              <w:suppressAutoHyphens/>
              <w:spacing w:after="0" w:line="240" w:lineRule="auto"/>
              <w:jc w:val="center"/>
              <w:rPr>
                <w:rFonts w:ascii="Times New Roman" w:eastAsia="Times New Roman" w:hAnsi="Times New Roman" w:cs="Calibri"/>
                <w:color w:val="000000"/>
                <w:sz w:val="24"/>
                <w:szCs w:val="24"/>
                <w:lang w:eastAsia="ar-SA"/>
              </w:rPr>
            </w:pPr>
            <w:r w:rsidRPr="009237C9">
              <w:rPr>
                <w:rFonts w:ascii="Times New Roman" w:eastAsia="Times New Roman" w:hAnsi="Times New Roman"/>
                <w:b/>
                <w:sz w:val="24"/>
                <w:szCs w:val="24"/>
                <w:lang w:eastAsia="ar-SA"/>
              </w:rPr>
              <w:t>Наименование учреждения (Заказчика)</w:t>
            </w:r>
          </w:p>
        </w:tc>
        <w:tc>
          <w:tcPr>
            <w:tcW w:w="6520" w:type="dxa"/>
            <w:shd w:val="clear" w:color="auto" w:fill="auto"/>
          </w:tcPr>
          <w:p w:rsidR="009237C9" w:rsidRPr="009237C9" w:rsidRDefault="009237C9" w:rsidP="009237C9">
            <w:pPr>
              <w:suppressAutoHyphens/>
              <w:spacing w:after="0" w:line="240" w:lineRule="auto"/>
              <w:jc w:val="center"/>
              <w:rPr>
                <w:rFonts w:ascii="Times New Roman" w:eastAsia="Times New Roman" w:hAnsi="Times New Roman"/>
                <w:b/>
                <w:sz w:val="24"/>
                <w:szCs w:val="24"/>
                <w:lang w:eastAsia="ar-SA"/>
              </w:rPr>
            </w:pPr>
            <w:r w:rsidRPr="009237C9">
              <w:rPr>
                <w:rFonts w:ascii="Times New Roman" w:eastAsia="Times New Roman" w:hAnsi="Times New Roman"/>
                <w:b/>
                <w:sz w:val="24"/>
                <w:szCs w:val="24"/>
                <w:lang w:eastAsia="ar-SA"/>
              </w:rPr>
              <w:t xml:space="preserve">Место оказания услуг </w:t>
            </w:r>
          </w:p>
          <w:p w:rsidR="009237C9" w:rsidRPr="009237C9" w:rsidRDefault="009237C9" w:rsidP="009237C9">
            <w:pPr>
              <w:widowControl w:val="0"/>
              <w:suppressAutoHyphens/>
              <w:spacing w:after="0" w:line="240" w:lineRule="auto"/>
              <w:jc w:val="center"/>
              <w:rPr>
                <w:rFonts w:ascii="Times New Roman" w:eastAsia="Times New Roman" w:hAnsi="Times New Roman" w:cs="Calibri"/>
                <w:color w:val="000000"/>
                <w:sz w:val="24"/>
                <w:szCs w:val="24"/>
                <w:lang w:eastAsia="ar-SA"/>
              </w:rPr>
            </w:pPr>
          </w:p>
        </w:tc>
      </w:tr>
      <w:tr w:rsidR="009237C9" w:rsidRPr="009237C9" w:rsidTr="00BD0022">
        <w:tc>
          <w:tcPr>
            <w:tcW w:w="3369" w:type="dxa"/>
            <w:shd w:val="clear" w:color="auto" w:fill="auto"/>
          </w:tcPr>
          <w:p w:rsidR="009237C9" w:rsidRPr="009237C9" w:rsidRDefault="009237C9" w:rsidP="009237C9">
            <w:pPr>
              <w:widowControl w:val="0"/>
              <w:suppressAutoHyphens/>
              <w:spacing w:after="0" w:line="240" w:lineRule="auto"/>
              <w:rPr>
                <w:rFonts w:ascii="Times New Roman" w:eastAsia="Times New Roman" w:hAnsi="Times New Roman" w:cs="Calibri"/>
                <w:color w:val="000000"/>
                <w:sz w:val="24"/>
                <w:szCs w:val="24"/>
                <w:lang w:eastAsia="ar-SA"/>
              </w:rPr>
            </w:pPr>
            <w:r w:rsidRPr="009237C9">
              <w:rPr>
                <w:rFonts w:ascii="Times New Roman" w:eastAsia="Times New Roman" w:hAnsi="Times New Roman" w:cs="Calibri"/>
                <w:color w:val="000000"/>
                <w:sz w:val="24"/>
                <w:szCs w:val="24"/>
                <w:lang w:eastAsia="ar-SA"/>
              </w:rPr>
              <w:t>МБОУ «Храбровская СОШ»</w:t>
            </w:r>
          </w:p>
        </w:tc>
        <w:tc>
          <w:tcPr>
            <w:tcW w:w="6520" w:type="dxa"/>
            <w:shd w:val="clear" w:color="auto" w:fill="auto"/>
          </w:tcPr>
          <w:p w:rsidR="009237C9" w:rsidRPr="009237C9" w:rsidRDefault="009237C9" w:rsidP="009237C9">
            <w:pPr>
              <w:suppressAutoHyphens/>
              <w:spacing w:after="0" w:line="240" w:lineRule="auto"/>
              <w:rPr>
                <w:rFonts w:ascii="Times New Roman" w:eastAsia="Times New Roman" w:hAnsi="Times New Roman"/>
                <w:sz w:val="24"/>
                <w:szCs w:val="24"/>
                <w:lang w:eastAsia="ar-SA"/>
              </w:rPr>
            </w:pPr>
            <w:r w:rsidRPr="009237C9">
              <w:rPr>
                <w:rFonts w:ascii="Times New Roman" w:eastAsia="Times New Roman" w:hAnsi="Times New Roman"/>
                <w:color w:val="000000"/>
                <w:sz w:val="24"/>
                <w:szCs w:val="24"/>
                <w:shd w:val="clear" w:color="auto" w:fill="FFFFFF"/>
                <w:lang w:eastAsia="ar-SA"/>
              </w:rPr>
              <w:t>238315, Калининградская область, Гурьевский ра</w:t>
            </w:r>
            <w:r w:rsidRPr="009237C9">
              <w:rPr>
                <w:rFonts w:ascii="Times New Roman" w:eastAsia="Times New Roman" w:hAnsi="Times New Roman"/>
                <w:color w:val="333333"/>
                <w:sz w:val="24"/>
                <w:szCs w:val="24"/>
                <w:shd w:val="clear" w:color="auto" w:fill="FFFFFF"/>
                <w:lang w:eastAsia="ar-SA"/>
              </w:rPr>
              <w:t>йон, </w:t>
            </w:r>
            <w:r w:rsidRPr="009237C9">
              <w:rPr>
                <w:rFonts w:ascii="Times New Roman" w:eastAsia="Times New Roman" w:hAnsi="Times New Roman"/>
                <w:color w:val="000000"/>
                <w:sz w:val="24"/>
                <w:szCs w:val="24"/>
                <w:shd w:val="clear" w:color="auto" w:fill="FFFFFF"/>
                <w:lang w:eastAsia="ar-SA"/>
              </w:rPr>
              <w:t>п.Храброво, ул.Невского д.7, столовая.</w:t>
            </w:r>
          </w:p>
        </w:tc>
      </w:tr>
    </w:tbl>
    <w:p w:rsidR="009237C9" w:rsidRPr="009237C9" w:rsidRDefault="009237C9" w:rsidP="009237C9">
      <w:pPr>
        <w:suppressAutoHyphens/>
        <w:spacing w:after="0" w:line="240" w:lineRule="auto"/>
        <w:rPr>
          <w:rFonts w:ascii="Times New Roman" w:eastAsia="Times New Roman" w:hAnsi="Times New Roman"/>
          <w:sz w:val="24"/>
          <w:szCs w:val="24"/>
          <w:lang w:eastAsia="ar-SA"/>
        </w:rPr>
      </w:pPr>
    </w:p>
    <w:p w:rsidR="009237C9" w:rsidRPr="009237C9" w:rsidRDefault="009237C9" w:rsidP="009237C9">
      <w:pPr>
        <w:widowControl w:val="0"/>
        <w:suppressAutoHyphens/>
        <w:spacing w:after="0" w:line="240" w:lineRule="auto"/>
        <w:rPr>
          <w:rFonts w:ascii="Times New Roman" w:eastAsia="Times New Roman" w:hAnsi="Times New Roman"/>
          <w:lang w:eastAsia="ar-SA"/>
        </w:rPr>
      </w:pPr>
    </w:p>
    <w:p w:rsidR="009237C9" w:rsidRPr="009237C9" w:rsidRDefault="009237C9" w:rsidP="009237C9">
      <w:pPr>
        <w:widowControl w:val="0"/>
        <w:suppressAutoHyphens/>
        <w:spacing w:after="0" w:line="240" w:lineRule="auto"/>
        <w:rPr>
          <w:rFonts w:ascii="Times New Roman" w:eastAsia="Times New Roman" w:hAnsi="Times New Roman"/>
          <w:lang w:eastAsia="ar-SA"/>
        </w:rPr>
      </w:pPr>
    </w:p>
    <w:p w:rsidR="009237C9" w:rsidRPr="009237C9" w:rsidRDefault="009237C9" w:rsidP="009237C9">
      <w:pPr>
        <w:widowControl w:val="0"/>
        <w:suppressAutoHyphens/>
        <w:spacing w:after="0" w:line="240" w:lineRule="auto"/>
        <w:rPr>
          <w:rFonts w:ascii="Times New Roman" w:eastAsia="Times New Roman" w:hAnsi="Times New Roman"/>
          <w:lang w:eastAsia="ar-SA"/>
        </w:rPr>
      </w:pPr>
    </w:p>
    <w:p w:rsidR="009237C9" w:rsidRPr="009237C9" w:rsidRDefault="009237C9" w:rsidP="009237C9">
      <w:pPr>
        <w:widowControl w:val="0"/>
        <w:suppressAutoHyphens/>
        <w:spacing w:after="0" w:line="240" w:lineRule="auto"/>
        <w:rPr>
          <w:rFonts w:ascii="Times New Roman" w:eastAsia="Times New Roman" w:hAnsi="Times New Roman"/>
          <w:lang w:eastAsia="ar-SA"/>
        </w:rPr>
      </w:pPr>
    </w:p>
    <w:tbl>
      <w:tblPr>
        <w:tblW w:w="0" w:type="auto"/>
        <w:jc w:val="center"/>
        <w:tblLayout w:type="fixed"/>
        <w:tblLook w:val="0000" w:firstRow="0" w:lastRow="0" w:firstColumn="0" w:lastColumn="0" w:noHBand="0" w:noVBand="0"/>
      </w:tblPr>
      <w:tblGrid>
        <w:gridCol w:w="4784"/>
        <w:gridCol w:w="4581"/>
      </w:tblGrid>
      <w:tr w:rsidR="009237C9" w:rsidRPr="009237C9" w:rsidTr="00BD0022">
        <w:trPr>
          <w:jc w:val="center"/>
        </w:trPr>
        <w:tc>
          <w:tcPr>
            <w:tcW w:w="4784" w:type="dxa"/>
            <w:tcBorders>
              <w:top w:val="single" w:sz="4" w:space="0" w:color="000000"/>
              <w:left w:val="single" w:sz="4" w:space="0" w:color="000000"/>
              <w:bottom w:val="single" w:sz="4" w:space="0" w:color="000000"/>
            </w:tcBorders>
            <w:shd w:val="clear" w:color="auto" w:fill="auto"/>
          </w:tcPr>
          <w:p w:rsidR="009237C9" w:rsidRDefault="009237C9" w:rsidP="009237C9">
            <w:pPr>
              <w:widowControl w:val="0"/>
              <w:snapToGrid w:val="0"/>
              <w:spacing w:after="0" w:line="240" w:lineRule="auto"/>
              <w:jc w:val="center"/>
              <w:rPr>
                <w:rFonts w:ascii="Times New Roman" w:eastAsia="Times New Roman" w:hAnsi="Times New Roman"/>
                <w:b/>
                <w:bCs/>
                <w:color w:val="000000"/>
                <w:kern w:val="1"/>
                <w:sz w:val="24"/>
                <w:szCs w:val="24"/>
                <w:lang w:eastAsia="ar-SA"/>
              </w:rPr>
            </w:pPr>
            <w:r w:rsidRPr="009237C9">
              <w:rPr>
                <w:rFonts w:ascii="Times New Roman" w:eastAsia="Times New Roman" w:hAnsi="Times New Roman"/>
                <w:b/>
                <w:bCs/>
                <w:color w:val="000000"/>
                <w:kern w:val="1"/>
                <w:sz w:val="24"/>
                <w:szCs w:val="24"/>
                <w:lang w:eastAsia="ar-SA"/>
              </w:rPr>
              <w:t>Заказчик</w:t>
            </w:r>
          </w:p>
          <w:p w:rsidR="00A72F9E" w:rsidRPr="00062636" w:rsidRDefault="00A72F9E" w:rsidP="00A72F9E">
            <w:pPr>
              <w:widowControl w:val="0"/>
              <w:snapToGrid w:val="0"/>
              <w:spacing w:after="0" w:line="240" w:lineRule="auto"/>
              <w:rPr>
                <w:rFonts w:ascii="Times New Roman" w:eastAsia="Times New Roman" w:hAnsi="Times New Roman"/>
                <w:bCs/>
                <w:color w:val="000000"/>
                <w:kern w:val="1"/>
                <w:sz w:val="24"/>
                <w:szCs w:val="24"/>
                <w:lang w:eastAsia="ar-SA"/>
              </w:rPr>
            </w:pPr>
            <w:r w:rsidRPr="00062636">
              <w:rPr>
                <w:rFonts w:ascii="Times New Roman" w:eastAsia="Times New Roman" w:hAnsi="Times New Roman"/>
                <w:bCs/>
                <w:color w:val="000000"/>
                <w:kern w:val="1"/>
                <w:sz w:val="24"/>
                <w:szCs w:val="24"/>
                <w:lang w:eastAsia="ar-SA"/>
              </w:rPr>
              <w:t>МБОУ «Храбровская СОШ»</w:t>
            </w:r>
          </w:p>
          <w:p w:rsidR="00A72F9E" w:rsidRPr="009237C9" w:rsidRDefault="00A72F9E" w:rsidP="00A72F9E">
            <w:pPr>
              <w:widowControl w:val="0"/>
              <w:snapToGrid w:val="0"/>
              <w:spacing w:after="0" w:line="240" w:lineRule="auto"/>
              <w:rPr>
                <w:rFonts w:ascii="Times New Roman" w:eastAsia="Times New Roman" w:hAnsi="Times New Roman"/>
                <w:b/>
                <w:bCs/>
                <w:color w:val="000000"/>
                <w:kern w:val="1"/>
                <w:sz w:val="24"/>
                <w:szCs w:val="24"/>
                <w:lang w:eastAsia="ar-SA"/>
              </w:rPr>
            </w:pPr>
          </w:p>
          <w:p w:rsidR="009237C9" w:rsidRPr="009237C9" w:rsidRDefault="009237C9" w:rsidP="00A72F9E">
            <w:pPr>
              <w:widowControl w:val="0"/>
              <w:shd w:val="clear" w:color="auto" w:fill="FFFFFF"/>
              <w:suppressAutoHyphens/>
              <w:spacing w:after="0" w:line="240" w:lineRule="auto"/>
              <w:rPr>
                <w:rFonts w:ascii="Times New Roman" w:eastAsia="Times New Roman" w:hAnsi="Times New Roman"/>
                <w:color w:val="000000"/>
                <w:sz w:val="24"/>
                <w:szCs w:val="24"/>
                <w:lang w:eastAsia="ar-SA"/>
              </w:rPr>
            </w:pPr>
            <w:r w:rsidRPr="009237C9">
              <w:rPr>
                <w:rFonts w:ascii="Times New Roman" w:eastAsia="Times New Roman" w:hAnsi="Times New Roman"/>
                <w:color w:val="000000"/>
                <w:sz w:val="24"/>
                <w:szCs w:val="24"/>
                <w:lang w:eastAsia="ar-SA"/>
              </w:rPr>
              <w:t>ЭП</w:t>
            </w:r>
            <w:r w:rsidR="00A72F9E">
              <w:rPr>
                <w:rFonts w:ascii="Times New Roman" w:eastAsia="Times New Roman" w:hAnsi="Times New Roman"/>
                <w:color w:val="000000"/>
                <w:sz w:val="24"/>
                <w:szCs w:val="24"/>
                <w:lang w:eastAsia="ar-SA"/>
              </w:rPr>
              <w:t xml:space="preserve">                                   Бурсова Е.А.</w:t>
            </w:r>
          </w:p>
          <w:p w:rsidR="009237C9" w:rsidRPr="009237C9" w:rsidRDefault="009237C9" w:rsidP="009237C9">
            <w:pPr>
              <w:widowControl w:val="0"/>
              <w:shd w:val="clear" w:color="auto" w:fill="FFFFFF"/>
              <w:suppressAutoHyphens/>
              <w:spacing w:after="0" w:line="240" w:lineRule="auto"/>
              <w:jc w:val="center"/>
              <w:rPr>
                <w:rFonts w:ascii="Times New Roman" w:eastAsia="Times New Roman" w:hAnsi="Times New Roman"/>
                <w:color w:val="000000"/>
                <w:sz w:val="24"/>
                <w:szCs w:val="24"/>
                <w:lang w:eastAsia="ar-SA"/>
              </w:rPr>
            </w:pPr>
          </w:p>
        </w:tc>
        <w:tc>
          <w:tcPr>
            <w:tcW w:w="4581" w:type="dxa"/>
            <w:tcBorders>
              <w:top w:val="single" w:sz="4" w:space="0" w:color="000000"/>
              <w:left w:val="single" w:sz="4" w:space="0" w:color="000000"/>
              <w:bottom w:val="single" w:sz="4" w:space="0" w:color="000000"/>
              <w:right w:val="single" w:sz="4" w:space="0" w:color="000000"/>
            </w:tcBorders>
            <w:shd w:val="clear" w:color="auto" w:fill="auto"/>
          </w:tcPr>
          <w:p w:rsidR="009237C9" w:rsidRPr="009237C9" w:rsidRDefault="009237C9" w:rsidP="009237C9">
            <w:pPr>
              <w:widowControl w:val="0"/>
              <w:suppressAutoHyphens/>
              <w:snapToGrid w:val="0"/>
              <w:spacing w:after="0" w:line="240" w:lineRule="auto"/>
              <w:jc w:val="center"/>
              <w:rPr>
                <w:rFonts w:ascii="Times New Roman" w:eastAsia="Times New Roman" w:hAnsi="Times New Roman" w:cs="Calibri"/>
                <w:b/>
                <w:color w:val="000000"/>
                <w:sz w:val="24"/>
                <w:szCs w:val="24"/>
                <w:lang w:eastAsia="ar-SA"/>
              </w:rPr>
            </w:pPr>
            <w:r w:rsidRPr="009237C9">
              <w:rPr>
                <w:rFonts w:ascii="Times New Roman" w:eastAsia="Times New Roman" w:hAnsi="Times New Roman" w:cs="Calibri"/>
                <w:b/>
                <w:color w:val="000000"/>
                <w:sz w:val="24"/>
                <w:szCs w:val="24"/>
                <w:lang w:eastAsia="ar-SA"/>
              </w:rPr>
              <w:t>Исполнитель</w:t>
            </w:r>
          </w:p>
          <w:p w:rsidR="00A72F9E" w:rsidRDefault="00A72F9E" w:rsidP="00A72F9E">
            <w:pPr>
              <w:widowControl w:val="0"/>
              <w:tabs>
                <w:tab w:val="left" w:pos="360"/>
                <w:tab w:val="left" w:pos="5103"/>
              </w:tabs>
              <w:suppressAutoHyphens/>
              <w:spacing w:after="0" w:line="240" w:lineRule="auto"/>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МАУ «Школьное питание»</w:t>
            </w:r>
          </w:p>
          <w:p w:rsidR="00A72F9E" w:rsidRDefault="00A72F9E" w:rsidP="00A72F9E">
            <w:pPr>
              <w:widowControl w:val="0"/>
              <w:tabs>
                <w:tab w:val="left" w:pos="360"/>
                <w:tab w:val="left" w:pos="5103"/>
              </w:tabs>
              <w:suppressAutoHyphens/>
              <w:spacing w:after="0" w:line="240" w:lineRule="auto"/>
              <w:rPr>
                <w:rFonts w:ascii="Times New Roman" w:eastAsia="Times New Roman" w:hAnsi="Times New Roman" w:cs="Calibri"/>
                <w:color w:val="000000"/>
                <w:sz w:val="24"/>
                <w:szCs w:val="24"/>
                <w:lang w:eastAsia="ar-SA"/>
              </w:rPr>
            </w:pPr>
          </w:p>
          <w:p w:rsidR="009237C9" w:rsidRPr="009237C9" w:rsidRDefault="009237C9" w:rsidP="00A72F9E">
            <w:pPr>
              <w:widowControl w:val="0"/>
              <w:tabs>
                <w:tab w:val="left" w:pos="360"/>
                <w:tab w:val="left" w:pos="5103"/>
              </w:tabs>
              <w:suppressAutoHyphens/>
              <w:spacing w:after="0" w:line="240" w:lineRule="auto"/>
              <w:rPr>
                <w:rFonts w:ascii="Times New Roman" w:eastAsia="Times New Roman" w:hAnsi="Times New Roman" w:cs="Calibri"/>
                <w:color w:val="000000"/>
                <w:sz w:val="24"/>
                <w:szCs w:val="24"/>
                <w:lang w:eastAsia="ar-SA"/>
              </w:rPr>
            </w:pPr>
            <w:r w:rsidRPr="009237C9">
              <w:rPr>
                <w:rFonts w:ascii="Times New Roman" w:eastAsia="Times New Roman" w:hAnsi="Times New Roman" w:cs="Calibri"/>
                <w:color w:val="000000"/>
                <w:sz w:val="24"/>
                <w:szCs w:val="24"/>
                <w:lang w:eastAsia="ar-SA"/>
              </w:rPr>
              <w:t>ЭП</w:t>
            </w:r>
            <w:r w:rsidR="00A72F9E">
              <w:rPr>
                <w:rFonts w:ascii="Times New Roman" w:eastAsia="Times New Roman" w:hAnsi="Times New Roman" w:cs="Calibri"/>
                <w:color w:val="000000"/>
                <w:sz w:val="24"/>
                <w:szCs w:val="24"/>
                <w:lang w:eastAsia="ar-SA"/>
              </w:rPr>
              <w:t xml:space="preserve">                                      Персиянов А.</w:t>
            </w:r>
          </w:p>
        </w:tc>
      </w:tr>
    </w:tbl>
    <w:p w:rsidR="009237C9" w:rsidRPr="009237C9" w:rsidRDefault="009237C9" w:rsidP="009237C9">
      <w:pPr>
        <w:keepNext/>
        <w:keepLines/>
        <w:widowControl w:val="0"/>
        <w:suppressLineNumbers/>
        <w:tabs>
          <w:tab w:val="left" w:pos="709"/>
        </w:tabs>
        <w:suppressAutoHyphens/>
        <w:spacing w:after="0" w:line="240" w:lineRule="auto"/>
        <w:jc w:val="center"/>
      </w:pPr>
    </w:p>
    <w:p w:rsidR="009237C9" w:rsidRPr="009237C9" w:rsidRDefault="009237C9" w:rsidP="009237C9">
      <w:pPr>
        <w:tabs>
          <w:tab w:val="left" w:pos="0"/>
        </w:tabs>
        <w:spacing w:after="0" w:line="240" w:lineRule="auto"/>
        <w:jc w:val="right"/>
        <w:rPr>
          <w:rFonts w:ascii="Times New Roman" w:eastAsia="Times New Roman" w:hAnsi="Times New Roman"/>
          <w:bCs/>
          <w:sz w:val="24"/>
          <w:szCs w:val="24"/>
          <w:lang w:eastAsia="ru-RU"/>
        </w:rPr>
      </w:pPr>
      <w:r w:rsidRPr="009237C9">
        <w:rPr>
          <w:rFonts w:ascii="Times New Roman" w:eastAsia="Times New Roman" w:hAnsi="Times New Roman"/>
          <w:kern w:val="1"/>
          <w:sz w:val="24"/>
          <w:szCs w:val="24"/>
          <w:lang w:eastAsia="ar-SA"/>
        </w:rPr>
        <w:t xml:space="preserve">                               </w:t>
      </w:r>
    </w:p>
    <w:p w:rsidR="009237C9" w:rsidRPr="009237C9" w:rsidRDefault="009237C9" w:rsidP="009237C9">
      <w:pPr>
        <w:keepNext/>
        <w:keepLines/>
        <w:widowControl w:val="0"/>
        <w:suppressLineNumbers/>
        <w:tabs>
          <w:tab w:val="left" w:pos="709"/>
        </w:tabs>
        <w:suppressAutoHyphens/>
        <w:spacing w:after="0" w:line="240" w:lineRule="auto"/>
        <w:jc w:val="center"/>
      </w:pPr>
    </w:p>
    <w:p w:rsidR="009237C9" w:rsidRPr="009237C9" w:rsidRDefault="009237C9" w:rsidP="009237C9">
      <w:pPr>
        <w:keepNext/>
        <w:keepLines/>
        <w:widowControl w:val="0"/>
        <w:suppressLineNumbers/>
        <w:tabs>
          <w:tab w:val="left" w:pos="709"/>
        </w:tabs>
        <w:suppressAutoHyphens/>
        <w:spacing w:after="0" w:line="240" w:lineRule="auto"/>
        <w:jc w:val="center"/>
      </w:pPr>
    </w:p>
    <w:p w:rsidR="009237C9" w:rsidRPr="009237C9" w:rsidRDefault="009237C9" w:rsidP="009237C9">
      <w:pPr>
        <w:keepNext/>
        <w:keepLines/>
        <w:widowControl w:val="0"/>
        <w:suppressLineNumbers/>
        <w:tabs>
          <w:tab w:val="left" w:pos="709"/>
        </w:tabs>
        <w:suppressAutoHyphens/>
        <w:spacing w:after="0" w:line="240" w:lineRule="auto"/>
        <w:jc w:val="center"/>
        <w:rPr>
          <w:rFonts w:ascii="Times New Roman" w:eastAsia="Times New Roman" w:hAnsi="Times New Roman"/>
          <w:b/>
          <w:sz w:val="24"/>
          <w:szCs w:val="24"/>
          <w:lang w:eastAsia="zh-CN"/>
        </w:rPr>
      </w:pPr>
    </w:p>
    <w:p w:rsidR="009237C9" w:rsidRPr="009237C9" w:rsidRDefault="009237C9" w:rsidP="009237C9">
      <w:pPr>
        <w:tabs>
          <w:tab w:val="left" w:pos="0"/>
        </w:tabs>
        <w:spacing w:after="0" w:line="240" w:lineRule="auto"/>
        <w:jc w:val="right"/>
        <w:rPr>
          <w:rFonts w:ascii="Times New Roman" w:eastAsia="Times New Roman" w:hAnsi="Times New Roman"/>
          <w:kern w:val="1"/>
          <w:sz w:val="24"/>
          <w:szCs w:val="24"/>
          <w:lang w:eastAsia="ar-SA"/>
        </w:rPr>
      </w:pPr>
    </w:p>
    <w:p w:rsidR="009237C9" w:rsidRPr="009237C9" w:rsidRDefault="009237C9" w:rsidP="009237C9">
      <w:pPr>
        <w:tabs>
          <w:tab w:val="left" w:pos="0"/>
        </w:tabs>
        <w:spacing w:after="0" w:line="240" w:lineRule="auto"/>
        <w:rPr>
          <w:rFonts w:ascii="Times New Roman" w:eastAsia="Times New Roman" w:hAnsi="Times New Roman"/>
          <w:kern w:val="1"/>
          <w:sz w:val="24"/>
          <w:szCs w:val="24"/>
          <w:lang w:eastAsia="ar-SA"/>
        </w:rPr>
        <w:sectPr w:rsidR="009237C9" w:rsidRPr="009237C9" w:rsidSect="009237C9">
          <w:pgSz w:w="11906" w:h="16838"/>
          <w:pgMar w:top="851" w:right="850" w:bottom="1134" w:left="1701" w:header="708" w:footer="708" w:gutter="0"/>
          <w:cols w:space="708"/>
          <w:docGrid w:linePitch="360"/>
        </w:sectPr>
      </w:pPr>
    </w:p>
    <w:p w:rsidR="0069425D" w:rsidRPr="0069425D" w:rsidRDefault="00C94B3F" w:rsidP="0069425D">
      <w:pPr>
        <w:tabs>
          <w:tab w:val="left" w:pos="0"/>
        </w:tabs>
        <w:spacing w:after="0" w:line="240" w:lineRule="auto"/>
        <w:jc w:val="right"/>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Приложение № 2</w:t>
      </w:r>
    </w:p>
    <w:p w:rsidR="0069425D" w:rsidRPr="0069425D" w:rsidRDefault="0069425D" w:rsidP="0069425D">
      <w:pPr>
        <w:tabs>
          <w:tab w:val="left" w:pos="0"/>
        </w:tabs>
        <w:spacing w:after="0" w:line="240" w:lineRule="auto"/>
        <w:jc w:val="right"/>
        <w:rPr>
          <w:rFonts w:ascii="Times New Roman" w:eastAsia="Times New Roman" w:hAnsi="Times New Roman"/>
          <w:kern w:val="1"/>
          <w:sz w:val="24"/>
          <w:szCs w:val="24"/>
          <w:lang w:eastAsia="ar-SA"/>
        </w:rPr>
      </w:pPr>
      <w:r w:rsidRPr="0069425D">
        <w:rPr>
          <w:rFonts w:ascii="Times New Roman" w:eastAsia="Times New Roman" w:hAnsi="Times New Roman"/>
          <w:kern w:val="1"/>
          <w:sz w:val="24"/>
          <w:szCs w:val="24"/>
          <w:lang w:eastAsia="ar-SA"/>
        </w:rPr>
        <w:t xml:space="preserve">к контракту № </w:t>
      </w:r>
      <w:r w:rsidR="00A72F9E" w:rsidRPr="00A72F9E">
        <w:rPr>
          <w:rFonts w:ascii="Times New Roman" w:eastAsia="Times New Roman" w:hAnsi="Times New Roman"/>
          <w:kern w:val="1"/>
          <w:sz w:val="24"/>
          <w:szCs w:val="24"/>
          <w:lang w:eastAsia="ar-SA"/>
        </w:rPr>
        <w:t>0335200014922002308</w:t>
      </w:r>
    </w:p>
    <w:p w:rsidR="009237C9" w:rsidRPr="009237C9" w:rsidRDefault="0069425D" w:rsidP="0069425D">
      <w:pPr>
        <w:tabs>
          <w:tab w:val="left" w:pos="0"/>
        </w:tabs>
        <w:spacing w:after="0" w:line="240" w:lineRule="auto"/>
        <w:jc w:val="right"/>
        <w:rPr>
          <w:rFonts w:ascii="Times New Roman" w:eastAsia="Times New Roman" w:hAnsi="Times New Roman"/>
          <w:b/>
          <w:bCs/>
          <w:sz w:val="24"/>
          <w:szCs w:val="24"/>
          <w:lang w:eastAsia="ru-RU"/>
        </w:rPr>
      </w:pPr>
      <w:r w:rsidRPr="0069425D">
        <w:rPr>
          <w:rFonts w:ascii="Times New Roman" w:eastAsia="Times New Roman" w:hAnsi="Times New Roman"/>
          <w:kern w:val="1"/>
          <w:sz w:val="24"/>
          <w:szCs w:val="24"/>
          <w:lang w:eastAsia="ar-SA"/>
        </w:rPr>
        <w:t>от «____» __________ 2022 г.</w:t>
      </w:r>
    </w:p>
    <w:p w:rsidR="009237C9" w:rsidRPr="009237C9" w:rsidRDefault="009237C9" w:rsidP="009237C9">
      <w:pPr>
        <w:tabs>
          <w:tab w:val="left" w:pos="0"/>
        </w:tabs>
        <w:spacing w:after="0" w:line="240" w:lineRule="auto"/>
        <w:jc w:val="center"/>
        <w:rPr>
          <w:rFonts w:ascii="Times New Roman" w:eastAsia="Times New Roman" w:hAnsi="Times New Roman"/>
          <w:b/>
          <w:bCs/>
          <w:sz w:val="24"/>
          <w:szCs w:val="24"/>
          <w:lang w:eastAsia="ru-RU"/>
        </w:rPr>
      </w:pPr>
    </w:p>
    <w:p w:rsidR="009237C9" w:rsidRPr="009237C9" w:rsidRDefault="009237C9" w:rsidP="009237C9">
      <w:pPr>
        <w:tabs>
          <w:tab w:val="left" w:pos="0"/>
        </w:tabs>
        <w:spacing w:after="0" w:line="240" w:lineRule="auto"/>
        <w:jc w:val="center"/>
        <w:rPr>
          <w:rFonts w:ascii="Times New Roman" w:eastAsia="Times New Roman" w:hAnsi="Times New Roman"/>
          <w:b/>
          <w:bCs/>
          <w:sz w:val="24"/>
          <w:szCs w:val="24"/>
          <w:lang w:eastAsia="ru-RU"/>
        </w:rPr>
      </w:pPr>
    </w:p>
    <w:p w:rsidR="009237C9" w:rsidRPr="009237C9" w:rsidRDefault="009237C9" w:rsidP="009237C9">
      <w:pPr>
        <w:tabs>
          <w:tab w:val="left" w:pos="0"/>
        </w:tabs>
        <w:spacing w:after="0" w:line="240" w:lineRule="auto"/>
        <w:jc w:val="center"/>
        <w:rPr>
          <w:rFonts w:ascii="Times New Roman" w:eastAsia="Times New Roman" w:hAnsi="Times New Roman"/>
          <w:b/>
          <w:bCs/>
          <w:sz w:val="24"/>
          <w:szCs w:val="24"/>
          <w:lang w:eastAsia="ru-RU"/>
        </w:rPr>
      </w:pPr>
    </w:p>
    <w:p w:rsidR="009237C9" w:rsidRPr="009237C9" w:rsidRDefault="009237C9" w:rsidP="009237C9">
      <w:pPr>
        <w:tabs>
          <w:tab w:val="left" w:pos="0"/>
        </w:tabs>
        <w:spacing w:after="0" w:line="240" w:lineRule="auto"/>
        <w:jc w:val="center"/>
        <w:rPr>
          <w:rFonts w:ascii="Times New Roman" w:eastAsia="Times New Roman" w:hAnsi="Times New Roman"/>
          <w:b/>
          <w:bCs/>
          <w:sz w:val="24"/>
          <w:szCs w:val="24"/>
          <w:lang w:eastAsia="ru-RU"/>
        </w:rPr>
      </w:pPr>
    </w:p>
    <w:p w:rsidR="009237C9" w:rsidRPr="009237C9" w:rsidRDefault="009237C9" w:rsidP="009237C9">
      <w:pPr>
        <w:tabs>
          <w:tab w:val="left" w:pos="0"/>
        </w:tabs>
        <w:spacing w:after="0" w:line="240" w:lineRule="auto"/>
        <w:jc w:val="center"/>
        <w:rPr>
          <w:rFonts w:ascii="Times New Roman" w:eastAsia="Times New Roman" w:hAnsi="Times New Roman"/>
          <w:b/>
          <w:bCs/>
          <w:sz w:val="24"/>
          <w:szCs w:val="24"/>
          <w:lang w:eastAsia="ru-RU"/>
        </w:rPr>
      </w:pPr>
      <w:r w:rsidRPr="009237C9">
        <w:rPr>
          <w:rFonts w:ascii="Times New Roman" w:eastAsia="Times New Roman" w:hAnsi="Times New Roman"/>
          <w:b/>
          <w:bCs/>
          <w:sz w:val="24"/>
          <w:szCs w:val="24"/>
          <w:lang w:eastAsia="ru-RU"/>
        </w:rPr>
        <w:t xml:space="preserve">ПРИМЕРНОЕ МЕНЮ для </w:t>
      </w:r>
      <w:r w:rsidR="00247B11" w:rsidRPr="009237C9">
        <w:rPr>
          <w:rFonts w:ascii="Times New Roman" w:eastAsia="Times New Roman" w:hAnsi="Times New Roman"/>
          <w:b/>
          <w:bCs/>
          <w:sz w:val="24"/>
          <w:szCs w:val="24"/>
          <w:lang w:eastAsia="ru-RU"/>
        </w:rPr>
        <w:t>обучающихся</w:t>
      </w:r>
      <w:r w:rsidRPr="009237C9">
        <w:rPr>
          <w:rFonts w:ascii="Times New Roman" w:eastAsia="Times New Roman" w:hAnsi="Times New Roman"/>
          <w:b/>
          <w:bCs/>
          <w:sz w:val="24"/>
          <w:szCs w:val="24"/>
          <w:lang w:eastAsia="ru-RU"/>
        </w:rPr>
        <w:t>.</w:t>
      </w:r>
    </w:p>
    <w:p w:rsidR="009237C9" w:rsidRPr="009237C9" w:rsidRDefault="009237C9" w:rsidP="009237C9">
      <w:pPr>
        <w:tabs>
          <w:tab w:val="left" w:pos="0"/>
        </w:tabs>
        <w:spacing w:after="0" w:line="240" w:lineRule="auto"/>
        <w:jc w:val="center"/>
        <w:rPr>
          <w:rFonts w:ascii="Times New Roman" w:eastAsia="Times New Roman" w:hAnsi="Times New Roman"/>
          <w:b/>
          <w:bCs/>
          <w:sz w:val="24"/>
          <w:szCs w:val="24"/>
          <w:lang w:eastAsia="ru-RU"/>
        </w:rPr>
      </w:pPr>
    </w:p>
    <w:p w:rsidR="009237C9" w:rsidRPr="009237C9" w:rsidRDefault="009237C9" w:rsidP="009237C9">
      <w:pPr>
        <w:tabs>
          <w:tab w:val="left" w:pos="0"/>
        </w:tabs>
        <w:spacing w:after="0" w:line="240" w:lineRule="auto"/>
        <w:rPr>
          <w:rFonts w:ascii="Times New Roman" w:eastAsia="Times New Roman" w:hAnsi="Times New Roman"/>
          <w:bCs/>
          <w:sz w:val="24"/>
          <w:szCs w:val="24"/>
          <w:lang w:eastAsia="ru-RU"/>
        </w:rPr>
      </w:pPr>
      <w:r w:rsidRPr="009237C9">
        <w:rPr>
          <w:rFonts w:ascii="Times New Roman" w:eastAsia="Times New Roman" w:hAnsi="Times New Roman"/>
          <w:b/>
          <w:sz w:val="28"/>
          <w:szCs w:val="28"/>
          <w:lang w:eastAsia="zh-CN"/>
        </w:rPr>
        <w:t>для обучающихся 1-4 классов</w:t>
      </w:r>
    </w:p>
    <w:tbl>
      <w:tblPr>
        <w:tblW w:w="14976" w:type="dxa"/>
        <w:tblInd w:w="93" w:type="dxa"/>
        <w:tblLook w:val="04A0" w:firstRow="1" w:lastRow="0" w:firstColumn="1" w:lastColumn="0" w:noHBand="0" w:noVBand="1"/>
      </w:tblPr>
      <w:tblGrid>
        <w:gridCol w:w="467"/>
        <w:gridCol w:w="4167"/>
        <w:gridCol w:w="886"/>
        <w:gridCol w:w="831"/>
        <w:gridCol w:w="849"/>
        <w:gridCol w:w="1170"/>
        <w:gridCol w:w="766"/>
        <w:gridCol w:w="666"/>
        <w:gridCol w:w="716"/>
        <w:gridCol w:w="766"/>
        <w:gridCol w:w="666"/>
        <w:gridCol w:w="666"/>
        <w:gridCol w:w="793"/>
        <w:gridCol w:w="696"/>
        <w:gridCol w:w="872"/>
      </w:tblGrid>
      <w:tr w:rsidR="009237C9" w:rsidRPr="009237C9" w:rsidTr="00BD0022">
        <w:trPr>
          <w:trHeight w:val="300"/>
        </w:trPr>
        <w:tc>
          <w:tcPr>
            <w:tcW w:w="463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(понедельник 1)</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95"/>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416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Рец.</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капусты с зелен.горошком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1/30/10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187,87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290/354</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52,48</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w:t>
            </w: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сахором и лимоном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625,00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36,785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34,69</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115,32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906,9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325,3</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648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47,5</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0,45</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24,21</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(вторник 1)</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54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отварной свеклы с сыром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1/30/10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45,84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41,93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Филе куриное в сливочном соусе</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1/65/45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187,87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290/354</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4,71</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30,66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203,35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0,45</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 в инд/упак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565,00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23,11</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24,47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103,7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760,6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337,7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1,14</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18,67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(среда 1)</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11"/>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Гуляш из курицы</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14,73</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166,35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24,8</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117,3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6,09</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243,75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24,02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Печенье в инд./упаковке</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фруктовый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560,00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32,43</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37,07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88,58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711,7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158</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127,2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367,4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3,55</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31,89</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35"/>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xml:space="preserve">                                                            МЕНЮ 1 МЕНЮ 1 неделя  (четверг 1 )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8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Кукуруза консерв. /Зелен. горошек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1/20/20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Жаркое по Домашнему с мясом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9,34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41,73</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20,19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22,74</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0,28</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259</w:t>
            </w: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Кондитер. Издв ин ./упаковке</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с/м ягоды</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351</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500,00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39,95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26,32</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94,71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682,9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50,43</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161,2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42,7</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14,77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3"/>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1неделя (пятница 1 )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3"/>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1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Винегрет овощной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1/30/10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5,45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Котлета Дружба с слив. соусом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11,06</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15,43</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57,73</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141,4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22,74</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0,28</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279/354</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52,48</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плодоваягодный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695,00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29,365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30,44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166,09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953,6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433,9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72,2</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21,13</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5519"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(понедельник  1)</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585"/>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r w:rsidRPr="009237C9">
              <w:rPr>
                <w:rFonts w:ascii="Times New Roman" w:eastAsia="Times New Roman" w:hAnsi="Times New Roman"/>
                <w:b/>
                <w:bCs/>
                <w:color w:val="000000"/>
                <w:sz w:val="20"/>
                <w:szCs w:val="20"/>
                <w:lang w:eastAsia="ru-RU"/>
              </w:rPr>
              <w:t>№</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52,48</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615,00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23,825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27,02</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128,85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793,1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193</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221,7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479,4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7,65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47,5</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0,46</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14,63</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(вторник 2)</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9"/>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отварной карт.морк..горош</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1/30/10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22,44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36,45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5,8</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Плов по-домашнему  из птицы</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20,88</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43,92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388,93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47,69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44,35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199,2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66,91</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 изд в инд/упак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Кофейный напиток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31,19</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30,97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105,92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814,9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201</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110,2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377,4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86,9</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0,18</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14,51</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42"/>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(среда 2 )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5"/>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Кукуруза консерв. /Зелен. горошек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1/20/20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w:t>
            </w:r>
          </w:p>
        </w:tc>
      </w:tr>
      <w:tr w:rsidR="009237C9" w:rsidRPr="009237C9" w:rsidTr="00BD0022">
        <w:trPr>
          <w:trHeight w:val="6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по-Купечески с говядиной и овощами</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18,76</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265</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кураги</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520,00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22,11</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26,82</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85,12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531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36,1</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45,82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142,5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0,18</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15,54</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1"/>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(четверг 2)</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31"/>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капусты с зелен.</w:t>
            </w:r>
            <w:r w:rsidR="00BB2698">
              <w:rPr>
                <w:rFonts w:ascii="Times New Roman" w:eastAsia="Times New Roman" w:hAnsi="Times New Roman"/>
                <w:color w:val="000000"/>
                <w:sz w:val="20"/>
                <w:szCs w:val="20"/>
                <w:lang w:eastAsia="ru-RU"/>
              </w:rPr>
              <w:t xml:space="preserve"> </w:t>
            </w:r>
            <w:r w:rsidRPr="009237C9">
              <w:rPr>
                <w:rFonts w:ascii="Times New Roman" w:eastAsia="Times New Roman" w:hAnsi="Times New Roman"/>
                <w:color w:val="000000"/>
                <w:sz w:val="20"/>
                <w:szCs w:val="20"/>
                <w:lang w:eastAsia="ru-RU"/>
              </w:rPr>
              <w:t>горошком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1/30/10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Куриная печень тушеная в сметане</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21,6</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182,26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4,71</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30,66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203,35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0,45</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 изд в инд./упаковке</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535,00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27,29</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22,82</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85,78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672,1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39,43</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116,4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0,56</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17,13</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(пятница 2)</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73"/>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Винегрет овощной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1/30/10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5,45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Биточек  мясной с соусом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17,98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12,88</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35,04</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26,13</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21,33</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6,09</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243,75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24,02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плодоваягодный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29,24</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24,07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104,5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593,8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141</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54,17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215,6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41,3</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0,22</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39,21</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xml:space="preserve">МЕНЮ  на замену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09"/>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nil"/>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nil"/>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Рагу по домашнему с курицей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14,3</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690,00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22,65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12,75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62,96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405,1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38,1</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39,59</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120,4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2,29</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0,09</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3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на замену</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849"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766"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666"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716"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766"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666"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666"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793"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696" w:type="dxa"/>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872"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9"/>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886"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31" w:type="dxa"/>
            <w:tcBorders>
              <w:top w:val="single" w:sz="4" w:space="0" w:color="auto"/>
              <w:left w:val="nil"/>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49" w:type="dxa"/>
            <w:tcBorders>
              <w:top w:val="single" w:sz="4" w:space="0" w:color="auto"/>
              <w:left w:val="single" w:sz="4" w:space="0" w:color="auto"/>
              <w:bottom w:val="single" w:sz="4" w:space="0" w:color="auto"/>
              <w:right w:val="nil"/>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766" w:type="dxa"/>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14" w:type="dxa"/>
            <w:gridSpan w:val="4"/>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155" w:type="dxa"/>
            <w:gridSpan w:val="3"/>
            <w:tcBorders>
              <w:top w:val="single" w:sz="4" w:space="0" w:color="auto"/>
              <w:left w:val="nil"/>
              <w:bottom w:val="single" w:sz="4" w:space="0" w:color="auto"/>
              <w:right w:val="single" w:sz="4" w:space="0" w:color="000000"/>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7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Квашеная капуста</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5,98</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2,01</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63,84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7,41</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13,23</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Строганов из куриного филе</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1/65/45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11,67</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187,87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12,29</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20,54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290/354</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 с маслом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4,71</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30,66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203,35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0,45</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яблок</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62,78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85,6</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30,15</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0,004</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351</w:t>
            </w: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 изд. в инд./упаковке</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66"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1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88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565,00</w:t>
            </w:r>
          </w:p>
        </w:tc>
        <w:tc>
          <w:tcPr>
            <w:tcW w:w="83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22,85</w:t>
            </w:r>
          </w:p>
        </w:tc>
        <w:tc>
          <w:tcPr>
            <w:tcW w:w="84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26,93</w:t>
            </w:r>
          </w:p>
        </w:tc>
        <w:tc>
          <w:tcPr>
            <w:tcW w:w="117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137,23</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772,3</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55,6</w:t>
            </w:r>
          </w:p>
        </w:tc>
        <w:tc>
          <w:tcPr>
            <w:tcW w:w="7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66,82</w:t>
            </w:r>
          </w:p>
        </w:tc>
        <w:tc>
          <w:tcPr>
            <w:tcW w:w="7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221,5</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4,12</w:t>
            </w:r>
          </w:p>
        </w:tc>
        <w:tc>
          <w:tcPr>
            <w:tcW w:w="66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w:t>
            </w:r>
          </w:p>
        </w:tc>
        <w:tc>
          <w:tcPr>
            <w:tcW w:w="793"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0,564</w:t>
            </w:r>
          </w:p>
        </w:tc>
        <w:tc>
          <w:tcPr>
            <w:tcW w:w="6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w:t>
            </w:r>
          </w:p>
        </w:tc>
        <w:tc>
          <w:tcPr>
            <w:tcW w:w="87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bl>
    <w:p w:rsidR="009237C9" w:rsidRPr="009237C9" w:rsidRDefault="009237C9" w:rsidP="009237C9">
      <w:pPr>
        <w:keepNext/>
        <w:keepLines/>
        <w:widowControl w:val="0"/>
        <w:suppressLineNumbers/>
        <w:tabs>
          <w:tab w:val="left" w:pos="709"/>
        </w:tabs>
        <w:suppressAutoHyphens/>
        <w:spacing w:after="0" w:line="240" w:lineRule="auto"/>
        <w:rPr>
          <w:rFonts w:ascii="Times New Roman" w:hAnsi="Times New Roman"/>
          <w:sz w:val="20"/>
          <w:szCs w:val="20"/>
        </w:rPr>
      </w:pPr>
    </w:p>
    <w:p w:rsidR="009237C9" w:rsidRPr="009237C9" w:rsidRDefault="009237C9" w:rsidP="009237C9">
      <w:pPr>
        <w:keepNext/>
        <w:keepLines/>
        <w:widowControl w:val="0"/>
        <w:suppressLineNumbers/>
        <w:tabs>
          <w:tab w:val="left" w:pos="709"/>
        </w:tabs>
        <w:suppressAutoHyphens/>
        <w:spacing w:after="0" w:line="240" w:lineRule="auto"/>
        <w:rPr>
          <w:rFonts w:ascii="Times New Roman" w:eastAsia="Times New Roman" w:hAnsi="Times New Roman"/>
          <w:b/>
          <w:sz w:val="24"/>
          <w:szCs w:val="24"/>
          <w:lang w:eastAsia="zh-CN"/>
        </w:rPr>
      </w:pPr>
    </w:p>
    <w:p w:rsidR="009237C9" w:rsidRPr="009237C9" w:rsidRDefault="009237C9" w:rsidP="009237C9">
      <w:pPr>
        <w:keepNext/>
        <w:keepLines/>
        <w:widowControl w:val="0"/>
        <w:suppressLineNumbers/>
        <w:tabs>
          <w:tab w:val="left" w:pos="709"/>
        </w:tabs>
        <w:suppressAutoHyphens/>
        <w:spacing w:after="0" w:line="240" w:lineRule="auto"/>
        <w:rPr>
          <w:rFonts w:ascii="Times New Roman" w:eastAsia="Times New Roman" w:hAnsi="Times New Roman"/>
          <w:b/>
          <w:sz w:val="28"/>
          <w:szCs w:val="28"/>
          <w:lang w:eastAsia="ru-RU"/>
        </w:rPr>
      </w:pPr>
      <w:r w:rsidRPr="009237C9">
        <w:rPr>
          <w:rFonts w:ascii="Times New Roman" w:eastAsia="Times New Roman" w:hAnsi="Times New Roman"/>
          <w:b/>
          <w:sz w:val="28"/>
          <w:szCs w:val="28"/>
          <w:lang w:eastAsia="zh-CN"/>
        </w:rPr>
        <w:t xml:space="preserve">для </w:t>
      </w:r>
      <w:r w:rsidRPr="009237C9">
        <w:rPr>
          <w:rFonts w:ascii="Times New Roman" w:eastAsia="Times New Roman" w:hAnsi="Times New Roman"/>
          <w:b/>
          <w:sz w:val="28"/>
          <w:szCs w:val="28"/>
          <w:lang w:eastAsia="ru-RU"/>
        </w:rPr>
        <w:t>обучающихся 5-11 классов</w:t>
      </w:r>
    </w:p>
    <w:tbl>
      <w:tblPr>
        <w:tblW w:w="15183" w:type="dxa"/>
        <w:tblInd w:w="93" w:type="dxa"/>
        <w:tblLayout w:type="fixed"/>
        <w:tblLook w:val="04A0" w:firstRow="1" w:lastRow="0" w:firstColumn="1" w:lastColumn="0" w:noHBand="0" w:noVBand="1"/>
      </w:tblPr>
      <w:tblGrid>
        <w:gridCol w:w="441"/>
        <w:gridCol w:w="3827"/>
        <w:gridCol w:w="999"/>
        <w:gridCol w:w="702"/>
        <w:gridCol w:w="709"/>
        <w:gridCol w:w="992"/>
        <w:gridCol w:w="850"/>
        <w:gridCol w:w="601"/>
        <w:gridCol w:w="601"/>
        <w:gridCol w:w="876"/>
        <w:gridCol w:w="601"/>
        <w:gridCol w:w="601"/>
        <w:gridCol w:w="711"/>
        <w:gridCol w:w="711"/>
        <w:gridCol w:w="601"/>
        <w:gridCol w:w="1360"/>
      </w:tblGrid>
      <w:tr w:rsidR="009237C9" w:rsidRPr="009237C9" w:rsidTr="00BB2698">
        <w:trPr>
          <w:trHeight w:val="5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Рец.</w:t>
            </w:r>
          </w:p>
        </w:tc>
      </w:tr>
      <w:tr w:rsidR="009237C9" w:rsidRPr="009237C9" w:rsidTr="00BB2698">
        <w:trPr>
          <w:trHeight w:val="360"/>
        </w:trPr>
        <w:tc>
          <w:tcPr>
            <w:tcW w:w="4268" w:type="dxa"/>
            <w:gridSpan w:val="2"/>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(понедельник  1)</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702"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60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60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876"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60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60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60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 с зел. Горош.</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0,49</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8,89</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Суп картофельный с горохом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1/250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5,49</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5,28</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16,33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134,75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38,1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35,3</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87,18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2,02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890,9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12,3</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102</w:t>
            </w:r>
          </w:p>
        </w:tc>
      </w:tr>
      <w:tr w:rsidR="009237C9" w:rsidRPr="009237C9" w:rsidTr="00BB2698">
        <w:trPr>
          <w:trHeight w:val="330"/>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Сосиска сотварная</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5,3</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132,6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8,7</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69,33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0,78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BB2698">
        <w:trPr>
          <w:trHeight w:val="390"/>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Макароны отварные с маслом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18,7</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115,86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240,2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BB2698">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Компот из заморожен.ягод</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27,88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144,77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71,7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47,4</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57,94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162,4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342</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BB2698">
        <w:trPr>
          <w:trHeight w:val="373"/>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Хлеб ржаной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41,72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8,18</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0,68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BB2698">
        <w:trPr>
          <w:trHeight w:val="412"/>
        </w:trPr>
        <w:tc>
          <w:tcPr>
            <w:tcW w:w="441"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Итого за прием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920,00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41,09</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38,63</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184,54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842,78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144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136</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406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8,1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33</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1394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0,69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Cs/>
                <w:i/>
                <w:iCs/>
                <w:sz w:val="20"/>
                <w:szCs w:val="20"/>
                <w:lang w:eastAsia="ru-RU"/>
              </w:rPr>
            </w:pPr>
            <w:r w:rsidRPr="009237C9">
              <w:rPr>
                <w:rFonts w:ascii="Times New Roman" w:eastAsia="Times New Roman" w:hAnsi="Times New Roman"/>
                <w:bCs/>
                <w:i/>
                <w:iCs/>
                <w:sz w:val="20"/>
                <w:szCs w:val="20"/>
                <w:lang w:eastAsia="ru-RU"/>
              </w:rPr>
              <w:t>33</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 </w:t>
            </w:r>
          </w:p>
        </w:tc>
      </w:tr>
      <w:tr w:rsidR="009237C9" w:rsidRPr="009237C9" w:rsidTr="00BB2698">
        <w:trPr>
          <w:trHeight w:val="433"/>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(вторник 1)</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27"/>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отварной свеклы с сыром и р/м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14,48</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7,41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423,4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w:t>
            </w:r>
          </w:p>
        </w:tc>
      </w:tr>
      <w:tr w:rsidR="009237C9" w:rsidRPr="009237C9" w:rsidTr="00BB2698">
        <w:trPr>
          <w:trHeight w:val="42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Щи из свежей капусты с картофелем и сметаной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1/250/10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2,16</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2,08</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138,59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83,38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897,6</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14,3</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w:t>
            </w:r>
          </w:p>
        </w:tc>
      </w:tr>
      <w:tr w:rsidR="009237C9" w:rsidRPr="009237C9" w:rsidTr="00BB2698">
        <w:trPr>
          <w:trHeight w:val="42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Филе куриное в сливочном соусе</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5,3</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132,6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8,7</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69,33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0,78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290/354</w:t>
            </w:r>
          </w:p>
        </w:tc>
      </w:tr>
      <w:tr w:rsidR="009237C9" w:rsidRPr="009237C9" w:rsidTr="00BB2698">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5,09</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сухофруков</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437"/>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890,00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29,06</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27,43</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809,68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111</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90"/>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(среда 1)</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1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7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0,66</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B2698">
        <w:trPr>
          <w:trHeight w:val="3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Суп-лапша домашняя с картофел. зеленью</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6,39</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108,11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62,9</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w:t>
            </w:r>
          </w:p>
        </w:tc>
      </w:tr>
      <w:tr w:rsidR="009237C9" w:rsidRPr="009237C9" w:rsidTr="00BB269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Гуляш из курицы</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75/65</w:t>
            </w:r>
          </w:p>
        </w:tc>
        <w:tc>
          <w:tcPr>
            <w:tcW w:w="7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232,35</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69,33</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3,04</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w:t>
            </w:r>
          </w:p>
        </w:tc>
      </w:tr>
      <w:tr w:rsidR="009237C9" w:rsidRPr="009237C9" w:rsidTr="00BB2698">
        <w:trPr>
          <w:trHeight w:val="35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999"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1/200/5</w:t>
            </w:r>
          </w:p>
        </w:tc>
        <w:tc>
          <w:tcPr>
            <w:tcW w:w="702"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325</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15,3</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21,8</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1,52</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B2698">
        <w:trPr>
          <w:trHeight w:val="41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кураги</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27,76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348</w:t>
            </w:r>
          </w:p>
        </w:tc>
      </w:tr>
      <w:tr w:rsidR="009237C9" w:rsidRPr="009237C9" w:rsidTr="00BB2698">
        <w:trPr>
          <w:trHeight w:val="3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910,00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38,01</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50,49</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115,35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885,25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123</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96"/>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1неделя (четверг 1 )</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3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0,66</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B2698">
        <w:trPr>
          <w:trHeight w:val="3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Сибирский со сметаной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1,81</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125,25</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44,4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26,3</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53,23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BB2698">
        <w:trPr>
          <w:trHeight w:val="49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Жаркое с мясом по домашнему</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11,67</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393,35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25,2</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259</w:t>
            </w:r>
          </w:p>
        </w:tc>
      </w:tr>
      <w:tr w:rsidR="009237C9" w:rsidRPr="009237C9" w:rsidTr="00BB2698">
        <w:trPr>
          <w:trHeight w:val="27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с/м ягоды</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107,54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784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w:t>
            </w:r>
          </w:p>
        </w:tc>
      </w:tr>
      <w:tr w:rsidR="009237C9" w:rsidRPr="009237C9" w:rsidTr="00BB2698">
        <w:trPr>
          <w:trHeight w:val="403"/>
        </w:trPr>
        <w:tc>
          <w:tcPr>
            <w:tcW w:w="441"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810,00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49,52</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17,53</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207,04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708,38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67</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166</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15"/>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(пятница 1)</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6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5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Винегрет</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BB2698">
        <w:trPr>
          <w:trHeight w:val="3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Рассольник домашний со сметаной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6,53</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14,975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66,3</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109,5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7,27</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910,8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96</w:t>
            </w:r>
          </w:p>
        </w:tc>
      </w:tr>
      <w:tr w:rsidR="009237C9" w:rsidRPr="009237C9" w:rsidTr="00BB2698">
        <w:trPr>
          <w:trHeight w:val="390"/>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Котлета Дружба в  сметансливочном соусе</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1/80/45</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28,5</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167,1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247,1</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278/354</w:t>
            </w:r>
          </w:p>
        </w:tc>
      </w:tr>
      <w:tr w:rsidR="009237C9" w:rsidRPr="009237C9" w:rsidTr="00BB2698">
        <w:trPr>
          <w:trHeight w:val="34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Макароны отварные с маслом</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7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115,86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240,2</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BB269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плодовоягодный</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B2698">
        <w:trPr>
          <w:trHeight w:val="3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885,00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38,29</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41,71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194,28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883,02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543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1444</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0,67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50"/>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(понедельник 2)</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3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26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286"/>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B2698">
        <w:trPr>
          <w:trHeight w:val="37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рисом на к/б</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2,77</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90,75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r>
      <w:tr w:rsidR="009237C9" w:rsidRPr="009237C9" w:rsidTr="00BB2698">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Сосиски отварные</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17"/>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Макароны отварные с маслом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18,7</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115,86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240,2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BB2698">
        <w:trPr>
          <w:trHeight w:val="39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плодовоягодный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B2698">
        <w:trPr>
          <w:trHeight w:val="43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800,00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26,45</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30,66</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79,29</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675,51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297</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2697</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05"/>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(вторник 2)</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5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00"/>
        </w:trPr>
        <w:tc>
          <w:tcPr>
            <w:tcW w:w="441"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 карт с морковью и горош.</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5,98</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63,84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7,41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423,4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рыбный из консервы с пшеном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21,56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139,62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55,1</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101</w:t>
            </w:r>
          </w:p>
        </w:tc>
      </w:tr>
      <w:tr w:rsidR="009237C9" w:rsidRPr="009237C9" w:rsidTr="00BB2698">
        <w:trPr>
          <w:trHeight w:val="360"/>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Плов по-домашнему с курицей</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1/280</w:t>
            </w:r>
          </w:p>
        </w:tc>
        <w:tc>
          <w:tcPr>
            <w:tcW w:w="7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54,9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486,12</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59,6</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249</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78,1</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r>
      <w:tr w:rsidR="009237C9" w:rsidRPr="009237C9" w:rsidTr="00BB2698">
        <w:trPr>
          <w:trHeight w:val="40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заморожен.</w:t>
            </w:r>
            <w:r w:rsidR="00BB2698">
              <w:rPr>
                <w:rFonts w:ascii="Times New Roman" w:eastAsia="Times New Roman" w:hAnsi="Times New Roman"/>
                <w:color w:val="000000"/>
                <w:sz w:val="20"/>
                <w:szCs w:val="20"/>
                <w:lang w:eastAsia="ru-RU"/>
              </w:rPr>
              <w:t xml:space="preserve"> </w:t>
            </w:r>
            <w:r w:rsidRPr="009237C9">
              <w:rPr>
                <w:rFonts w:ascii="Times New Roman" w:eastAsia="Times New Roman" w:hAnsi="Times New Roman"/>
                <w:color w:val="000000"/>
                <w:sz w:val="20"/>
                <w:szCs w:val="20"/>
                <w:lang w:eastAsia="ru-RU"/>
              </w:rPr>
              <w:t>ягод</w:t>
            </w:r>
          </w:p>
        </w:tc>
        <w:tc>
          <w:tcPr>
            <w:tcW w:w="999"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368</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28"/>
        </w:trPr>
        <w:tc>
          <w:tcPr>
            <w:tcW w:w="441"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405"/>
        </w:trPr>
        <w:tc>
          <w:tcPr>
            <w:tcW w:w="441"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850,00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27,57</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99,67</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755,63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149</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1957</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43"/>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(среда 2)</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0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95"/>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Кукуруза десерт/горошек</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1/20/20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8,87</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2,57</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24,8</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w:t>
            </w:r>
          </w:p>
        </w:tc>
      </w:tr>
      <w:tr w:rsidR="009237C9" w:rsidRPr="009237C9" w:rsidTr="00BB2698">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на курином бульоне со сметаной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2,79</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4,12</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15,51</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210,87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55,9</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110,5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BB2698">
        <w:trPr>
          <w:trHeight w:val="5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по-Купечески с говядиной и овощами</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18,76</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265</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кураги</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0,004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B2698">
        <w:trPr>
          <w:trHeight w:val="37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810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26,14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31,07</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121,02</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828,36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112</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697</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05"/>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(четверг 2 )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 с зел. Горош.</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7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88,07</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0,38</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217,8</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w:t>
            </w:r>
          </w:p>
        </w:tc>
      </w:tr>
      <w:tr w:rsidR="009237C9" w:rsidRPr="009237C9" w:rsidTr="00BB2698">
        <w:trPr>
          <w:trHeight w:val="46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Щи Зеленые из щавеля со смет.</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133,63</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95,6</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99,2</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142,9</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Куриная печень тушеная в сметане</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1/70/45</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182,26</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7,27</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3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 с маслом</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1/200/5</w:t>
            </w:r>
          </w:p>
        </w:tc>
        <w:tc>
          <w:tcPr>
            <w:tcW w:w="7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270</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1,53</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31,9</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5,09</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B2698">
        <w:trPr>
          <w:trHeight w:val="41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835</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15,24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25,38</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77,55</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725,43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1934</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7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(пятница 2)</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6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Винегрет</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BB2698">
        <w:trPr>
          <w:trHeight w:val="27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фасолью на курином бульоне</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1,65</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5,09</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9,93</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90,84</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55,1</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364</w:t>
            </w:r>
          </w:p>
        </w:tc>
      </w:tr>
      <w:tr w:rsidR="009237C9" w:rsidRPr="009237C9" w:rsidTr="00BB2698">
        <w:trPr>
          <w:trHeight w:val="3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Биточки мясные со сметанным соусом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17,98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12,88</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26,1</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0,32</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268/354</w:t>
            </w:r>
          </w:p>
        </w:tc>
      </w:tr>
      <w:tr w:rsidR="009237C9" w:rsidRPr="009237C9" w:rsidTr="00BB2698">
        <w:trPr>
          <w:trHeight w:val="39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1/200/10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51,52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5,57</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плодоваягодный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B2698">
        <w:trPr>
          <w:trHeight w:val="326"/>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870</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37,66</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33,16</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123,94</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841,29</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233</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114</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6,5</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989</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0,32</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63</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на замену</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1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240"/>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7"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B2698">
        <w:trPr>
          <w:trHeight w:val="42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мясными фрикад.</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5,83</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4,56</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13,59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118,81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10,3,97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Птица отварная</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4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240,2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9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17,01</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19,89</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98,27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860,56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12 день (вторник)</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3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9"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702" w:type="dxa"/>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709"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0"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79"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7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36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Украинский со сметаной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2,79</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180,87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55,9</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110,5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Рагу по домашнему с курицей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860</w:t>
            </w:r>
          </w:p>
        </w:tc>
        <w:tc>
          <w:tcPr>
            <w:tcW w:w="70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15,48</w:t>
            </w:r>
          </w:p>
        </w:tc>
        <w:tc>
          <w:tcPr>
            <w:tcW w:w="709"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18,11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857,64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149</w:t>
            </w:r>
          </w:p>
        </w:tc>
        <w:tc>
          <w:tcPr>
            <w:tcW w:w="87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279</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1957</w:t>
            </w:r>
          </w:p>
        </w:tc>
        <w:tc>
          <w:tcPr>
            <w:tcW w:w="7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w:t>
            </w:r>
          </w:p>
        </w:tc>
        <w:tc>
          <w:tcPr>
            <w:tcW w:w="60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w:t>
            </w:r>
          </w:p>
        </w:tc>
        <w:tc>
          <w:tcPr>
            <w:tcW w:w="136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bl>
    <w:p w:rsidR="009237C9" w:rsidRPr="009237C9" w:rsidRDefault="009237C9" w:rsidP="009237C9">
      <w:pPr>
        <w:keepNext/>
        <w:keepLines/>
        <w:widowControl w:val="0"/>
        <w:suppressLineNumbers/>
        <w:tabs>
          <w:tab w:val="left" w:pos="709"/>
        </w:tabs>
        <w:suppressAutoHyphens/>
        <w:spacing w:after="0" w:line="240" w:lineRule="auto"/>
        <w:jc w:val="center"/>
        <w:rPr>
          <w:rFonts w:ascii="Times New Roman" w:hAnsi="Times New Roman"/>
          <w:sz w:val="20"/>
          <w:szCs w:val="20"/>
        </w:rPr>
      </w:pPr>
    </w:p>
    <w:p w:rsidR="009237C9" w:rsidRPr="009237C9" w:rsidRDefault="009237C9" w:rsidP="009237C9">
      <w:pPr>
        <w:keepNext/>
        <w:keepLines/>
        <w:widowControl w:val="0"/>
        <w:suppressLineNumbers/>
        <w:tabs>
          <w:tab w:val="left" w:pos="709"/>
        </w:tabs>
        <w:suppressAutoHyphens/>
        <w:spacing w:after="0" w:line="240" w:lineRule="auto"/>
        <w:jc w:val="center"/>
        <w:rPr>
          <w:rFonts w:ascii="Times New Roman" w:hAnsi="Times New Roman"/>
          <w:sz w:val="20"/>
          <w:szCs w:val="20"/>
        </w:rPr>
      </w:pPr>
    </w:p>
    <w:p w:rsidR="009237C9" w:rsidRPr="009237C9" w:rsidRDefault="009237C9" w:rsidP="009237C9">
      <w:pPr>
        <w:keepNext/>
        <w:keepLines/>
        <w:widowControl w:val="0"/>
        <w:suppressLineNumbers/>
        <w:tabs>
          <w:tab w:val="left" w:pos="709"/>
        </w:tabs>
        <w:suppressAutoHyphens/>
        <w:spacing w:after="0" w:line="240" w:lineRule="auto"/>
        <w:rPr>
          <w:rFonts w:ascii="Times New Roman" w:eastAsia="Times New Roman" w:hAnsi="Times New Roman"/>
          <w:b/>
          <w:sz w:val="28"/>
          <w:szCs w:val="28"/>
          <w:lang w:eastAsia="ru-RU"/>
        </w:rPr>
      </w:pPr>
      <w:r w:rsidRPr="009237C9">
        <w:rPr>
          <w:rFonts w:ascii="Times New Roman" w:eastAsia="Times New Roman" w:hAnsi="Times New Roman"/>
          <w:b/>
          <w:sz w:val="28"/>
          <w:szCs w:val="28"/>
          <w:lang w:eastAsia="ru-RU"/>
        </w:rPr>
        <w:t>для обучающихся с ограниченными возможностями здоровья с 1 по 4 класс</w:t>
      </w:r>
    </w:p>
    <w:tbl>
      <w:tblPr>
        <w:tblW w:w="15186" w:type="dxa"/>
        <w:tblInd w:w="93" w:type="dxa"/>
        <w:tblLayout w:type="fixed"/>
        <w:tblLook w:val="04A0" w:firstRow="1" w:lastRow="0" w:firstColumn="1" w:lastColumn="0" w:noHBand="0" w:noVBand="1"/>
      </w:tblPr>
      <w:tblGrid>
        <w:gridCol w:w="440"/>
        <w:gridCol w:w="3828"/>
        <w:gridCol w:w="992"/>
        <w:gridCol w:w="851"/>
        <w:gridCol w:w="850"/>
        <w:gridCol w:w="1134"/>
        <w:gridCol w:w="851"/>
        <w:gridCol w:w="567"/>
        <w:gridCol w:w="708"/>
        <w:gridCol w:w="851"/>
        <w:gridCol w:w="32"/>
        <w:gridCol w:w="535"/>
        <w:gridCol w:w="567"/>
        <w:gridCol w:w="23"/>
        <w:gridCol w:w="686"/>
        <w:gridCol w:w="21"/>
        <w:gridCol w:w="616"/>
        <w:gridCol w:w="638"/>
        <w:gridCol w:w="996"/>
      </w:tblGrid>
      <w:tr w:rsidR="009237C9" w:rsidRPr="009237C9" w:rsidTr="00BD0022">
        <w:trPr>
          <w:trHeight w:val="27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(понедельник 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5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3828"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585"/>
        </w:trPr>
        <w:tc>
          <w:tcPr>
            <w:tcW w:w="4268" w:type="dxa"/>
            <w:gridSpan w:val="2"/>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(понедельник 1)</w:t>
            </w:r>
          </w:p>
        </w:tc>
        <w:tc>
          <w:tcPr>
            <w:tcW w:w="992" w:type="dxa"/>
            <w:tcBorders>
              <w:top w:val="nil"/>
              <w:left w:val="nil"/>
              <w:bottom w:val="single" w:sz="4" w:space="0" w:color="auto"/>
              <w:right w:val="single" w:sz="4" w:space="0" w:color="auto"/>
            </w:tcBorders>
            <w:shd w:val="clear" w:color="auto" w:fill="auto"/>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2693" w:type="dxa"/>
            <w:gridSpan w:val="5"/>
            <w:tcBorders>
              <w:top w:val="single" w:sz="4" w:space="0" w:color="auto"/>
              <w:left w:val="nil"/>
              <w:bottom w:val="single" w:sz="4" w:space="0" w:color="auto"/>
              <w:right w:val="single" w:sz="4" w:space="0" w:color="auto"/>
            </w:tcBorders>
            <w:shd w:val="clear" w:color="auto" w:fill="auto"/>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2551" w:type="dxa"/>
            <w:gridSpan w:val="6"/>
            <w:tcBorders>
              <w:top w:val="single" w:sz="4" w:space="0" w:color="auto"/>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996" w:type="dxa"/>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Рец.</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рисовая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251,2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Печенье в инд./упаковке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19,14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сахором и лимоном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630,00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14,58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16,41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98,79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625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 с зел. Горош.</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88,07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Суп картофельный с горохом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4,41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4,22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109,72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28,2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69,74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2,02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890,9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0,18</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12,3</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102</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Сосиски отварные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Макароны отварные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Компот из заморожен.ягод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27,88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144,77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71,7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47,4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57,94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162,4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342</w:t>
            </w: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785,00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28,625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39,595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148,8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1095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175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254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412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1280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6,79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44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 </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1415,00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43,205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56,005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247,59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1720</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679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1499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7,23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13"/>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 Упаковке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Ацидолакт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640,00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14,3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15,6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66,7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487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124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98,3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80"/>
        </w:trPr>
        <w:tc>
          <w:tcPr>
            <w:tcW w:w="42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(вторник 1)</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16"/>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пшенная на молоке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28,97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 в ин.уп</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Кофейный напиток на молоке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379</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460,00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15,59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97,85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523,3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7,56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отварной свеклы с сыром и р/м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41,9</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7,41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Щи из свежей капусты с картофелем и сметаной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6,79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67,8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897,6</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14,3</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Филе куриное в сливочном соусе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1/65/45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187,87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290/354</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30,66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209,35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304</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сухофруков</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35,27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89,28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693,5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1322</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0,67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6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1330,00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37,36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50,86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187,13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1217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1445</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8,23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 Упаковке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B2698">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98,64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19,14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22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55,54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311,6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80"/>
        </w:trPr>
        <w:tc>
          <w:tcPr>
            <w:tcW w:w="4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(среда 1)</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61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овсяная вязкая на молоке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40,16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318,7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173</w:t>
            </w:r>
          </w:p>
        </w:tc>
      </w:tr>
      <w:tr w:rsidR="009237C9" w:rsidRPr="009237C9" w:rsidTr="00BB2698">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 изделие  в инд. Уп. 1/40</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сахаром лимоном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447,00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17,52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23,49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100,85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637,7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D0022">
        <w:trPr>
          <w:trHeight w:val="392"/>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Суп-лапша домашняя с карт. с зеленью</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108,11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Гуляш из курицы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14,73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166,35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117,3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243,75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D0022">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сухофруктов/изюма</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27,76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348</w:t>
            </w:r>
          </w:p>
        </w:tc>
      </w:tr>
      <w:tr w:rsidR="009237C9" w:rsidRPr="009237C9" w:rsidTr="00BB2698">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30,26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38,28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100,73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738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123</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1317,00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47,78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61,77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201,58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1376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 Упаковке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 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199</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19,14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55,54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585"/>
        </w:trPr>
        <w:tc>
          <w:tcPr>
            <w:tcW w:w="4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1неделя (четверг 1)</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69"/>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136"/>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Кукуруза консерв. /горошек зеленый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1/15/15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Омлет натуральный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28,32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345,6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210</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100 г</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99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535,00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40,69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40,03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664,3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346</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D0022">
        <w:trPr>
          <w:trHeight w:val="27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Сибирский со сметаной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42,58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8,23</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Жаркое с мясом по домашнему</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19,34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22,7</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259</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с/м ягоды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107,54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0,57</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w:t>
            </w:r>
          </w:p>
        </w:tc>
      </w:tr>
      <w:tr w:rsidR="009237C9" w:rsidRPr="009237C9" w:rsidTr="00BB2698">
        <w:trPr>
          <w:trHeight w:val="435"/>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51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710,00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24,41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175,13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628,5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4,89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79</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1245,00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69,67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65,1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215,16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1293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351</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Залеский фермер</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 в упак.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270</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196</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75"/>
        </w:trPr>
        <w:tc>
          <w:tcPr>
            <w:tcW w:w="4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(пятница 1)</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76"/>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пшеничная</w:t>
            </w:r>
          </w:p>
        </w:tc>
        <w:tc>
          <w:tcPr>
            <w:tcW w:w="992"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5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850"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10,78</w:t>
            </w:r>
          </w:p>
        </w:tc>
        <w:tc>
          <w:tcPr>
            <w:tcW w:w="1134"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45,93</w:t>
            </w:r>
          </w:p>
        </w:tc>
        <w:tc>
          <w:tcPr>
            <w:tcW w:w="85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114,8</w:t>
            </w:r>
          </w:p>
        </w:tc>
        <w:tc>
          <w:tcPr>
            <w:tcW w:w="56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w:t>
            </w:r>
          </w:p>
        </w:tc>
        <w:tc>
          <w:tcPr>
            <w:tcW w:w="708"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85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22,7</w:t>
            </w:r>
          </w:p>
        </w:tc>
        <w:tc>
          <w:tcPr>
            <w:tcW w:w="707"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4,16</w:t>
            </w:r>
          </w:p>
        </w:tc>
        <w:tc>
          <w:tcPr>
            <w:tcW w:w="616"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8"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Кондитер. издел  в инд./упаковке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Какао с молоком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17,58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108,5</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382</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480,00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16,75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18,83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122,09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506,6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4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Винегрет овощной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50,16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Рассольник домашний со сметаной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11,98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142,82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87,63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1,37</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7,27</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910,8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96</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Котлета Дружба сметанносливочном  соусе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141,4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1,27</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278/354</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плодовоягодный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D0022">
        <w:trPr>
          <w:trHeight w:val="46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775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33,205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35,735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162,31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1112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1079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0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Фрукт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Вафли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Иммуноактив 1/120</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525"/>
        </w:trPr>
        <w:tc>
          <w:tcPr>
            <w:tcW w:w="4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(понедельник 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83"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35"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6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на молоке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168</w:t>
            </w: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Кондитерс. Издел. в инд. Уп. 35-40г</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150г</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сахаром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379</w:t>
            </w:r>
          </w:p>
        </w:tc>
      </w:tr>
      <w:tr w:rsidR="009237C9" w:rsidRPr="009237C9" w:rsidTr="00BD0022">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17,69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96"/>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рисом на к/б</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50,04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0,08</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Сосиски отварные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5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плодовоягодный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B2698">
        <w:trPr>
          <w:trHeight w:val="379"/>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26,45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30,66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79,29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921,9</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2697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44,14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51,06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169,49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1476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734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2952</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0,73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8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Йогурт Залеский фермер</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150г</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54"/>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5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17,69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81"/>
        </w:trPr>
        <w:tc>
          <w:tcPr>
            <w:tcW w:w="4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(вторник 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2"/>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манная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28,97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58"/>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150г</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26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8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Кофейный напиток с молоком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379</w:t>
            </w:r>
          </w:p>
        </w:tc>
      </w:tr>
      <w:tr w:rsidR="009237C9" w:rsidRPr="009237C9" w:rsidTr="00BD0022">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25,88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582,3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312</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89"/>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3"/>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отварн. карт,морков,горошек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63,84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7,41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картофель.с пшеном и рыб. конс.</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101</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Плов по-домашнему  из птицы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20,88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43,92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388,93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199,2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r>
      <w:tr w:rsidR="009237C9" w:rsidRPr="009237C9" w:rsidTr="00BD0022">
        <w:trPr>
          <w:trHeight w:val="40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заморожен.ягод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368</w:t>
            </w:r>
          </w:p>
        </w:tc>
      </w:tr>
      <w:tr w:rsidR="009237C9" w:rsidRPr="009237C9" w:rsidTr="00BB2698">
        <w:trPr>
          <w:trHeight w:val="343"/>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27,57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99,67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755,6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1957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Кисломолочный продукт Снежок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5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Выпечка / пряник на замену.</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520,00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8"/>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(среда 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83"/>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33"/>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овсяная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46,32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230,56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7,63</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сахором и лимоном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 в упак.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24,39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15,31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70,01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423,6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241</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5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Кукуруза консер./горошек зелен.</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1/20/20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на курином бульоне со сметаной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263,58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BD0022">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по-Купечески с говядиной и овощами</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265</w:t>
            </w:r>
          </w:p>
        </w:tc>
      </w:tr>
      <w:tr w:rsidR="009237C9" w:rsidRPr="009237C9" w:rsidTr="00BD0022">
        <w:trPr>
          <w:trHeight w:val="40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кураги</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B2698">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40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28,91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35,47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224,85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896,3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538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1215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44,42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35,56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171,94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1320</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3831</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0,91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 в упак.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Йогурт натуральный Залеский фермер</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57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инд.упак.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196</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8"/>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(четверг 2 )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4"/>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2"/>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 с сыром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309/15</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150г</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2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595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10,33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58,53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541,3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капусты с зелен.горошком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Щи Зеленые из щавеля со смет.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133,63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95,6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Куриная печень тушеная в сметане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182,26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30,66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203,35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0,15</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B2698">
        <w:trPr>
          <w:trHeight w:val="28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B2698">
        <w:trPr>
          <w:trHeight w:val="337"/>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785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77,55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725,4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1380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31,99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613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150г</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Иммуноактив 1/120</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8"/>
        </w:trPr>
        <w:tc>
          <w:tcPr>
            <w:tcW w:w="4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(пятница 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84"/>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пшенная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46,32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230,56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7,63</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 в ин.уп</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Какао с молоком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r>
      <w:tr w:rsidR="009237C9" w:rsidRPr="009237C9" w:rsidTr="00BD0022">
        <w:trPr>
          <w:trHeight w:val="31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27,44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36,13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501,6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217</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Винегрет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50,16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фасолью на курином бульоне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90,84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Биточки мясные со сметанным соусом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17,98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0,32</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268/354</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243,75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плодоваягодный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34,88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31,13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111,06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760</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1280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54,52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65,77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135,83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649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252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872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7,9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281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2014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63</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2 шт</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3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на замену</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2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12"/>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манная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0,47</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Яйцо отварное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209</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13,87</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39,14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566,3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0,18</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мясными фрикад.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5,83</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13,59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118,81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10,3,97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4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плодоваягодный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BD0022">
        <w:trPr>
          <w:trHeight w:val="33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3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61"/>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17,01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19,89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98,27</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860,6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0,45</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39"/>
        </w:trPr>
        <w:tc>
          <w:tcPr>
            <w:tcW w:w="4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12 день (вторник)</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5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26,41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33,76</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137,41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1427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439</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467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0,63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992"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50"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51"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693" w:type="dxa"/>
            <w:gridSpan w:val="5"/>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1" w:type="dxa"/>
            <w:gridSpan w:val="6"/>
            <w:tcBorders>
              <w:top w:val="single" w:sz="4" w:space="0" w:color="auto"/>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78"/>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на молоке с маслом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1/160/5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168</w:t>
            </w:r>
          </w:p>
        </w:tc>
      </w:tr>
      <w:tr w:rsidR="009237C9" w:rsidRPr="009237C9" w:rsidTr="00BD0022">
        <w:trPr>
          <w:trHeight w:val="36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0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Печенье в инд./упаковке</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42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107,54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0,57</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784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285"/>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сахором и лимоном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25,88</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83,62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607,4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231</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312</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Украинский со сметаной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2,79</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4,12</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15,51</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180,87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BD0022">
        <w:trPr>
          <w:trHeight w:val="39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Рагу по домашнему с курицей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15,48</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18,11</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93,3</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857,6</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149</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1957</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BD0022">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992"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1540</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31,77</w:t>
            </w:r>
          </w:p>
        </w:tc>
        <w:tc>
          <w:tcPr>
            <w:tcW w:w="850"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43,99</w:t>
            </w:r>
          </w:p>
        </w:tc>
        <w:tc>
          <w:tcPr>
            <w:tcW w:w="1134"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176,92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1465</w:t>
            </w:r>
          </w:p>
        </w:tc>
        <w:tc>
          <w:tcPr>
            <w:tcW w:w="56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455</w:t>
            </w:r>
          </w:p>
        </w:tc>
        <w:tc>
          <w:tcPr>
            <w:tcW w:w="70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709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w:t>
            </w:r>
          </w:p>
        </w:tc>
        <w:tc>
          <w:tcPr>
            <w:tcW w:w="59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175</w:t>
            </w:r>
          </w:p>
        </w:tc>
        <w:tc>
          <w:tcPr>
            <w:tcW w:w="707"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2269</w:t>
            </w:r>
          </w:p>
        </w:tc>
        <w:tc>
          <w:tcPr>
            <w:tcW w:w="61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0,74</w:t>
            </w:r>
          </w:p>
        </w:tc>
        <w:tc>
          <w:tcPr>
            <w:tcW w:w="638"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w:t>
            </w:r>
          </w:p>
        </w:tc>
        <w:tc>
          <w:tcPr>
            <w:tcW w:w="996"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bl>
    <w:p w:rsidR="009237C9" w:rsidRPr="009237C9" w:rsidRDefault="009237C9" w:rsidP="009237C9">
      <w:pPr>
        <w:keepNext/>
        <w:keepLines/>
        <w:widowControl w:val="0"/>
        <w:suppressLineNumbers/>
        <w:tabs>
          <w:tab w:val="left" w:pos="709"/>
        </w:tabs>
        <w:suppressAutoHyphens/>
        <w:spacing w:after="0" w:line="240" w:lineRule="auto"/>
        <w:rPr>
          <w:rFonts w:ascii="Times New Roman" w:eastAsia="Times New Roman" w:hAnsi="Times New Roman"/>
          <w:b/>
          <w:sz w:val="20"/>
          <w:szCs w:val="20"/>
          <w:lang w:eastAsia="ru-RU"/>
        </w:rPr>
      </w:pPr>
    </w:p>
    <w:p w:rsidR="009237C9" w:rsidRPr="009237C9" w:rsidRDefault="009237C9" w:rsidP="009237C9">
      <w:pPr>
        <w:keepNext/>
        <w:keepLines/>
        <w:widowControl w:val="0"/>
        <w:suppressLineNumbers/>
        <w:tabs>
          <w:tab w:val="left" w:pos="709"/>
        </w:tabs>
        <w:suppressAutoHyphens/>
        <w:spacing w:after="0" w:line="240" w:lineRule="auto"/>
        <w:rPr>
          <w:rFonts w:ascii="Times New Roman" w:eastAsia="Times New Roman" w:hAnsi="Times New Roman"/>
          <w:b/>
          <w:sz w:val="20"/>
          <w:szCs w:val="20"/>
          <w:lang w:eastAsia="ru-RU"/>
        </w:rPr>
      </w:pPr>
    </w:p>
    <w:p w:rsidR="009237C9" w:rsidRPr="009237C9" w:rsidRDefault="009237C9" w:rsidP="009237C9">
      <w:pPr>
        <w:keepNext/>
        <w:keepLines/>
        <w:widowControl w:val="0"/>
        <w:suppressLineNumbers/>
        <w:tabs>
          <w:tab w:val="left" w:pos="709"/>
        </w:tabs>
        <w:suppressAutoHyphens/>
        <w:spacing w:after="0" w:line="240" w:lineRule="auto"/>
        <w:rPr>
          <w:rFonts w:ascii="Times New Roman" w:eastAsia="Times New Roman" w:hAnsi="Times New Roman"/>
          <w:b/>
          <w:sz w:val="28"/>
          <w:szCs w:val="28"/>
          <w:lang w:eastAsia="ru-RU"/>
        </w:rPr>
      </w:pPr>
      <w:r w:rsidRPr="009237C9">
        <w:rPr>
          <w:rFonts w:ascii="Times New Roman" w:eastAsia="Times New Roman" w:hAnsi="Times New Roman"/>
          <w:b/>
          <w:sz w:val="28"/>
          <w:szCs w:val="28"/>
          <w:lang w:eastAsia="ru-RU"/>
        </w:rPr>
        <w:t>для обучающихся с ограниченными возможностями здоровья</w:t>
      </w:r>
      <w:r w:rsidRPr="009237C9">
        <w:rPr>
          <w:rFonts w:ascii="Times New Roman" w:eastAsia="Times New Roman" w:hAnsi="Times New Roman"/>
          <w:sz w:val="28"/>
          <w:szCs w:val="28"/>
          <w:lang w:eastAsia="ru-RU"/>
        </w:rPr>
        <w:t xml:space="preserve"> </w:t>
      </w:r>
      <w:r w:rsidRPr="009237C9">
        <w:rPr>
          <w:rFonts w:ascii="Times New Roman" w:eastAsia="Times New Roman" w:hAnsi="Times New Roman"/>
          <w:b/>
          <w:sz w:val="28"/>
          <w:szCs w:val="28"/>
          <w:lang w:eastAsia="ru-RU"/>
        </w:rPr>
        <w:t>с 5 по 11 класс</w:t>
      </w:r>
    </w:p>
    <w:tbl>
      <w:tblPr>
        <w:tblW w:w="15510" w:type="dxa"/>
        <w:tblInd w:w="78" w:type="dxa"/>
        <w:tblLayout w:type="fixed"/>
        <w:tblLook w:val="04A0" w:firstRow="1" w:lastRow="0" w:firstColumn="1" w:lastColumn="0" w:noHBand="0" w:noVBand="1"/>
      </w:tblPr>
      <w:tblGrid>
        <w:gridCol w:w="431"/>
        <w:gridCol w:w="18"/>
        <w:gridCol w:w="3776"/>
        <w:gridCol w:w="1017"/>
        <w:gridCol w:w="125"/>
        <w:gridCol w:w="739"/>
        <w:gridCol w:w="11"/>
        <w:gridCol w:w="195"/>
        <w:gridCol w:w="664"/>
        <w:gridCol w:w="8"/>
        <w:gridCol w:w="443"/>
        <w:gridCol w:w="707"/>
        <w:gridCol w:w="8"/>
        <w:gridCol w:w="346"/>
        <w:gridCol w:w="522"/>
        <w:gridCol w:w="439"/>
        <w:gridCol w:w="204"/>
        <w:gridCol w:w="21"/>
        <w:gridCol w:w="24"/>
        <w:gridCol w:w="17"/>
        <w:gridCol w:w="9"/>
        <w:gridCol w:w="343"/>
        <w:gridCol w:w="282"/>
        <w:gridCol w:w="28"/>
        <w:gridCol w:w="18"/>
        <w:gridCol w:w="25"/>
        <w:gridCol w:w="16"/>
        <w:gridCol w:w="9"/>
        <w:gridCol w:w="71"/>
        <w:gridCol w:w="200"/>
        <w:gridCol w:w="386"/>
        <w:gridCol w:w="22"/>
        <w:gridCol w:w="21"/>
        <w:gridCol w:w="22"/>
        <w:gridCol w:w="74"/>
        <w:gridCol w:w="162"/>
        <w:gridCol w:w="433"/>
        <w:gridCol w:w="17"/>
        <w:gridCol w:w="36"/>
        <w:gridCol w:w="98"/>
        <w:gridCol w:w="417"/>
        <w:gridCol w:w="19"/>
        <w:gridCol w:w="16"/>
        <w:gridCol w:w="30"/>
        <w:gridCol w:w="34"/>
        <w:gridCol w:w="71"/>
        <w:gridCol w:w="12"/>
        <w:gridCol w:w="540"/>
        <w:gridCol w:w="17"/>
        <w:gridCol w:w="16"/>
        <w:gridCol w:w="37"/>
        <w:gridCol w:w="43"/>
        <w:gridCol w:w="88"/>
        <w:gridCol w:w="377"/>
        <w:gridCol w:w="17"/>
        <w:gridCol w:w="18"/>
        <w:gridCol w:w="116"/>
        <w:gridCol w:w="62"/>
        <w:gridCol w:w="113"/>
        <w:gridCol w:w="379"/>
        <w:gridCol w:w="11"/>
        <w:gridCol w:w="32"/>
        <w:gridCol w:w="40"/>
        <w:gridCol w:w="33"/>
        <w:gridCol w:w="74"/>
        <w:gridCol w:w="911"/>
      </w:tblGrid>
      <w:tr w:rsidR="009237C9" w:rsidRPr="009237C9" w:rsidTr="00326179">
        <w:trPr>
          <w:trHeight w:val="5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377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single" w:sz="4" w:space="0" w:color="auto"/>
              <w:left w:val="nil"/>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single" w:sz="4" w:space="0" w:color="auto"/>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89"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49" w:type="dxa"/>
            <w:gridSpan w:val="4"/>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585"/>
        </w:trPr>
        <w:tc>
          <w:tcPr>
            <w:tcW w:w="42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(понедельник  1)</w:t>
            </w:r>
          </w:p>
        </w:tc>
        <w:tc>
          <w:tcPr>
            <w:tcW w:w="1011" w:type="dxa"/>
            <w:tcBorders>
              <w:top w:val="single" w:sz="4" w:space="0" w:color="auto"/>
              <w:left w:val="nil"/>
              <w:bottom w:val="single" w:sz="4" w:space="0" w:color="auto"/>
              <w:right w:val="single" w:sz="4" w:space="0" w:color="auto"/>
            </w:tcBorders>
            <w:shd w:val="clear" w:color="auto" w:fill="auto"/>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870" w:type="dxa"/>
            <w:gridSpan w:val="3"/>
            <w:tcBorders>
              <w:top w:val="single" w:sz="4" w:space="0" w:color="auto"/>
              <w:left w:val="nil"/>
              <w:bottom w:val="single" w:sz="4" w:space="0" w:color="auto"/>
              <w:right w:val="nil"/>
            </w:tcBorders>
            <w:shd w:val="clear" w:color="auto" w:fill="auto"/>
            <w:noWrap/>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863" w:type="dxa"/>
            <w:gridSpan w:val="3"/>
            <w:tcBorders>
              <w:top w:val="single" w:sz="4" w:space="0" w:color="auto"/>
              <w:left w:val="single" w:sz="4" w:space="0" w:color="auto"/>
              <w:bottom w:val="single" w:sz="4" w:space="0" w:color="auto"/>
              <w:right w:val="nil"/>
            </w:tcBorders>
            <w:shd w:val="clear" w:color="auto" w:fill="auto"/>
            <w:noWrap/>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115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864" w:type="dxa"/>
            <w:gridSpan w:val="2"/>
            <w:tcBorders>
              <w:top w:val="single" w:sz="4" w:space="0" w:color="auto"/>
              <w:left w:val="nil"/>
              <w:bottom w:val="single" w:sz="4" w:space="0" w:color="auto"/>
              <w:right w:val="single" w:sz="4" w:space="0" w:color="auto"/>
            </w:tcBorders>
            <w:shd w:val="clear" w:color="auto" w:fill="auto"/>
            <w:vAlign w:val="bottom"/>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p>
        </w:tc>
        <w:tc>
          <w:tcPr>
            <w:tcW w:w="2831" w:type="dxa"/>
            <w:gridSpan w:val="23"/>
            <w:tcBorders>
              <w:top w:val="single" w:sz="4" w:space="0" w:color="auto"/>
              <w:left w:val="nil"/>
              <w:bottom w:val="single" w:sz="4" w:space="0" w:color="auto"/>
              <w:right w:val="single" w:sz="4" w:space="0" w:color="000000"/>
            </w:tcBorders>
            <w:shd w:val="clear" w:color="auto" w:fill="auto"/>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2589" w:type="dxa"/>
            <w:gridSpan w:val="24"/>
            <w:tcBorders>
              <w:top w:val="single" w:sz="4" w:space="0" w:color="auto"/>
              <w:left w:val="nil"/>
              <w:bottom w:val="single" w:sz="4" w:space="0" w:color="auto"/>
              <w:right w:val="single" w:sz="4" w:space="0" w:color="000000"/>
            </w:tcBorders>
            <w:shd w:val="clear" w:color="auto" w:fill="auto"/>
            <w:noWrap/>
            <w:vAlign w:val="bottom"/>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p>
        </w:tc>
        <w:tc>
          <w:tcPr>
            <w:tcW w:w="1049" w:type="dxa"/>
            <w:gridSpan w:val="4"/>
            <w:tcBorders>
              <w:top w:val="single" w:sz="4" w:space="0" w:color="auto"/>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Рец.</w:t>
            </w:r>
          </w:p>
        </w:tc>
      </w:tr>
      <w:tr w:rsidR="009237C9" w:rsidRPr="009237C9" w:rsidTr="00326179">
        <w:trPr>
          <w:trHeight w:val="431"/>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рисовая с маслом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310,56</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153</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68,2,2</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142,7</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7,63</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Печенье в инд./упаковке</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68,64</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56</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15,7</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19,14</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сахором и лимоном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99,1</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17,29</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18,31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101,13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668,2</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222</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117</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491</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239</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8,4</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393</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 с зел. Горош.</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88,07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0,38</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217,8</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Суп картофельный с горохом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5,49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5,28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16,33</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134,75</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38,1</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35,3</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87,18</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2,02</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890,9</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0,18</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12,3</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102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Сосиска сотварная</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3,7</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132,6</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15,5</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8,7</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69,33</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0,78</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3,54</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3,04</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0,07</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Макароны отварные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115,86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672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Компот из заморожен.ягод</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0,16</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27,88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144,77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71,7</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47,4</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57,94</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0,24</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162,4</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0,04</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12,2</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342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jc w:val="right"/>
              <w:rPr>
                <w:rFonts w:ascii="Times New Roman" w:eastAsia="Times New Roman" w:hAnsi="Times New Roman"/>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Хлеб ржаной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41,72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6,16</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8,18</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27,49</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0,68</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0,8</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0,03</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sz w:val="20"/>
                <w:szCs w:val="20"/>
                <w:lang w:eastAsia="ru-RU"/>
              </w:rPr>
            </w:pP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920,00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41,09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38,63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184,54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1274,6</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144</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136</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406</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8,1</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33</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1394</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0,69</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33</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1600,00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58,38</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56,94</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285,67</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1942,8</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366</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897</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1633</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9,09</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426</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 Упаковке</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Ацидолакт</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5"/>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45"/>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640,00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15,8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16</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63,9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547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316</w:t>
            </w:r>
          </w:p>
        </w:tc>
        <w:tc>
          <w:tcPr>
            <w:tcW w:w="860" w:type="dxa"/>
            <w:gridSpan w:val="1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38</w:t>
            </w:r>
          </w:p>
        </w:tc>
        <w:tc>
          <w:tcPr>
            <w:tcW w:w="72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245</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0,9</w:t>
            </w:r>
          </w:p>
        </w:tc>
        <w:tc>
          <w:tcPr>
            <w:tcW w:w="54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47</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319</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0,13</w:t>
            </w:r>
          </w:p>
        </w:tc>
        <w:tc>
          <w:tcPr>
            <w:tcW w:w="74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sz w:val="20"/>
                <w:szCs w:val="20"/>
                <w:lang w:eastAsia="ru-RU"/>
              </w:rPr>
            </w:pPr>
            <w:r w:rsidRPr="009237C9">
              <w:rPr>
                <w:rFonts w:ascii="Times New Roman" w:eastAsia="Times New Roman" w:hAnsi="Times New Roman"/>
                <w:b/>
                <w:bCs/>
                <w:i/>
                <w:iCs/>
                <w:sz w:val="20"/>
                <w:szCs w:val="20"/>
                <w:lang w:eastAsia="ru-RU"/>
              </w:rPr>
              <w:t>15</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543"/>
        </w:trPr>
        <w:tc>
          <w:tcPr>
            <w:tcW w:w="42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(вторник 1)</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0" w:type="dxa"/>
            <w:gridSpan w:val="1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4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7"/>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89"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6"/>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1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пшенная на молоке с маслом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214,6</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75,6</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22,7</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4,16</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0,28</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150г</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 в ин.уп</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Кофейный напиток на молоке</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100,6</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108,5</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379</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620,00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17,23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107,68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579,87</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136</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113</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0,38</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отварной свеклы с сыром и р/м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81,9</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7,41</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13,88</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423,4</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13,2</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BB2698"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Щи из свежей капусты с картофелем и сметаной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2,16</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15,07</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138,59</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59,5</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83,38</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1,34</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897,6</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14,3</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Филе куриное в сливочном соусе</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5,3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3,7</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132,6</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15,5</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8,7</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69,33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0,78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3,04</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0,07</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290/354</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1,53</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31,9</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5,09</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сухофруков</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49" w:type="dxa"/>
            <w:gridSpan w:val="4"/>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890,00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29,06</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97,9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809,68</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100</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111</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285</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1325</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0,39</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1049"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6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1510,00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38,93</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44,66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205,58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1389,6</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235</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195</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697</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59</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1438</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0,77</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46</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5"/>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 Упаковке</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3"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0"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57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72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3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98,64</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56</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15,7</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19,14</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1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5"/>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52,74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371,64</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269</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0,14</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81"/>
        </w:trPr>
        <w:tc>
          <w:tcPr>
            <w:tcW w:w="4202" w:type="dxa"/>
            <w:gridSpan w:val="3"/>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(среда 1)</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3"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0"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8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89"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49"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6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582"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578"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67"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2"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7"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4"/>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овсяная вязкая на молоке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40,16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318,7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72,5</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118,9</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173</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173</w:t>
            </w: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Кондитерс. изделие  в инд. Уп. 35-40г</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2"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67"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150 г</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сахаром лимоном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99,1</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620,00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19,02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23,89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98,05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697,7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84</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273</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620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59</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387</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14,5</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560</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2"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7"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0,66</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326179">
        <w:trPr>
          <w:trHeight w:val="46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Суп-лапша домашняя с картофел. зеленью</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108,11</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88,3</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62,9</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102,7</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w:t>
            </w:r>
          </w:p>
        </w:tc>
      </w:tr>
      <w:tr w:rsidR="009237C9" w:rsidRPr="009237C9" w:rsidTr="00326179">
        <w:trPr>
          <w:trHeight w:val="390"/>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Гуляш из курицы</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75/65</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19,64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35,05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232,35</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8,7</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69,33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3,04</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290</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1/200/5</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325</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15,3</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21,8</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1,52</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кураги</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27,76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114,8</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348</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92" w:type="dxa"/>
            <w:gridSpan w:val="6"/>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92" w:type="dxa"/>
            <w:gridSpan w:val="6"/>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910,00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38,01</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50,49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115,35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885,25</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139</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123</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3,26</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122</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1530,00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57,03</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74,38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213,4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1583</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223</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359</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72</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510</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17,8</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682</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 Упаковке</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 2 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199</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56</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15,7</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19,14</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2"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578"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67"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590,00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52,74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152</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w:t>
            </w:r>
          </w:p>
        </w:tc>
        <w:tc>
          <w:tcPr>
            <w:tcW w:w="719"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w:t>
            </w:r>
          </w:p>
        </w:tc>
        <w:tc>
          <w:tcPr>
            <w:tcW w:w="582"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269</w:t>
            </w:r>
          </w:p>
        </w:tc>
        <w:tc>
          <w:tcPr>
            <w:tcW w:w="578"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0,14</w:t>
            </w:r>
          </w:p>
        </w:tc>
        <w:tc>
          <w:tcPr>
            <w:tcW w:w="667"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1092"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02" w:type="dxa"/>
            <w:gridSpan w:val="3"/>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1неделя (четверг 1)</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2"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7"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92"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52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57"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Кукуруза консерв. /горошек зеленый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1/20/20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2,37</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326179"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Омлет натуральный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1/100/10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28,32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3,51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345,6</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151</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210</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725</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100 г</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сахаром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630,00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40,69</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39,99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664,27</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278</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59</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0,54</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97" w:type="dxa"/>
            <w:gridSpan w:val="3"/>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85" w:type="dxa"/>
            <w:gridSpan w:val="5"/>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0,66</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12,6</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4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70</w:t>
            </w:r>
          </w:p>
        </w:tc>
        <w:tc>
          <w:tcPr>
            <w:tcW w:w="1085"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326179">
        <w:trPr>
          <w:trHeight w:val="27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Сибирский со сметаной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125,25</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102,5</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44,4</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26,3</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53,23</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1,19</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10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Жаркое с мясом по домашнему</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34,3</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393,35</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25,2</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139,8</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259</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с/м ягоды</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107,54</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0,57</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784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w:t>
            </w:r>
          </w:p>
        </w:tc>
        <w:tc>
          <w:tcPr>
            <w:tcW w:w="10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w:t>
            </w:r>
          </w:p>
        </w:tc>
      </w:tr>
      <w:tr w:rsidR="009237C9" w:rsidRPr="009237C9" w:rsidTr="00326179">
        <w:trPr>
          <w:trHeight w:val="435"/>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85" w:type="dxa"/>
            <w:gridSpan w:val="5"/>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85" w:type="dxa"/>
            <w:gridSpan w:val="5"/>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810,00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49,52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17,53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207,04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708,38</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110</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67</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258</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3,22</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166</w:t>
            </w:r>
          </w:p>
        </w:tc>
        <w:tc>
          <w:tcPr>
            <w:tcW w:w="10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1440,00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78,69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58,22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247,03</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1372,7</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273</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95</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536</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81</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1675</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3,76</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185</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Залеский фермер</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195</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85" w:type="dxa"/>
            <w:gridSpan w:val="5"/>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 в упак.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85" w:type="dxa"/>
            <w:gridSpan w:val="5"/>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90"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497"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28,4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230</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70</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0,06</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585"/>
        </w:trPr>
        <w:tc>
          <w:tcPr>
            <w:tcW w:w="4202" w:type="dxa"/>
            <w:gridSpan w:val="3"/>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 неделя (пятница 1)</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1"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0"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497"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6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9" w:type="dxa"/>
            <w:gridSpan w:val="25"/>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пшеничная</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10,78</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45,93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114,8</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20,2</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111,9</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22,7</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4,16</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0,28</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Кондитерская издел. в инд./упаковке</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Какао с молоком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17,58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118,1</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0,56</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108,5</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382</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630,00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18,25</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19,23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119,29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566,57</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165</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334</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333</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0,25</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16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Винегрет</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50,16</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7,37</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326179">
        <w:trPr>
          <w:trHeight w:val="31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Рассольник домашний со сметаной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14,975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178,5</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66,3</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109,5</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1,37</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7,27</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910,8</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96</w:t>
            </w:r>
          </w:p>
        </w:tc>
      </w:tr>
      <w:tr w:rsidR="009237C9" w:rsidRPr="009237C9" w:rsidTr="00326179">
        <w:trPr>
          <w:trHeight w:val="360"/>
        </w:trPr>
        <w:tc>
          <w:tcPr>
            <w:tcW w:w="428"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Котлета Дружба в  сметансливочном соусе</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1/80/45</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223</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28,5</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167,1</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0,78</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22,5</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247,1</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278/354</w:t>
            </w:r>
          </w:p>
        </w:tc>
      </w:tr>
      <w:tr w:rsidR="009237C9" w:rsidRPr="009237C9" w:rsidTr="00326179">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Макароны отварные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115,86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672</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плодовоягодный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326179">
        <w:trPr>
          <w:trHeight w:val="46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885,00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38,29</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41,71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194,28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1314,8</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242</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190</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543</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7,5</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1444</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0,67</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Печенье в инд.уп.</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0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Фрукт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Вафли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61"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6"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7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Иммуноактив 1/120</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17,9</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519</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117</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257</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319</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0,14</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61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(понедельник 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1"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6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67" w:type="dxa"/>
            <w:gridSpan w:val="2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593" w:type="dxa"/>
            <w:gridSpan w:val="24"/>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на молоке с маслом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1/200/5</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5,08</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198,2</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 Уп.</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100 г</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сахаром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565,00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17,69</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554,22</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498</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125</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448</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5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Соленый огурец</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1490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рисом на к/б</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14,57</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90,75</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0,08</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Сосиски отварные</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Макароны отварные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115,86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672</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w:t>
            </w:r>
          </w:p>
        </w:tc>
      </w:tr>
      <w:tr w:rsidR="009237C9" w:rsidRPr="009237C9" w:rsidTr="00326179">
        <w:trPr>
          <w:trHeight w:val="33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плодовоягодный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326179">
        <w:trPr>
          <w:trHeight w:val="439"/>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800,00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26,45</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30,66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79,29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1107,3</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236</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297</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499</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2697</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0,5</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1670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44,14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51,06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169,49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1661,5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734</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422</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947</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152</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2952</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0,73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74</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13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Йогурт Залеский фермер</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1шт</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45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22"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4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7"/>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17,69</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554,22</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498</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125</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448</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23"/>
        </w:trPr>
        <w:tc>
          <w:tcPr>
            <w:tcW w:w="4202" w:type="dxa"/>
            <w:gridSpan w:val="3"/>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(вторник 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2"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6"/>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9" w:type="dxa"/>
            <w:gridSpan w:val="25"/>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4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манная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28,97</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67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78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0,36</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122,7</w:t>
            </w:r>
          </w:p>
        </w:tc>
        <w:tc>
          <w:tcPr>
            <w:tcW w:w="65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7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8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5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100</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7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8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65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7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8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5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326179">
        <w:trPr>
          <w:trHeight w:val="37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16,29</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25,88</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83,62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582,3</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231</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430</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312</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0,44</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15"/>
        </w:trPr>
        <w:tc>
          <w:tcPr>
            <w:tcW w:w="428" w:type="dxa"/>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отвар. карт с морковью и горош.</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63,84</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7,41</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67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13,88</w:t>
            </w:r>
          </w:p>
        </w:tc>
        <w:tc>
          <w:tcPr>
            <w:tcW w:w="78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0,48</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423,4</w:t>
            </w:r>
          </w:p>
        </w:tc>
        <w:tc>
          <w:tcPr>
            <w:tcW w:w="65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рыбный из консервы с пшеном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21,56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139,62</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55,1</w:t>
            </w:r>
          </w:p>
        </w:tc>
        <w:tc>
          <w:tcPr>
            <w:tcW w:w="67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83,2</w:t>
            </w:r>
          </w:p>
        </w:tc>
        <w:tc>
          <w:tcPr>
            <w:tcW w:w="78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65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326179" w:rsidP="009237C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101</w:t>
            </w:r>
          </w:p>
        </w:tc>
      </w:tr>
      <w:tr w:rsidR="009237C9" w:rsidRPr="009237C9" w:rsidTr="00326179">
        <w:trPr>
          <w:trHeight w:val="36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Плов по-домашнему с курицей</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1/280</w:t>
            </w:r>
          </w:p>
        </w:tc>
        <w:tc>
          <w:tcPr>
            <w:tcW w:w="87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24,83</w:t>
            </w:r>
          </w:p>
        </w:tc>
        <w:tc>
          <w:tcPr>
            <w:tcW w:w="86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26,18</w:t>
            </w:r>
          </w:p>
        </w:tc>
        <w:tc>
          <w:tcPr>
            <w:tcW w:w="115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54,9</w:t>
            </w:r>
          </w:p>
        </w:tc>
        <w:tc>
          <w:tcPr>
            <w:tcW w:w="86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486,12</w:t>
            </w:r>
          </w:p>
        </w:tc>
        <w:tc>
          <w:tcPr>
            <w:tcW w:w="68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59,6</w:t>
            </w:r>
          </w:p>
        </w:tc>
        <w:tc>
          <w:tcPr>
            <w:tcW w:w="719"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55,5</w:t>
            </w:r>
          </w:p>
        </w:tc>
        <w:tc>
          <w:tcPr>
            <w:tcW w:w="67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249</w:t>
            </w:r>
          </w:p>
        </w:tc>
        <w:tc>
          <w:tcPr>
            <w:tcW w:w="784"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w:t>
            </w:r>
          </w:p>
        </w:tc>
        <w:tc>
          <w:tcPr>
            <w:tcW w:w="578"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78,1</w:t>
            </w:r>
          </w:p>
        </w:tc>
        <w:tc>
          <w:tcPr>
            <w:tcW w:w="72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656"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3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w:t>
            </w:r>
          </w:p>
        </w:tc>
        <w:tc>
          <w:tcPr>
            <w:tcW w:w="100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291</w:t>
            </w:r>
          </w:p>
        </w:tc>
      </w:tr>
      <w:tr w:rsidR="009237C9" w:rsidRPr="009237C9" w:rsidTr="00326179">
        <w:trPr>
          <w:trHeight w:val="40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заморожен.ягод</w:t>
            </w:r>
          </w:p>
        </w:tc>
        <w:tc>
          <w:tcPr>
            <w:tcW w:w="1011" w:type="dxa"/>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86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6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68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719"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679"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784" w:type="dxa"/>
            <w:gridSpan w:val="8"/>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578"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2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656"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5"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0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368</w:t>
            </w:r>
          </w:p>
        </w:tc>
      </w:tr>
      <w:tr w:rsidR="009237C9" w:rsidRPr="009237C9" w:rsidTr="00326179">
        <w:trPr>
          <w:trHeight w:val="48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27,57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99,67</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755,63</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149</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279</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1957</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1480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Кисломолочный продукт Снежок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35"/>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Выпечка / пряник на замену.</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9"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67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8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5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0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520,00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45,7</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316</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124</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0,9</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98,3</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0,04</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(среда 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8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5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71"/>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083" w:type="dxa"/>
            <w:gridSpan w:val="16"/>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3377" w:type="dxa"/>
            <w:gridSpan w:val="32"/>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овсяная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200/5</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14,14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9,52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288,32</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78,8</w:t>
            </w:r>
          </w:p>
        </w:tc>
        <w:tc>
          <w:tcPr>
            <w:tcW w:w="73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158</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142,7</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7,63</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3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w:t>
            </w:r>
            <w:r w:rsidR="00BB2698" w:rsidRPr="009237C9">
              <w:rPr>
                <w:rFonts w:ascii="Times New Roman" w:eastAsia="Times New Roman" w:hAnsi="Times New Roman"/>
                <w:color w:val="000000"/>
                <w:sz w:val="20"/>
                <w:szCs w:val="20"/>
                <w:lang w:eastAsia="ru-RU"/>
              </w:rPr>
              <w:t>сахаром</w:t>
            </w:r>
            <w:r w:rsidRPr="009237C9">
              <w:rPr>
                <w:rFonts w:ascii="Times New Roman" w:eastAsia="Times New Roman" w:hAnsi="Times New Roman"/>
                <w:color w:val="000000"/>
                <w:sz w:val="20"/>
                <w:szCs w:val="20"/>
                <w:lang w:eastAsia="ru-RU"/>
              </w:rPr>
              <w:t xml:space="preserve"> и лимоном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73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99,1</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3,67</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 в упак.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555,00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11,15</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83,57</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607,36</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228</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244</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403</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7,1</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55</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262</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0,42</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630"/>
        </w:trPr>
        <w:tc>
          <w:tcPr>
            <w:tcW w:w="428"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Кукуруза десерт/горошек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1/20/20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2,57</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24,8</w:t>
            </w:r>
          </w:p>
        </w:tc>
        <w:tc>
          <w:tcPr>
            <w:tcW w:w="1009" w:type="dxa"/>
            <w:gridSpan w:val="3"/>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w:t>
            </w:r>
          </w:p>
        </w:tc>
      </w:tr>
      <w:tr w:rsidR="009237C9" w:rsidRPr="009237C9" w:rsidTr="00326179">
        <w:trPr>
          <w:trHeight w:val="36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на курином бульоне со сметаной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2,79</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210,87</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93</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55,9</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110,5</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326179">
        <w:trPr>
          <w:trHeight w:val="6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по-Купечески с говядиной и овощами</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18,76</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347</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265</w:t>
            </w:r>
          </w:p>
        </w:tc>
      </w:tr>
      <w:tr w:rsidR="009237C9" w:rsidRPr="009237C9" w:rsidTr="00326179">
        <w:trPr>
          <w:trHeight w:val="40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кураги</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41,78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85,6</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0,004</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326179">
        <w:trPr>
          <w:trHeight w:val="52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49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26,14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31,07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121,02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828,36</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163</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112</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275</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4,8</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697</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0,24</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1370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44,42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35,56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171,94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1435,7</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507</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436</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873</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3831</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0,91</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67</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 в упак.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Йогурт натуральный Залеский фермер</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570"/>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Пряник в инд.упак.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685"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35"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4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450,00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16,9</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39,7</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321</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231</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73</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237</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0,07</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58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(четверг 2 )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85"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5"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4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9" w:type="dxa"/>
            <w:gridSpan w:val="25"/>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сыром и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1/200/10/5</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17,54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18,7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115,86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672</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27,7</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146,7</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3,1</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29,5</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118,9</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0,32</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309/15</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100</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40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645</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10,33</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6,61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58,53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541,27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132</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220</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315</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6,9</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30</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293</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0,37</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из квашеной кап. с зел. Горош.</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88,07</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17,62</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0,38</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217,8</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8,91</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49</w:t>
            </w:r>
          </w:p>
        </w:tc>
      </w:tr>
      <w:tr w:rsidR="009237C9" w:rsidRPr="009237C9" w:rsidTr="00326179">
        <w:trPr>
          <w:trHeight w:val="339"/>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Щи Зеленые из щавеля со смет.</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9,24</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133,63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95,6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65,7</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1,54</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142,9</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Куриная печень тушеная в сметане</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1/70/45</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21,6</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182,26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2,75</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7,27</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Рис отварной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1/200/5</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270</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75,8</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1,53</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31,9</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5,09</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25,63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71,7</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47,4</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57,94</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0,24</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162,4</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28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46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835</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15,24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25,38</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77,55</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725,43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170</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298</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1934</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0,23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1480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25,57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31,99</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136,08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1266,7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390</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613</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2227</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0,6</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100</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85</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Иммуноактив 1/120</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 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663"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3"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693"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635"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402"/>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16,8</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17,42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46</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116</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245</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0,9</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319</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0,13</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2 неделя (пятница 2)</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63"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3"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93"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35"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629" w:type="dxa"/>
            <w:gridSpan w:val="25"/>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пшенная</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7,62</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46,32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300,56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194</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142,7</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0,35</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7,63</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42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1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Кондитер. Изд в ин.уп</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Какао с молоком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138,1</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50,6</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129,6</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383</w:t>
            </w:r>
          </w:p>
        </w:tc>
      </w:tr>
      <w:tr w:rsidR="009237C9" w:rsidRPr="009237C9" w:rsidTr="00326179">
        <w:trPr>
          <w:trHeight w:val="28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575</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27,44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36,13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60,62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501,6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443</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502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217</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223</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0,17</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Салат Винегрет</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50,16</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12,9</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34,62</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0,42</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6,6</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42</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фасолью на курином бульоне</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1,65</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5,09</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90,84</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82,9</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55,1</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83,2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7,29</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978,3</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364</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Биточки мясные со сметанным соусом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17,98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15,17</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184,8</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26,1</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133,6</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21,3</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0,05</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0,7</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268/354</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Гречка отварная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51,52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325</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16,4</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23,7</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1,36</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5,57</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302</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плодоваягодный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98,1</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79,6</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7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37,66</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33,16</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123,94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841,29</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233</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114</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332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6,5</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989</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0,32</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63</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1445</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54,52</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65,77</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135,83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1342,9</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649</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252</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872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7,9</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281</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2014</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0,5</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63</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Полдник  для 2 смены</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Фрукт 2шт</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120,3</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29,2</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220,2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0,09</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10,2</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Иогурт 2,5%</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289</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Вафли</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27"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654"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3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85"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70" w:type="dxa"/>
            <w:gridSpan w:val="9"/>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84"/>
        </w:trPr>
        <w:tc>
          <w:tcPr>
            <w:tcW w:w="428" w:type="dxa"/>
            <w:tcBorders>
              <w:top w:val="nil"/>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400</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10,7</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45,6</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348</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116</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38</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245</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0,9</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47</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319</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0,13</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627</w:t>
            </w:r>
          </w:p>
        </w:tc>
      </w:tr>
      <w:tr w:rsidR="009237C9" w:rsidRPr="009237C9" w:rsidTr="00326179">
        <w:trPr>
          <w:trHeight w:val="417"/>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на замену</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7"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54"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3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5"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70" w:type="dxa"/>
            <w:gridSpan w:val="9"/>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55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nil"/>
              <w:left w:val="nil"/>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nil"/>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056" w:type="dxa"/>
            <w:gridSpan w:val="20"/>
            <w:tcBorders>
              <w:top w:val="single" w:sz="4" w:space="0" w:color="auto"/>
              <w:left w:val="nil"/>
              <w:bottom w:val="single" w:sz="4" w:space="0" w:color="auto"/>
              <w:right w:val="single" w:sz="4" w:space="0" w:color="000000"/>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582"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676"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60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6"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289</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молочная манная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35,46</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197</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0,47</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142,7</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168</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Яйцо отварное</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1шт</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33,82</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209</w:t>
            </w:r>
          </w:p>
        </w:tc>
      </w:tr>
      <w:tr w:rsidR="009237C9" w:rsidRPr="009237C9" w:rsidTr="00326179">
        <w:trPr>
          <w:trHeight w:val="345"/>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Творожный  сырок</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75</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112,2</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xml:space="preserve">Чай с сахором </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28</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376</w:t>
            </w:r>
          </w:p>
        </w:tc>
      </w:tr>
      <w:tr w:rsidR="009237C9" w:rsidRPr="009237C9" w:rsidTr="00326179">
        <w:trPr>
          <w:trHeight w:val="33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13,87</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39,14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566,3</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89</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250</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56</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243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0,18</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6"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20"/>
        </w:trPr>
        <w:tc>
          <w:tcPr>
            <w:tcW w:w="428" w:type="dxa"/>
            <w:tcBorders>
              <w:top w:val="single" w:sz="4" w:space="0" w:color="auto"/>
              <w:left w:val="single" w:sz="4" w:space="0" w:color="auto"/>
              <w:bottom w:val="single" w:sz="4" w:space="0" w:color="auto"/>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7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326179">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Суп картофельный с мясными фрикад.</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200/10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5,83</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4,56</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13,59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118,81</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25,5</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32</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10,3,97</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1,51</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3,96</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0,12</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9,87</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w:t>
            </w:r>
          </w:p>
        </w:tc>
      </w:tr>
      <w:tr w:rsidR="009237C9" w:rsidRPr="009237C9" w:rsidTr="00326179">
        <w:trPr>
          <w:trHeight w:val="334"/>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Сосиска отварная</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145</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10,54</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1,42</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0,13</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9,49</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84"/>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Макароны отварные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1/150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13,155</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86,89</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504,7</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52,5</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162</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228,3</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5,16</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0,94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0,29</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309</w:t>
            </w:r>
          </w:p>
        </w:tc>
      </w:tr>
      <w:tr w:rsidR="009237C9" w:rsidRPr="009237C9" w:rsidTr="00326179">
        <w:trPr>
          <w:trHeight w:val="30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Кисель плодоваягодный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24,41</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98,1</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79,6</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10,6</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1,22</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0,06</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7,12</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352</w:t>
            </w:r>
          </w:p>
        </w:tc>
      </w:tr>
      <w:tr w:rsidR="009237C9" w:rsidRPr="009237C9" w:rsidTr="00326179">
        <w:trPr>
          <w:trHeight w:val="24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42"/>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870</w:t>
            </w:r>
          </w:p>
        </w:tc>
        <w:tc>
          <w:tcPr>
            <w:tcW w:w="870"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17,01</w:t>
            </w:r>
          </w:p>
        </w:tc>
        <w:tc>
          <w:tcPr>
            <w:tcW w:w="86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19,89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98,27</w:t>
            </w:r>
          </w:p>
        </w:tc>
        <w:tc>
          <w:tcPr>
            <w:tcW w:w="864"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860,56</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204</w:t>
            </w:r>
          </w:p>
        </w:tc>
        <w:tc>
          <w:tcPr>
            <w:tcW w:w="676" w:type="dxa"/>
            <w:gridSpan w:val="4"/>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411</w:t>
            </w:r>
          </w:p>
        </w:tc>
        <w:tc>
          <w:tcPr>
            <w:tcW w:w="72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6,5</w:t>
            </w:r>
          </w:p>
        </w:tc>
        <w:tc>
          <w:tcPr>
            <w:tcW w:w="584"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9,4</w:t>
            </w:r>
          </w:p>
        </w:tc>
        <w:tc>
          <w:tcPr>
            <w:tcW w:w="754" w:type="dxa"/>
            <w:gridSpan w:val="8"/>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0,45</w:t>
            </w:r>
          </w:p>
        </w:tc>
        <w:tc>
          <w:tcPr>
            <w:tcW w:w="606"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w:t>
            </w:r>
          </w:p>
        </w:tc>
        <w:tc>
          <w:tcPr>
            <w:tcW w:w="976"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95"/>
        </w:trPr>
        <w:tc>
          <w:tcPr>
            <w:tcW w:w="4202" w:type="dxa"/>
            <w:gridSpan w:val="3"/>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МЕНЮ 12 день (вторник)</w:t>
            </w:r>
          </w:p>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0"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76" w:type="dxa"/>
            <w:gridSpan w:val="4"/>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54" w:type="dxa"/>
            <w:gridSpan w:val="8"/>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606"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501"/>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Наименование блюда</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Выход, г</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Белки, г</w:t>
            </w:r>
          </w:p>
        </w:tc>
        <w:tc>
          <w:tcPr>
            <w:tcW w:w="8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Жиры, г</w:t>
            </w:r>
          </w:p>
        </w:tc>
        <w:tc>
          <w:tcPr>
            <w:tcW w:w="11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Углево-ды, г</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ЭЦ, ккал</w:t>
            </w:r>
          </w:p>
        </w:tc>
        <w:tc>
          <w:tcPr>
            <w:tcW w:w="2831"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Минеральные элементы (мг)</w:t>
            </w:r>
          </w:p>
        </w:tc>
        <w:tc>
          <w:tcPr>
            <w:tcW w:w="2056"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jc w:val="center"/>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Витамины (мг)</w:t>
            </w:r>
          </w:p>
        </w:tc>
        <w:tc>
          <w:tcPr>
            <w:tcW w:w="158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67"/>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66"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1153" w:type="dxa"/>
            <w:gridSpan w:val="3"/>
            <w:tcBorders>
              <w:top w:val="nil"/>
              <w:left w:val="nil"/>
              <w:bottom w:val="single" w:sz="4" w:space="0" w:color="auto"/>
              <w:right w:val="single" w:sz="4" w:space="0" w:color="auto"/>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всего</w:t>
            </w:r>
          </w:p>
        </w:tc>
        <w:tc>
          <w:tcPr>
            <w:tcW w:w="872"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Ca</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Mg</w:t>
            </w:r>
          </w:p>
        </w:tc>
        <w:tc>
          <w:tcPr>
            <w:tcW w:w="719" w:type="dxa"/>
            <w:gridSpan w:val="6"/>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P</w:t>
            </w:r>
          </w:p>
        </w:tc>
        <w:tc>
          <w:tcPr>
            <w:tcW w:w="719"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Fe</w:t>
            </w:r>
          </w:p>
        </w:tc>
        <w:tc>
          <w:tcPr>
            <w:tcW w:w="578"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А</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B</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В1</w:t>
            </w:r>
          </w:p>
        </w:tc>
        <w:tc>
          <w:tcPr>
            <w:tcW w:w="573" w:type="dxa"/>
            <w:gridSpan w:val="5"/>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С</w:t>
            </w:r>
          </w:p>
        </w:tc>
        <w:tc>
          <w:tcPr>
            <w:tcW w:w="1009" w:type="dxa"/>
            <w:gridSpan w:val="3"/>
            <w:tcBorders>
              <w:top w:val="nil"/>
              <w:left w:val="nil"/>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ЗАВТРАК</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6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Каша гречневая на молоке с маслом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1/160/5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4,67</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38,6</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166</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73,5</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111,1</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2,49</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118,9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6,36</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168</w:t>
            </w:r>
          </w:p>
        </w:tc>
      </w:tr>
      <w:tr w:rsidR="009237C9" w:rsidRPr="009237C9" w:rsidTr="00326179">
        <w:trPr>
          <w:trHeight w:val="48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Батон йодированный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2,17</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13,08</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60,67</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sz w:val="20"/>
                <w:szCs w:val="20"/>
                <w:lang w:eastAsia="ru-RU"/>
              </w:rPr>
            </w:pPr>
            <w:r w:rsidRPr="009237C9">
              <w:rPr>
                <w:rFonts w:ascii="Times New Roman" w:eastAsia="Times New Roman" w:hAnsi="Times New Roman"/>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48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Печенье в инд./упаковке</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4,3</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24,5</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171</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12,1</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285"/>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Сок 0,2</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 шт</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0,64</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26,95</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107,54</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2,96</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0,57</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784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Чай с сахором и лимоном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4,51</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7,71</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57,33</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99,1</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185,5</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18,4</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3,67</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377</w:t>
            </w:r>
          </w:p>
        </w:tc>
      </w:tr>
      <w:tr w:rsidR="009237C9" w:rsidRPr="009237C9" w:rsidTr="00326179">
        <w:trPr>
          <w:trHeight w:val="300"/>
        </w:trPr>
        <w:tc>
          <w:tcPr>
            <w:tcW w:w="445" w:type="dxa"/>
            <w:gridSpan w:val="2"/>
            <w:tcBorders>
              <w:top w:val="nil"/>
              <w:left w:val="single" w:sz="4" w:space="0" w:color="auto"/>
              <w:bottom w:val="single" w:sz="4" w:space="0" w:color="auto"/>
              <w:right w:val="nil"/>
            </w:tcBorders>
            <w:shd w:val="clear" w:color="auto" w:fill="auto"/>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 </w:t>
            </w:r>
          </w:p>
        </w:tc>
        <w:tc>
          <w:tcPr>
            <w:tcW w:w="3757"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680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16,29</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25,88</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83,62</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607,36</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231</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253</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430</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126</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312</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0,44</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color w:val="000000"/>
                <w:sz w:val="20"/>
                <w:szCs w:val="20"/>
                <w:lang w:eastAsia="ru-RU"/>
              </w:rPr>
            </w:pPr>
            <w:r w:rsidRPr="009237C9">
              <w:rPr>
                <w:rFonts w:ascii="Times New Roman" w:eastAsia="Times New Roman" w:hAnsi="Times New Roman"/>
                <w:b/>
                <w:bCs/>
                <w:color w:val="000000"/>
                <w:sz w:val="20"/>
                <w:szCs w:val="20"/>
                <w:lang w:eastAsia="ru-RU"/>
              </w:rPr>
              <w:t>ОБЕД</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Огурец соленый порц.</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0,54</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8,4</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10,1</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16,06</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4,09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0,02</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r>
      <w:tr w:rsidR="009237C9" w:rsidRPr="009237C9" w:rsidTr="00326179">
        <w:trPr>
          <w:trHeight w:val="39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Борщ Украинский со сметаной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250/10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2,79</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4,12</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15,51</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180,87</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55,9</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110,5</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1,39</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536,8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0,11</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15,6</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82</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Рагу по домашнему с курицей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1/280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19,8</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14,3</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266</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18,3</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29,5</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104,3</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1,11</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0,07</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0,17</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269</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Компот из сухофруктов</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24,76</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94,2</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3,6</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0,18</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0,04</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349</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пшеничный витаминизированный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2,17</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0,25</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13,08</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60,67</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Хлеб ржаной</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1/30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1,24</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0,21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6,08</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31,72</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6,16</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8,18</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27,49</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0,68</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0,8</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0,03</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0</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c>
          <w:tcPr>
            <w:tcW w:w="3757"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прием</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860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15,48</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18,11</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93,3</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857,64</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224</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149</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279</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49</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1957</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0,3</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42</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rPr>
          <w:trHeight w:val="300"/>
        </w:trPr>
        <w:tc>
          <w:tcPr>
            <w:tcW w:w="445" w:type="dxa"/>
            <w:gridSpan w:val="2"/>
            <w:tcBorders>
              <w:top w:val="nil"/>
              <w:left w:val="nil"/>
              <w:bottom w:val="nil"/>
              <w:right w:val="nil"/>
            </w:tcBorders>
            <w:shd w:val="clear" w:color="auto" w:fill="auto"/>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p>
        </w:tc>
        <w:tc>
          <w:tcPr>
            <w:tcW w:w="3757" w:type="dxa"/>
            <w:tcBorders>
              <w:top w:val="nil"/>
              <w:left w:val="single" w:sz="4" w:space="0" w:color="auto"/>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ИТОГО ЗА ДЕНЬ</w:t>
            </w:r>
          </w:p>
        </w:tc>
        <w:tc>
          <w:tcPr>
            <w:tcW w:w="1011" w:type="dxa"/>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1540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31,77</w:t>
            </w:r>
          </w:p>
        </w:tc>
        <w:tc>
          <w:tcPr>
            <w:tcW w:w="866"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43,99</w:t>
            </w:r>
          </w:p>
        </w:tc>
        <w:tc>
          <w:tcPr>
            <w:tcW w:w="1153"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176,92</w:t>
            </w:r>
          </w:p>
        </w:tc>
        <w:tc>
          <w:tcPr>
            <w:tcW w:w="872"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1465</w:t>
            </w:r>
          </w:p>
        </w:tc>
        <w:tc>
          <w:tcPr>
            <w:tcW w:w="711"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455</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402</w:t>
            </w:r>
          </w:p>
        </w:tc>
        <w:tc>
          <w:tcPr>
            <w:tcW w:w="719" w:type="dxa"/>
            <w:gridSpan w:val="6"/>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709</w:t>
            </w:r>
          </w:p>
        </w:tc>
        <w:tc>
          <w:tcPr>
            <w:tcW w:w="719"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13</w:t>
            </w:r>
          </w:p>
        </w:tc>
        <w:tc>
          <w:tcPr>
            <w:tcW w:w="578"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175</w:t>
            </w:r>
          </w:p>
        </w:tc>
        <w:tc>
          <w:tcPr>
            <w:tcW w:w="724"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2269</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0,74</w:t>
            </w:r>
          </w:p>
        </w:tc>
        <w:tc>
          <w:tcPr>
            <w:tcW w:w="573" w:type="dxa"/>
            <w:gridSpan w:val="5"/>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jc w:val="right"/>
              <w:rPr>
                <w:rFonts w:ascii="Times New Roman" w:eastAsia="Times New Roman" w:hAnsi="Times New Roman"/>
                <w:b/>
                <w:bCs/>
                <w:i/>
                <w:iCs/>
                <w:color w:val="000000"/>
                <w:sz w:val="20"/>
                <w:szCs w:val="20"/>
                <w:lang w:eastAsia="ru-RU"/>
              </w:rPr>
            </w:pPr>
            <w:r w:rsidRPr="009237C9">
              <w:rPr>
                <w:rFonts w:ascii="Times New Roman" w:eastAsia="Times New Roman" w:hAnsi="Times New Roman"/>
                <w:b/>
                <w:bCs/>
                <w:i/>
                <w:iCs/>
                <w:color w:val="000000"/>
                <w:sz w:val="20"/>
                <w:szCs w:val="20"/>
                <w:lang w:eastAsia="ru-RU"/>
              </w:rPr>
              <w:t>57</w:t>
            </w:r>
          </w:p>
        </w:tc>
        <w:tc>
          <w:tcPr>
            <w:tcW w:w="1009" w:type="dxa"/>
            <w:gridSpan w:val="3"/>
            <w:tcBorders>
              <w:top w:val="nil"/>
              <w:left w:val="nil"/>
              <w:bottom w:val="single" w:sz="4" w:space="0" w:color="auto"/>
              <w:right w:val="single" w:sz="4" w:space="0" w:color="auto"/>
            </w:tcBorders>
            <w:shd w:val="clear" w:color="000000" w:fill="FFFFFF"/>
            <w:noWrap/>
            <w:vAlign w:val="bottom"/>
            <w:hideMark/>
          </w:tcPr>
          <w:p w:rsidR="009237C9" w:rsidRPr="009237C9" w:rsidRDefault="009237C9" w:rsidP="009237C9">
            <w:pPr>
              <w:spacing w:after="0" w:line="240" w:lineRule="auto"/>
              <w:rPr>
                <w:rFonts w:ascii="Times New Roman" w:eastAsia="Times New Roman" w:hAnsi="Times New Roman"/>
                <w:color w:val="000000"/>
                <w:sz w:val="20"/>
                <w:szCs w:val="20"/>
                <w:lang w:eastAsia="ru-RU"/>
              </w:rPr>
            </w:pPr>
            <w:r w:rsidRPr="009237C9">
              <w:rPr>
                <w:rFonts w:ascii="Times New Roman" w:eastAsia="Times New Roman" w:hAnsi="Times New Roman"/>
                <w:color w:val="000000"/>
                <w:sz w:val="20"/>
                <w:szCs w:val="20"/>
                <w:lang w:eastAsia="ru-RU"/>
              </w:rPr>
              <w:t> </w:t>
            </w:r>
          </w:p>
        </w:tc>
      </w:tr>
      <w:tr w:rsidR="009237C9" w:rsidRPr="009237C9" w:rsidTr="00326179">
        <w:tblPrEx>
          <w:tblCellMar>
            <w:left w:w="30" w:type="dxa"/>
            <w:right w:w="30" w:type="dxa"/>
          </w:tblCellMar>
          <w:tblLook w:val="0000" w:firstRow="0" w:lastRow="0" w:firstColumn="0" w:lastColumn="0" w:noHBand="0" w:noVBand="0"/>
        </w:tblPrEx>
        <w:trPr>
          <w:trHeight w:val="276"/>
        </w:trPr>
        <w:tc>
          <w:tcPr>
            <w:tcW w:w="5341" w:type="dxa"/>
            <w:gridSpan w:val="5"/>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940" w:type="dxa"/>
            <w:gridSpan w:val="3"/>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1109" w:type="dxa"/>
            <w:gridSpan w:val="3"/>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1056" w:type="dxa"/>
            <w:gridSpan w:val="3"/>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956" w:type="dxa"/>
            <w:gridSpan w:val="2"/>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15"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46" w:type="dxa"/>
            <w:gridSpan w:val="8"/>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84"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581" w:type="dxa"/>
            <w:gridSpan w:val="4"/>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596" w:type="dxa"/>
            <w:gridSpan w:val="7"/>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737"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99"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566"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906" w:type="dxa"/>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r>
      <w:tr w:rsidR="009237C9" w:rsidRPr="009237C9" w:rsidTr="00326179">
        <w:tblPrEx>
          <w:tblCellMar>
            <w:left w:w="30" w:type="dxa"/>
            <w:right w:w="30" w:type="dxa"/>
          </w:tblCellMar>
          <w:tblLook w:val="0000" w:firstRow="0" w:lastRow="0" w:firstColumn="0" w:lastColumn="0" w:noHBand="0" w:noVBand="0"/>
        </w:tblPrEx>
        <w:trPr>
          <w:trHeight w:val="276"/>
        </w:trPr>
        <w:tc>
          <w:tcPr>
            <w:tcW w:w="5341" w:type="dxa"/>
            <w:gridSpan w:val="5"/>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940" w:type="dxa"/>
            <w:gridSpan w:val="3"/>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1109" w:type="dxa"/>
            <w:gridSpan w:val="3"/>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1056" w:type="dxa"/>
            <w:gridSpan w:val="3"/>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956" w:type="dxa"/>
            <w:gridSpan w:val="2"/>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15"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46" w:type="dxa"/>
            <w:gridSpan w:val="8"/>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84"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581" w:type="dxa"/>
            <w:gridSpan w:val="4"/>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596" w:type="dxa"/>
            <w:gridSpan w:val="7"/>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737"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699"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566"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906" w:type="dxa"/>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r>
      <w:tr w:rsidR="009237C9" w:rsidRPr="009237C9" w:rsidTr="00326179">
        <w:tblPrEx>
          <w:tblCellMar>
            <w:left w:w="30" w:type="dxa"/>
            <w:right w:w="30" w:type="dxa"/>
          </w:tblCellMar>
          <w:tblLook w:val="0000" w:firstRow="0" w:lastRow="0" w:firstColumn="0" w:lastColumn="0" w:noHBand="0" w:noVBand="0"/>
        </w:tblPrEx>
        <w:trPr>
          <w:trHeight w:val="276"/>
        </w:trPr>
        <w:tc>
          <w:tcPr>
            <w:tcW w:w="12524" w:type="dxa"/>
            <w:gridSpan w:val="47"/>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737"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699"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566"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906" w:type="dxa"/>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r>
      <w:tr w:rsidR="009237C9" w:rsidRPr="009237C9" w:rsidTr="00326179">
        <w:tblPrEx>
          <w:tblCellMar>
            <w:left w:w="30" w:type="dxa"/>
            <w:right w:w="30" w:type="dxa"/>
          </w:tblCellMar>
          <w:tblLook w:val="0000" w:firstRow="0" w:lastRow="0" w:firstColumn="0" w:lastColumn="0" w:noHBand="0" w:noVBand="0"/>
        </w:tblPrEx>
        <w:trPr>
          <w:trHeight w:val="276"/>
        </w:trPr>
        <w:tc>
          <w:tcPr>
            <w:tcW w:w="8446" w:type="dxa"/>
            <w:gridSpan w:val="14"/>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956" w:type="dxa"/>
            <w:gridSpan w:val="2"/>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615"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646" w:type="dxa"/>
            <w:gridSpan w:val="8"/>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684"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581" w:type="dxa"/>
            <w:gridSpan w:val="4"/>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596" w:type="dxa"/>
            <w:gridSpan w:val="7"/>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737"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rPr>
                <w:rFonts w:cs="Calibri"/>
                <w:color w:val="000000"/>
              </w:rPr>
            </w:pPr>
          </w:p>
        </w:tc>
        <w:tc>
          <w:tcPr>
            <w:tcW w:w="699"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566" w:type="dxa"/>
            <w:gridSpan w:val="6"/>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c>
          <w:tcPr>
            <w:tcW w:w="906" w:type="dxa"/>
            <w:tcBorders>
              <w:top w:val="nil"/>
              <w:left w:val="nil"/>
              <w:bottom w:val="nil"/>
              <w:right w:val="nil"/>
            </w:tcBorders>
          </w:tcPr>
          <w:p w:rsidR="009237C9" w:rsidRPr="009237C9" w:rsidRDefault="009237C9" w:rsidP="009237C9">
            <w:pPr>
              <w:autoSpaceDE w:val="0"/>
              <w:autoSpaceDN w:val="0"/>
              <w:adjustRightInd w:val="0"/>
              <w:spacing w:after="0" w:line="240" w:lineRule="auto"/>
              <w:jc w:val="right"/>
              <w:rPr>
                <w:rFonts w:cs="Calibri"/>
                <w:color w:val="000000"/>
              </w:rPr>
            </w:pPr>
          </w:p>
        </w:tc>
      </w:tr>
    </w:tbl>
    <w:p w:rsidR="009237C9" w:rsidRPr="009237C9" w:rsidRDefault="009237C9" w:rsidP="009237C9">
      <w:pPr>
        <w:keepNext/>
        <w:keepLines/>
        <w:widowControl w:val="0"/>
        <w:suppressLineNumbers/>
        <w:tabs>
          <w:tab w:val="left" w:pos="709"/>
        </w:tabs>
        <w:suppressAutoHyphens/>
        <w:spacing w:after="0" w:line="240" w:lineRule="auto"/>
        <w:jc w:val="center"/>
        <w:rPr>
          <w:rFonts w:ascii="Times New Roman" w:hAnsi="Times New Roman"/>
          <w:sz w:val="20"/>
          <w:szCs w:val="20"/>
        </w:rPr>
      </w:pPr>
    </w:p>
    <w:p w:rsidR="006B0FCF" w:rsidRPr="009A598D" w:rsidRDefault="00881B87" w:rsidP="009A598D">
      <w:pPr>
        <w:pStyle w:val="a7"/>
        <w:rPr>
          <w:rFonts w:ascii="Times New Roman" w:hAnsi="Times New Roman"/>
          <w:i/>
          <w:sz w:val="24"/>
          <w:szCs w:val="24"/>
        </w:rPr>
      </w:pPr>
      <w:r w:rsidRPr="009A598D">
        <w:rPr>
          <w:rFonts w:ascii="Times New Roman" w:hAnsi="Times New Roman"/>
          <w:i/>
          <w:sz w:val="24"/>
          <w:szCs w:val="24"/>
        </w:rPr>
        <w:t>\</w:t>
      </w: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pPr>
    </w:p>
    <w:p w:rsidR="009237C9" w:rsidRDefault="009237C9" w:rsidP="004F5F59">
      <w:pPr>
        <w:pStyle w:val="a7"/>
        <w:jc w:val="right"/>
        <w:rPr>
          <w:rFonts w:ascii="Times New Roman" w:hAnsi="Times New Roman"/>
          <w:i/>
          <w:sz w:val="24"/>
          <w:szCs w:val="24"/>
        </w:rPr>
        <w:sectPr w:rsidR="009237C9" w:rsidSect="009237C9">
          <w:pgSz w:w="16838" w:h="11906" w:orient="landscape"/>
          <w:pgMar w:top="1701" w:right="425" w:bottom="851" w:left="851" w:header="709" w:footer="709" w:gutter="0"/>
          <w:cols w:space="708"/>
          <w:docGrid w:linePitch="360"/>
        </w:sectPr>
      </w:pPr>
    </w:p>
    <w:p w:rsidR="009237C9" w:rsidRDefault="009237C9" w:rsidP="004F5F59">
      <w:pPr>
        <w:pStyle w:val="a7"/>
        <w:jc w:val="right"/>
        <w:rPr>
          <w:rFonts w:ascii="Times New Roman" w:hAnsi="Times New Roman"/>
          <w:i/>
          <w:sz w:val="24"/>
          <w:szCs w:val="24"/>
        </w:rPr>
      </w:pPr>
    </w:p>
    <w:p w:rsidR="006F727E" w:rsidRPr="009A598D" w:rsidRDefault="006F727E" w:rsidP="009A598D">
      <w:pPr>
        <w:spacing w:line="240" w:lineRule="auto"/>
        <w:rPr>
          <w:rFonts w:ascii="Times New Roman" w:eastAsia="Times New Roman" w:hAnsi="Times New Roman"/>
          <w:sz w:val="24"/>
          <w:szCs w:val="24"/>
        </w:rPr>
        <w:sectPr w:rsidR="006F727E" w:rsidRPr="009A598D" w:rsidSect="006B0FCF">
          <w:type w:val="continuous"/>
          <w:pgSz w:w="11906" w:h="16838"/>
          <w:pgMar w:top="426" w:right="850" w:bottom="851" w:left="1701" w:header="709" w:footer="709" w:gutter="0"/>
          <w:cols w:space="708"/>
          <w:docGrid w:linePitch="360"/>
        </w:sectPr>
      </w:pPr>
    </w:p>
    <w:p w:rsidR="006F727E" w:rsidRPr="009A598D" w:rsidRDefault="0069425D" w:rsidP="009A598D">
      <w:pPr>
        <w:pStyle w:val="a7"/>
        <w:jc w:val="right"/>
        <w:rPr>
          <w:rFonts w:ascii="Times New Roman" w:hAnsi="Times New Roman"/>
          <w:b/>
          <w:i/>
          <w:sz w:val="24"/>
          <w:szCs w:val="24"/>
        </w:rPr>
      </w:pPr>
      <w:r>
        <w:rPr>
          <w:rFonts w:ascii="Times New Roman" w:hAnsi="Times New Roman"/>
          <w:i/>
          <w:sz w:val="24"/>
          <w:szCs w:val="24"/>
        </w:rPr>
        <w:t>Приложени</w:t>
      </w:r>
      <w:r w:rsidR="00C94B3F">
        <w:rPr>
          <w:rFonts w:ascii="Times New Roman" w:hAnsi="Times New Roman"/>
          <w:i/>
          <w:sz w:val="24"/>
          <w:szCs w:val="24"/>
        </w:rPr>
        <w:t>е № 3</w:t>
      </w:r>
    </w:p>
    <w:p w:rsidR="006F727E" w:rsidRPr="009A598D" w:rsidRDefault="006F727E" w:rsidP="009A598D">
      <w:pPr>
        <w:pStyle w:val="a7"/>
        <w:jc w:val="right"/>
        <w:rPr>
          <w:rFonts w:ascii="Times New Roman" w:hAnsi="Times New Roman"/>
          <w:sz w:val="24"/>
          <w:szCs w:val="24"/>
        </w:rPr>
      </w:pPr>
      <w:r w:rsidRPr="009A598D">
        <w:rPr>
          <w:rFonts w:ascii="Times New Roman" w:hAnsi="Times New Roman"/>
          <w:sz w:val="24"/>
          <w:szCs w:val="24"/>
        </w:rPr>
        <w:t xml:space="preserve">                                                                                                                         к контракту №_</w:t>
      </w:r>
      <w:r w:rsidR="00B1422E" w:rsidRPr="00B1422E">
        <w:rPr>
          <w:rFonts w:ascii="Times New Roman" w:hAnsi="Times New Roman"/>
          <w:sz w:val="24"/>
          <w:szCs w:val="24"/>
        </w:rPr>
        <w:t>0335200014922002308</w:t>
      </w:r>
    </w:p>
    <w:p w:rsidR="006F727E" w:rsidRPr="009A598D" w:rsidRDefault="006F727E" w:rsidP="009A598D">
      <w:pPr>
        <w:pStyle w:val="a7"/>
        <w:jc w:val="right"/>
        <w:rPr>
          <w:rFonts w:ascii="Times New Roman" w:hAnsi="Times New Roman"/>
          <w:sz w:val="24"/>
          <w:szCs w:val="24"/>
        </w:rPr>
      </w:pPr>
      <w:r w:rsidRPr="009A598D">
        <w:rPr>
          <w:rFonts w:ascii="Times New Roman" w:hAnsi="Times New Roman"/>
          <w:sz w:val="24"/>
          <w:szCs w:val="24"/>
        </w:rPr>
        <w:t>от «____» __________ 20</w:t>
      </w:r>
      <w:r w:rsidR="00F531FB" w:rsidRPr="009A598D">
        <w:rPr>
          <w:rFonts w:ascii="Times New Roman" w:hAnsi="Times New Roman"/>
          <w:sz w:val="24"/>
          <w:szCs w:val="24"/>
        </w:rPr>
        <w:t>2</w:t>
      </w:r>
      <w:r w:rsidR="00163D93">
        <w:rPr>
          <w:rFonts w:ascii="Times New Roman" w:hAnsi="Times New Roman"/>
          <w:sz w:val="24"/>
          <w:szCs w:val="24"/>
        </w:rPr>
        <w:t>2</w:t>
      </w:r>
      <w:r w:rsidR="00F05EAF" w:rsidRPr="009A598D">
        <w:rPr>
          <w:rFonts w:ascii="Times New Roman" w:hAnsi="Times New Roman"/>
          <w:sz w:val="24"/>
          <w:szCs w:val="24"/>
        </w:rPr>
        <w:t xml:space="preserve"> </w:t>
      </w:r>
      <w:r w:rsidRPr="009A598D">
        <w:rPr>
          <w:rFonts w:ascii="Times New Roman" w:hAnsi="Times New Roman"/>
          <w:sz w:val="24"/>
          <w:szCs w:val="24"/>
        </w:rPr>
        <w:t>г</w:t>
      </w:r>
      <w:r w:rsidRPr="009A598D">
        <w:rPr>
          <w:rFonts w:ascii="Times New Roman" w:eastAsia="Times New Roman" w:hAnsi="Times New Roman"/>
          <w:sz w:val="24"/>
          <w:szCs w:val="24"/>
        </w:rPr>
        <w:t>.</w:t>
      </w:r>
    </w:p>
    <w:p w:rsidR="00F05EAF" w:rsidRPr="009A598D" w:rsidRDefault="00F05EAF" w:rsidP="009A598D">
      <w:pPr>
        <w:spacing w:line="240" w:lineRule="auto"/>
        <w:rPr>
          <w:rFonts w:ascii="Times New Roman" w:eastAsia="Times New Roman" w:hAnsi="Times New Roman"/>
          <w:sz w:val="24"/>
          <w:szCs w:val="24"/>
        </w:rPr>
      </w:pPr>
    </w:p>
    <w:p w:rsidR="006F727E" w:rsidRPr="009A598D" w:rsidRDefault="004B2C37" w:rsidP="009A598D">
      <w:pPr>
        <w:spacing w:after="0" w:line="240" w:lineRule="auto"/>
        <w:jc w:val="center"/>
        <w:rPr>
          <w:rFonts w:ascii="Times New Roman" w:hAnsi="Times New Roman"/>
          <w:b/>
          <w:sz w:val="24"/>
          <w:szCs w:val="24"/>
        </w:rPr>
      </w:pPr>
      <w:r w:rsidRPr="009A598D">
        <w:rPr>
          <w:rFonts w:ascii="Times New Roman" w:eastAsia="Times New Roman" w:hAnsi="Times New Roman"/>
          <w:b/>
          <w:sz w:val="24"/>
          <w:szCs w:val="24"/>
        </w:rPr>
        <w:t>Акт приема-передачи имущества</w:t>
      </w:r>
    </w:p>
    <w:p w:rsidR="009A598D" w:rsidRPr="009A598D" w:rsidRDefault="006710C0" w:rsidP="009A598D">
      <w:pPr>
        <w:spacing w:after="0" w:line="240" w:lineRule="auto"/>
        <w:jc w:val="center"/>
        <w:rPr>
          <w:rFonts w:ascii="Times New Roman" w:eastAsia="Times New Roman" w:hAnsi="Times New Roman"/>
          <w:b/>
          <w:sz w:val="24"/>
          <w:szCs w:val="24"/>
        </w:rPr>
      </w:pPr>
      <w:r w:rsidRPr="009A598D">
        <w:rPr>
          <w:rFonts w:ascii="Times New Roman" w:hAnsi="Times New Roman"/>
          <w:b/>
          <w:sz w:val="24"/>
          <w:szCs w:val="24"/>
        </w:rPr>
        <w:t>имеющегося в</w:t>
      </w:r>
      <w:r w:rsidR="006F727E" w:rsidRPr="009A598D">
        <w:rPr>
          <w:rFonts w:ascii="Times New Roman" w:hAnsi="Times New Roman"/>
          <w:b/>
          <w:sz w:val="24"/>
          <w:szCs w:val="24"/>
        </w:rPr>
        <w:t xml:space="preserve"> помещениях пищеблока </w:t>
      </w:r>
      <w:r w:rsidRPr="009A598D">
        <w:rPr>
          <w:rFonts w:ascii="Times New Roman" w:hAnsi="Times New Roman"/>
          <w:b/>
          <w:sz w:val="24"/>
          <w:szCs w:val="24"/>
        </w:rPr>
        <w:t>Заказчика материально</w:t>
      </w:r>
      <w:r w:rsidR="006F727E" w:rsidRPr="009A598D">
        <w:rPr>
          <w:rFonts w:ascii="Times New Roman" w:hAnsi="Times New Roman"/>
          <w:b/>
          <w:sz w:val="24"/>
          <w:szCs w:val="24"/>
        </w:rPr>
        <w:t xml:space="preserve">-технического оборудования: </w:t>
      </w:r>
      <w:r w:rsidR="004B2C37" w:rsidRPr="009A598D">
        <w:rPr>
          <w:rFonts w:ascii="Times New Roman" w:eastAsia="Times New Roman" w:hAnsi="Times New Roman"/>
          <w:b/>
          <w:sz w:val="24"/>
          <w:szCs w:val="24"/>
        </w:rPr>
        <w:t>кухонный инвентарь, торгово-технологическое и холодильное оборудование</w:t>
      </w:r>
    </w:p>
    <w:p w:rsidR="009A598D" w:rsidRPr="009A598D" w:rsidRDefault="000D4617" w:rsidP="009A598D">
      <w:pPr>
        <w:widowControl w:val="0"/>
        <w:spacing w:after="0" w:line="240" w:lineRule="auto"/>
        <w:ind w:firstLine="567"/>
        <w:jc w:val="both"/>
        <w:rPr>
          <w:rFonts w:ascii="Times New Roman" w:eastAsia="Courier New" w:hAnsi="Times New Roman"/>
          <w:bCs/>
          <w:color w:val="000000"/>
          <w:sz w:val="24"/>
          <w:szCs w:val="24"/>
          <w:lang w:eastAsia="ru-RU" w:bidi="ru-RU"/>
        </w:rPr>
      </w:pPr>
      <w:r w:rsidRPr="000D4617">
        <w:rPr>
          <w:rFonts w:ascii="Times New Roman" w:eastAsia="Times New Roman" w:hAnsi="Times New Roman"/>
          <w:sz w:val="24"/>
          <w:szCs w:val="24"/>
        </w:rPr>
        <w:t>Муниципальное бюджетное общеобразовательное учреждение «Храбровская средняя общеобразовательная школа», в лице директора Бурсовой Елены Анатольевны, действующего на основании Устава, именуемое в дальнейшем Заказчик с одной стороны, и Муниципальное автономное учреждение «Школьное питание» в лице директора Персиянова А., действующего на основании Устава, именуемое в дальнейшем «Исполнитель» с другой стороны</w:t>
      </w:r>
      <w:r w:rsidR="00F05EAF" w:rsidRPr="000D4617">
        <w:rPr>
          <w:rFonts w:ascii="Times New Roman" w:eastAsia="Courier New" w:hAnsi="Times New Roman"/>
          <w:color w:val="000000"/>
          <w:sz w:val="24"/>
          <w:szCs w:val="24"/>
          <w:lang w:eastAsia="ru-RU" w:bidi="ru-RU"/>
        </w:rPr>
        <w:t xml:space="preserve">, </w:t>
      </w:r>
      <w:r w:rsidR="00F05EAF" w:rsidRPr="000D4617">
        <w:rPr>
          <w:rFonts w:ascii="Times New Roman" w:eastAsia="Courier New" w:hAnsi="Times New Roman"/>
          <w:bCs/>
          <w:color w:val="000000"/>
          <w:sz w:val="24"/>
          <w:szCs w:val="24"/>
          <w:lang w:eastAsia="ru-RU" w:bidi="ru-RU"/>
        </w:rPr>
        <w:t xml:space="preserve">составили настоящий Акт о том, что Заказчик передает, а Исполнитель принимает для оказания </w:t>
      </w:r>
      <w:r w:rsidR="00B93B25" w:rsidRPr="000D4617">
        <w:rPr>
          <w:rFonts w:ascii="Times New Roman" w:eastAsia="Courier New" w:hAnsi="Times New Roman"/>
          <w:bCs/>
          <w:color w:val="000000"/>
          <w:sz w:val="24"/>
          <w:szCs w:val="24"/>
          <w:lang w:eastAsia="ru-RU" w:bidi="ru-RU"/>
        </w:rPr>
        <w:t>У</w:t>
      </w:r>
      <w:r w:rsidR="00F05EAF" w:rsidRPr="000D4617">
        <w:rPr>
          <w:rFonts w:ascii="Times New Roman" w:eastAsia="Courier New" w:hAnsi="Times New Roman"/>
          <w:bCs/>
          <w:color w:val="000000"/>
          <w:sz w:val="24"/>
          <w:szCs w:val="24"/>
          <w:lang w:eastAsia="ru-RU" w:bidi="ru-RU"/>
        </w:rPr>
        <w:t>слуг</w:t>
      </w:r>
      <w:r w:rsidR="00F05EAF" w:rsidRPr="009A598D">
        <w:rPr>
          <w:rFonts w:ascii="Times New Roman" w:eastAsia="Courier New" w:hAnsi="Times New Roman"/>
          <w:bCs/>
          <w:color w:val="000000"/>
          <w:sz w:val="24"/>
          <w:szCs w:val="24"/>
          <w:lang w:eastAsia="ru-RU" w:bidi="ru-RU"/>
        </w:rPr>
        <w:t xml:space="preserve"> </w:t>
      </w:r>
      <w:r w:rsidR="006710C0" w:rsidRPr="009A598D">
        <w:rPr>
          <w:rFonts w:ascii="Times New Roman" w:eastAsia="Courier New" w:hAnsi="Times New Roman"/>
          <w:bCs/>
          <w:color w:val="000000"/>
          <w:sz w:val="24"/>
          <w:szCs w:val="24"/>
          <w:lang w:eastAsia="ru-RU" w:bidi="ru-RU"/>
        </w:rPr>
        <w:t>следующее оборудование</w:t>
      </w:r>
      <w:r w:rsidR="009A598D" w:rsidRPr="009A598D">
        <w:rPr>
          <w:rFonts w:ascii="Times New Roman" w:eastAsia="Courier New" w:hAnsi="Times New Roman"/>
          <w:bCs/>
          <w:color w:val="000000"/>
          <w:sz w:val="24"/>
          <w:szCs w:val="24"/>
          <w:lang w:eastAsia="ru-RU" w:bidi="ru-RU"/>
        </w:rPr>
        <w:t>:</w:t>
      </w:r>
    </w:p>
    <w:p w:rsidR="009A598D" w:rsidRPr="009A598D" w:rsidRDefault="009A598D" w:rsidP="009A598D">
      <w:pPr>
        <w:widowControl w:val="0"/>
        <w:spacing w:after="0" w:line="240" w:lineRule="auto"/>
        <w:ind w:firstLine="567"/>
        <w:rPr>
          <w:rFonts w:ascii="Times New Roman" w:eastAsia="Courier New" w:hAnsi="Times New Roman"/>
          <w:bCs/>
          <w:color w:val="000000"/>
          <w:sz w:val="24"/>
          <w:szCs w:val="24"/>
          <w:lang w:eastAsia="ru-RU" w:bidi="ru-RU"/>
        </w:rPr>
      </w:pPr>
    </w:p>
    <w:p w:rsidR="009A598D" w:rsidRPr="009A598D" w:rsidRDefault="009A598D" w:rsidP="009A598D">
      <w:pPr>
        <w:rPr>
          <w:rFonts w:ascii="Times New Roman" w:hAnsi="Times New Roman"/>
          <w:sz w:val="24"/>
          <w:szCs w:val="24"/>
        </w:rPr>
      </w:pPr>
    </w:p>
    <w:p w:rsidR="009A598D" w:rsidRPr="009A598D" w:rsidRDefault="009A598D" w:rsidP="00AC34F2">
      <w:pPr>
        <w:jc w:val="center"/>
        <w:rPr>
          <w:rFonts w:ascii="Times New Roman" w:hAnsi="Times New Roman"/>
          <w:b/>
          <w:sz w:val="24"/>
          <w:szCs w:val="24"/>
        </w:rPr>
      </w:pPr>
      <w:r w:rsidRPr="009A598D">
        <w:rPr>
          <w:rFonts w:ascii="Times New Roman" w:hAnsi="Times New Roman"/>
          <w:b/>
          <w:sz w:val="24"/>
          <w:szCs w:val="24"/>
        </w:rPr>
        <w:t>МБОУ "Храбровская СОШ"</w:t>
      </w:r>
    </w:p>
    <w:tbl>
      <w:tblPr>
        <w:tblW w:w="9654" w:type="dxa"/>
        <w:tblInd w:w="93" w:type="dxa"/>
        <w:tblLayout w:type="fixed"/>
        <w:tblLook w:val="04A0" w:firstRow="1" w:lastRow="0" w:firstColumn="1" w:lastColumn="0" w:noHBand="0" w:noVBand="1"/>
      </w:tblPr>
      <w:tblGrid>
        <w:gridCol w:w="582"/>
        <w:gridCol w:w="3969"/>
        <w:gridCol w:w="1781"/>
        <w:gridCol w:w="771"/>
        <w:gridCol w:w="1134"/>
        <w:gridCol w:w="1417"/>
      </w:tblGrid>
      <w:tr w:rsidR="00AC34F2" w:rsidRPr="009A598D" w:rsidTr="00AC34F2">
        <w:trPr>
          <w:trHeight w:val="129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4F2" w:rsidRPr="009A598D" w:rsidRDefault="00AC34F2" w:rsidP="00AC34F2">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C34F2" w:rsidRPr="009A598D" w:rsidRDefault="00AC34F2" w:rsidP="00AC34F2">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Наименование оборудования</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AC34F2" w:rsidRPr="009A598D" w:rsidRDefault="00AC34F2" w:rsidP="00AC34F2">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Инвентарный номер</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AC34F2" w:rsidRPr="009A598D" w:rsidRDefault="00AC34F2" w:rsidP="00AC34F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Кол-во</w:t>
            </w:r>
          </w:p>
          <w:p w:rsidR="00AC34F2" w:rsidRPr="009A598D" w:rsidRDefault="00AC34F2" w:rsidP="00AC34F2">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34F2" w:rsidRPr="009A598D" w:rsidRDefault="00AC34F2" w:rsidP="00AC34F2">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Техническое состояние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34F2" w:rsidRDefault="00AC34F2" w:rsidP="00AC34F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Стоимость</w:t>
            </w:r>
          </w:p>
          <w:p w:rsidR="00AC34F2" w:rsidRPr="009A598D" w:rsidRDefault="00AC34F2" w:rsidP="00AC34F2">
            <w:pPr>
              <w:spacing w:after="0" w:line="240" w:lineRule="auto"/>
              <w:rPr>
                <w:rFonts w:ascii="Times New Roman" w:eastAsia="Times New Roman" w:hAnsi="Times New Roman"/>
                <w:color w:val="000000"/>
                <w:sz w:val="24"/>
                <w:szCs w:val="24"/>
                <w:lang w:eastAsia="ru-RU"/>
              </w:rPr>
            </w:pPr>
          </w:p>
          <w:p w:rsidR="00AC34F2" w:rsidRPr="009A598D" w:rsidRDefault="00AC34F2" w:rsidP="00AC34F2">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руб.</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Ванна моечная 140/60/85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32 000,00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Тестомес спиральный Bongard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10126400374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194 080,34</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Посудомоечная машина 1170 тар/ч с софтнером в комп.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10126400415</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102 524,47</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Прилавок холодильный ПВВ(Н) 70К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56 640,61</w:t>
            </w:r>
          </w:p>
        </w:tc>
      </w:tr>
      <w:tr w:rsidR="009A598D" w:rsidRPr="009A598D" w:rsidTr="00AC34F2">
        <w:trPr>
          <w:trHeight w:val="4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Слайсер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22 879,04</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Печь пароконвекционная на 9 противней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210 281,35</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Мойка+стол+полка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10126400444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10 799,78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Стол-приставка для посуд. машины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10126400463</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11 983,61</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Овощерезка Сирман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27 261,88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Ванна моечная 1-на сек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10126400379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26 519,20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Ванна моечная 1-на сек 140/70/85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31 468,08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Ванна моечная 1-на сек 140/70/85 (Храброво) №2</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31 468,08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Миксер Сирио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9 000,00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Печь пароконвекционная SCC61 Rational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188 914,26</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Мясорыхлитель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10126400469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80 000,00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Весы эл. порционные СAD AD-5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15 462,03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Блендер Дракон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10126400385</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10 400,00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Стол-приставка для посуд. машины 120/72/88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10126400464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21 152,94</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Весы эл. товарные CAS ND-300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10126400386</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nil"/>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13 479,74</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Кипятильник проточный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10126400387</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Не рабочий</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37 056,60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Плита 4 комф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10126400403</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31 126,79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Плита 6 комф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40 599,28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Холодильная камера КХ 3,1 (куб.м.)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10126400471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156 662,73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Комплект стыковки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27 767,40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Холодильная камера КХ 3,1 (куб.м.) (Храброво) №2</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10126400472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156 662,73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витрина холод 400л 0,7с4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10126400474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36 373,10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морозильный 500л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10126400486</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36 217,08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холодильный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10126400489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33 935,22</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холодильный (Храброво) 638 л</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10126400491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Не рабочий</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33 935,22</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холодильный (Храброво) 638 л ШХ-07</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10126400493</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33 935,22</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Шпилька на 16 гастроемкостей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10126400495</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12 447,79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Морозильный ларь CF 500S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16 382,52</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Мармит для 1х блюд ПМЭС-70-К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25 270,57</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Мармит для 2х блюд ПМЭС-70-КМ-60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10126400393</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34 227,10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Мойка 1 сек 60/60/85 нерж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10126400395</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20 124,58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Мойка 2 сек 120/60/85 нерж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10126400396</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22 390,41</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Облучатель бактерицидный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6 755,79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160/60/85 № 3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10126400450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11 199,59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180/60/85 № 4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10126400451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12 023,59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180/60/85 № 5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10126400452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12 023,59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180/60/85 № 6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10126400453</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12 023,59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4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3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10126400427</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180/60/85 № 7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10126400455</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12 023,59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без бортиков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10126400460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11 984,58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Тележка для посуды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10126400468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8 070,00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2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10126400426</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1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10126400425</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12 481,92</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Соковыжималка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5 385,49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Электросковорода ЭСК-90-03,47-70л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47 145,63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для переодевания №1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10126400477</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4 372,83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Прилавок нейтральный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27 109,17</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Прилавок д/столовых приборов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10126400417</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20 840,90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Привод универсальный NMK 110 SPOMASZ c подст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10126400416</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50 000,00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для переодевания №2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10126400478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4 372,83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для переодевания №3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10126400480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4 372,83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для переодевания №4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10126400481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4 372,83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для тарелок (Храброво ) №4</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12 100,00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59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Шкаф для переодевания №5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10126400482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4 372,83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для тарелок (Храброво ) №3</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10126400413</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12 100,00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Электросушилка для рук Сатин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10126400496</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8 000,00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для сушки посуды (Храброво) №3</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8 325,24</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для сушки посуды (Храброво) №2</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8 325,24</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для сушки посуды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8 325,24</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2х ярусная 120/40/67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10126400407</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8 100,00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Насадка для мясорубки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11 148,27</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Насадка для приготовления пюре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10 000,00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Мясорубка Siman 380 W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10126400397</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37 336,06</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69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Колода для рубки мяса 50/50/85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10126400388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10 783,79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Бойлер Аристон (Храброво) №3</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10126400378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3 263,90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Бойлер Аристон (Храброво) №2</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10126400377</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3 263,89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Бойлер 100 л Аристон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10126400375</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4 610,00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для тарелок (Храброво ) №1</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12 100,00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8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10126400433</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75</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9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10126400434</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76</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без полки 150/60/85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10126400439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9 824,63</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77</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без бортика 90/60/85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10126400440</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7 937,71</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78</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6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10126400431</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79</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отверстием д/отходов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10126400442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15 284,49</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80</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100/60/85 № 1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10126400448</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8 727,58</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81</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5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10126400429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82</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Полка для тарелок (Храброво ) №2</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10126400412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12 100,00</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83</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Стол с полкой 120/60/85 № 2 (Храброво) нерж</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10126400449</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9 460,91</w:t>
            </w:r>
          </w:p>
        </w:tc>
      </w:tr>
      <w:tr w:rsidR="009A598D" w:rsidRPr="009A598D" w:rsidTr="00AC34F2">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84</w:t>
            </w:r>
          </w:p>
        </w:tc>
        <w:tc>
          <w:tcPr>
            <w:tcW w:w="3969"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Стеллаж 100/60/180 № 7 (Храброво)</w:t>
            </w:r>
          </w:p>
        </w:tc>
        <w:tc>
          <w:tcPr>
            <w:tcW w:w="1781"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10126400432</w:t>
            </w:r>
          </w:p>
        </w:tc>
        <w:tc>
          <w:tcPr>
            <w:tcW w:w="771"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рабочее</w:t>
            </w:r>
          </w:p>
        </w:tc>
        <w:tc>
          <w:tcPr>
            <w:tcW w:w="1417" w:type="dxa"/>
            <w:tcBorders>
              <w:top w:val="nil"/>
              <w:left w:val="nil"/>
              <w:bottom w:val="single" w:sz="4" w:space="0" w:color="auto"/>
              <w:right w:val="single" w:sz="4" w:space="0" w:color="auto"/>
            </w:tcBorders>
            <w:shd w:val="clear" w:color="auto" w:fill="auto"/>
            <w:noWrap/>
            <w:vAlign w:val="center"/>
            <w:hideMark/>
          </w:tcPr>
          <w:p w:rsidR="009A598D" w:rsidRPr="009A598D" w:rsidRDefault="009A598D" w:rsidP="009A598D">
            <w:pPr>
              <w:spacing w:after="0" w:line="240" w:lineRule="auto"/>
              <w:rPr>
                <w:rFonts w:ascii="Times New Roman" w:eastAsia="Times New Roman" w:hAnsi="Times New Roman"/>
                <w:color w:val="000000"/>
                <w:sz w:val="24"/>
                <w:szCs w:val="24"/>
                <w:lang w:eastAsia="ru-RU"/>
              </w:rPr>
            </w:pPr>
            <w:r w:rsidRPr="009A598D">
              <w:rPr>
                <w:rFonts w:ascii="Times New Roman" w:eastAsia="Times New Roman" w:hAnsi="Times New Roman"/>
                <w:color w:val="000000"/>
                <w:sz w:val="24"/>
                <w:szCs w:val="24"/>
                <w:lang w:eastAsia="ru-RU"/>
              </w:rPr>
              <w:t>13 008,50</w:t>
            </w:r>
          </w:p>
        </w:tc>
      </w:tr>
    </w:tbl>
    <w:p w:rsidR="009A598D" w:rsidRPr="009A598D" w:rsidRDefault="009A598D" w:rsidP="009A598D">
      <w:pPr>
        <w:rPr>
          <w:rFonts w:ascii="Times New Roman" w:hAnsi="Times New Roman"/>
          <w:b/>
          <w:sz w:val="24"/>
          <w:szCs w:val="24"/>
        </w:rPr>
      </w:pPr>
    </w:p>
    <w:p w:rsidR="009A598D" w:rsidRPr="009A598D" w:rsidRDefault="009A598D" w:rsidP="009A598D">
      <w:pPr>
        <w:rPr>
          <w:rFonts w:ascii="Times New Roman" w:hAnsi="Times New Roman"/>
          <w:sz w:val="24"/>
          <w:szCs w:val="24"/>
        </w:rPr>
      </w:pPr>
    </w:p>
    <w:p w:rsidR="006F727E" w:rsidRPr="009A598D" w:rsidRDefault="006F727E" w:rsidP="009A598D">
      <w:pPr>
        <w:spacing w:line="240" w:lineRule="auto"/>
        <w:ind w:firstLine="708"/>
        <w:rPr>
          <w:rFonts w:ascii="Times New Roman" w:eastAsia="Times New Roman" w:hAnsi="Times New Roman"/>
          <w:sz w:val="24"/>
          <w:szCs w:val="24"/>
        </w:rPr>
      </w:pPr>
      <w:r w:rsidRPr="009A598D">
        <w:rPr>
          <w:rFonts w:ascii="Times New Roman" w:eastAsia="Times New Roman" w:hAnsi="Times New Roman"/>
          <w:sz w:val="24"/>
          <w:szCs w:val="24"/>
        </w:rPr>
        <w:t xml:space="preserve">Настоящий Список составлен в двух экземплярах, один из которых находится у </w:t>
      </w:r>
      <w:r w:rsidR="00CD1872" w:rsidRPr="009A598D">
        <w:rPr>
          <w:rFonts w:ascii="Times New Roman" w:eastAsia="Times New Roman" w:hAnsi="Times New Roman"/>
          <w:sz w:val="24"/>
          <w:szCs w:val="24"/>
        </w:rPr>
        <w:t>Исполнителя, второй у Заказчика</w:t>
      </w:r>
      <w:r w:rsidRPr="009A598D">
        <w:rPr>
          <w:rFonts w:ascii="Times New Roman" w:eastAsia="Times New Roman" w:hAnsi="Times New Roman"/>
          <w:sz w:val="24"/>
          <w:szCs w:val="24"/>
        </w:rPr>
        <w:t>.</w:t>
      </w:r>
    </w:p>
    <w:p w:rsidR="006F727E" w:rsidRPr="009A598D" w:rsidRDefault="006F727E" w:rsidP="004F5F59">
      <w:pPr>
        <w:tabs>
          <w:tab w:val="left" w:pos="4959"/>
        </w:tabs>
        <w:spacing w:line="240" w:lineRule="auto"/>
        <w:jc w:val="center"/>
        <w:rPr>
          <w:rFonts w:ascii="Times New Roman" w:eastAsia="Times New Roman" w:hAnsi="Times New Roman"/>
          <w:b/>
          <w:sz w:val="24"/>
          <w:szCs w:val="24"/>
        </w:rPr>
      </w:pPr>
      <w:r w:rsidRPr="009A598D">
        <w:rPr>
          <w:rFonts w:ascii="Times New Roman" w:eastAsia="Times New Roman" w:hAnsi="Times New Roman"/>
          <w:b/>
          <w:sz w:val="24"/>
          <w:szCs w:val="24"/>
        </w:rPr>
        <w:t>Подписи Сторон:</w:t>
      </w:r>
    </w:p>
    <w:p w:rsidR="00F05EAF" w:rsidRPr="009A598D" w:rsidRDefault="006710C0" w:rsidP="009A598D">
      <w:pPr>
        <w:tabs>
          <w:tab w:val="left" w:pos="4959"/>
        </w:tabs>
        <w:spacing w:line="240" w:lineRule="auto"/>
        <w:rPr>
          <w:rFonts w:ascii="Times New Roman" w:eastAsia="Times New Roman" w:hAnsi="Times New Roman"/>
          <w:b/>
          <w:sz w:val="24"/>
          <w:szCs w:val="24"/>
        </w:rPr>
      </w:pPr>
      <w:r w:rsidRPr="009A598D">
        <w:rPr>
          <w:rFonts w:ascii="Times New Roman" w:eastAsia="Times New Roman" w:hAnsi="Times New Roman"/>
          <w:b/>
          <w:sz w:val="24"/>
          <w:szCs w:val="24"/>
        </w:rPr>
        <w:t xml:space="preserve">Сдал:  </w:t>
      </w:r>
      <w:r w:rsidR="00F05EAF" w:rsidRPr="009A598D">
        <w:rPr>
          <w:rFonts w:ascii="Times New Roman" w:eastAsia="Times New Roman" w:hAnsi="Times New Roman"/>
          <w:b/>
          <w:sz w:val="24"/>
          <w:szCs w:val="24"/>
        </w:rPr>
        <w:t xml:space="preserve">                                                                                               Принял:</w:t>
      </w:r>
    </w:p>
    <w:tbl>
      <w:tblPr>
        <w:tblW w:w="10207" w:type="dxa"/>
        <w:tblInd w:w="-34" w:type="dxa"/>
        <w:tblLayout w:type="fixed"/>
        <w:tblCellMar>
          <w:left w:w="10" w:type="dxa"/>
          <w:right w:w="10" w:type="dxa"/>
        </w:tblCellMar>
        <w:tblLook w:val="0000" w:firstRow="0" w:lastRow="0" w:firstColumn="0" w:lastColumn="0" w:noHBand="0" w:noVBand="0"/>
      </w:tblPr>
      <w:tblGrid>
        <w:gridCol w:w="5104"/>
        <w:gridCol w:w="5103"/>
      </w:tblGrid>
      <w:tr w:rsidR="000D4617" w:rsidRPr="009A598D" w:rsidTr="00F05EAF">
        <w:trPr>
          <w:trHeight w:val="841"/>
        </w:trPr>
        <w:tc>
          <w:tcPr>
            <w:tcW w:w="51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D4617" w:rsidRDefault="000D4617" w:rsidP="00DF1CF3">
            <w:pPr>
              <w:widowControl w:val="0"/>
              <w:snapToGrid w:val="0"/>
              <w:spacing w:after="0" w:line="240" w:lineRule="auto"/>
              <w:jc w:val="center"/>
              <w:rPr>
                <w:rFonts w:ascii="Times New Roman" w:eastAsia="Times New Roman" w:hAnsi="Times New Roman"/>
                <w:b/>
                <w:bCs/>
                <w:color w:val="000000"/>
                <w:kern w:val="1"/>
                <w:sz w:val="24"/>
                <w:szCs w:val="24"/>
                <w:lang w:eastAsia="ar-SA"/>
              </w:rPr>
            </w:pPr>
            <w:r w:rsidRPr="009237C9">
              <w:rPr>
                <w:rFonts w:ascii="Times New Roman" w:eastAsia="Times New Roman" w:hAnsi="Times New Roman"/>
                <w:b/>
                <w:bCs/>
                <w:color w:val="000000"/>
                <w:kern w:val="1"/>
                <w:sz w:val="24"/>
                <w:szCs w:val="24"/>
                <w:lang w:eastAsia="ar-SA"/>
              </w:rPr>
              <w:t>Заказчик</w:t>
            </w:r>
          </w:p>
          <w:p w:rsidR="000D4617" w:rsidRPr="00062636" w:rsidRDefault="000D4617" w:rsidP="00DF1CF3">
            <w:pPr>
              <w:widowControl w:val="0"/>
              <w:snapToGrid w:val="0"/>
              <w:spacing w:after="0" w:line="240" w:lineRule="auto"/>
              <w:rPr>
                <w:rFonts w:ascii="Times New Roman" w:eastAsia="Times New Roman" w:hAnsi="Times New Roman"/>
                <w:bCs/>
                <w:color w:val="000000"/>
                <w:kern w:val="1"/>
                <w:sz w:val="24"/>
                <w:szCs w:val="24"/>
                <w:lang w:eastAsia="ar-SA"/>
              </w:rPr>
            </w:pPr>
            <w:r w:rsidRPr="00062636">
              <w:rPr>
                <w:rFonts w:ascii="Times New Roman" w:eastAsia="Times New Roman" w:hAnsi="Times New Roman"/>
                <w:bCs/>
                <w:color w:val="000000"/>
                <w:kern w:val="1"/>
                <w:sz w:val="24"/>
                <w:szCs w:val="24"/>
                <w:lang w:eastAsia="ar-SA"/>
              </w:rPr>
              <w:t>МБОУ «Храбровская СОШ»</w:t>
            </w:r>
          </w:p>
          <w:p w:rsidR="000D4617" w:rsidRPr="009237C9" w:rsidRDefault="000D4617" w:rsidP="00DF1CF3">
            <w:pPr>
              <w:widowControl w:val="0"/>
              <w:snapToGrid w:val="0"/>
              <w:spacing w:after="0" w:line="240" w:lineRule="auto"/>
              <w:rPr>
                <w:rFonts w:ascii="Times New Roman" w:eastAsia="Times New Roman" w:hAnsi="Times New Roman"/>
                <w:b/>
                <w:bCs/>
                <w:color w:val="000000"/>
                <w:kern w:val="1"/>
                <w:sz w:val="24"/>
                <w:szCs w:val="24"/>
                <w:lang w:eastAsia="ar-SA"/>
              </w:rPr>
            </w:pPr>
          </w:p>
          <w:p w:rsidR="000D4617" w:rsidRPr="009237C9" w:rsidRDefault="000D4617" w:rsidP="00DF1CF3">
            <w:pPr>
              <w:widowControl w:val="0"/>
              <w:shd w:val="clear" w:color="auto" w:fill="FFFFFF"/>
              <w:suppressAutoHyphens/>
              <w:spacing w:after="0" w:line="240" w:lineRule="auto"/>
              <w:rPr>
                <w:rFonts w:ascii="Times New Roman" w:eastAsia="Times New Roman" w:hAnsi="Times New Roman"/>
                <w:color w:val="000000"/>
                <w:sz w:val="24"/>
                <w:szCs w:val="24"/>
                <w:lang w:eastAsia="ar-SA"/>
              </w:rPr>
            </w:pPr>
            <w:r w:rsidRPr="009237C9">
              <w:rPr>
                <w:rFonts w:ascii="Times New Roman" w:eastAsia="Times New Roman" w:hAnsi="Times New Roman"/>
                <w:color w:val="000000"/>
                <w:sz w:val="24"/>
                <w:szCs w:val="24"/>
                <w:lang w:eastAsia="ar-SA"/>
              </w:rPr>
              <w:t>ЭП</w:t>
            </w:r>
            <w:r>
              <w:rPr>
                <w:rFonts w:ascii="Times New Roman" w:eastAsia="Times New Roman" w:hAnsi="Times New Roman"/>
                <w:color w:val="000000"/>
                <w:sz w:val="24"/>
                <w:szCs w:val="24"/>
                <w:lang w:eastAsia="ar-SA"/>
              </w:rPr>
              <w:t xml:space="preserve">                                   Бурсова Е.А.</w:t>
            </w:r>
          </w:p>
          <w:p w:rsidR="000D4617" w:rsidRPr="009237C9" w:rsidRDefault="000D4617" w:rsidP="00DF1CF3">
            <w:pPr>
              <w:widowControl w:val="0"/>
              <w:shd w:val="clear" w:color="auto" w:fill="FFFFFF"/>
              <w:suppressAutoHyphens/>
              <w:spacing w:after="0" w:line="240" w:lineRule="auto"/>
              <w:jc w:val="center"/>
              <w:rPr>
                <w:rFonts w:ascii="Times New Roman" w:eastAsia="Times New Roman" w:hAnsi="Times New Roman"/>
                <w:color w:val="000000"/>
                <w:sz w:val="24"/>
                <w:szCs w:val="24"/>
                <w:lang w:eastAsia="ar-SA"/>
              </w:rPr>
            </w:pPr>
          </w:p>
        </w:tc>
        <w:tc>
          <w:tcPr>
            <w:tcW w:w="5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D4617" w:rsidRPr="009237C9" w:rsidRDefault="000D4617" w:rsidP="00DF1CF3">
            <w:pPr>
              <w:widowControl w:val="0"/>
              <w:suppressAutoHyphens/>
              <w:snapToGrid w:val="0"/>
              <w:spacing w:after="0" w:line="240" w:lineRule="auto"/>
              <w:jc w:val="center"/>
              <w:rPr>
                <w:rFonts w:ascii="Times New Roman" w:eastAsia="Times New Roman" w:hAnsi="Times New Roman" w:cs="Calibri"/>
                <w:b/>
                <w:color w:val="000000"/>
                <w:sz w:val="24"/>
                <w:szCs w:val="24"/>
                <w:lang w:eastAsia="ar-SA"/>
              </w:rPr>
            </w:pPr>
            <w:r w:rsidRPr="009237C9">
              <w:rPr>
                <w:rFonts w:ascii="Times New Roman" w:eastAsia="Times New Roman" w:hAnsi="Times New Roman" w:cs="Calibri"/>
                <w:b/>
                <w:color w:val="000000"/>
                <w:sz w:val="24"/>
                <w:szCs w:val="24"/>
                <w:lang w:eastAsia="ar-SA"/>
              </w:rPr>
              <w:t>Исполнитель</w:t>
            </w:r>
          </w:p>
          <w:p w:rsidR="000D4617" w:rsidRDefault="000D4617" w:rsidP="00DF1CF3">
            <w:pPr>
              <w:widowControl w:val="0"/>
              <w:tabs>
                <w:tab w:val="left" w:pos="360"/>
                <w:tab w:val="left" w:pos="5103"/>
              </w:tabs>
              <w:suppressAutoHyphens/>
              <w:spacing w:after="0" w:line="240" w:lineRule="auto"/>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МАУ «Школьное питание»</w:t>
            </w:r>
          </w:p>
          <w:p w:rsidR="000D4617" w:rsidRDefault="000D4617" w:rsidP="00DF1CF3">
            <w:pPr>
              <w:widowControl w:val="0"/>
              <w:tabs>
                <w:tab w:val="left" w:pos="360"/>
                <w:tab w:val="left" w:pos="5103"/>
              </w:tabs>
              <w:suppressAutoHyphens/>
              <w:spacing w:after="0" w:line="240" w:lineRule="auto"/>
              <w:rPr>
                <w:rFonts w:ascii="Times New Roman" w:eastAsia="Times New Roman" w:hAnsi="Times New Roman" w:cs="Calibri"/>
                <w:color w:val="000000"/>
                <w:sz w:val="24"/>
                <w:szCs w:val="24"/>
                <w:lang w:eastAsia="ar-SA"/>
              </w:rPr>
            </w:pPr>
          </w:p>
          <w:p w:rsidR="000D4617" w:rsidRPr="009237C9" w:rsidRDefault="000D4617" w:rsidP="00DF1CF3">
            <w:pPr>
              <w:widowControl w:val="0"/>
              <w:tabs>
                <w:tab w:val="left" w:pos="360"/>
                <w:tab w:val="left" w:pos="5103"/>
              </w:tabs>
              <w:suppressAutoHyphens/>
              <w:spacing w:after="0" w:line="240" w:lineRule="auto"/>
              <w:rPr>
                <w:rFonts w:ascii="Times New Roman" w:eastAsia="Times New Roman" w:hAnsi="Times New Roman" w:cs="Calibri"/>
                <w:color w:val="000000"/>
                <w:sz w:val="24"/>
                <w:szCs w:val="24"/>
                <w:lang w:eastAsia="ar-SA"/>
              </w:rPr>
            </w:pPr>
            <w:r w:rsidRPr="009237C9">
              <w:rPr>
                <w:rFonts w:ascii="Times New Roman" w:eastAsia="Times New Roman" w:hAnsi="Times New Roman" w:cs="Calibri"/>
                <w:color w:val="000000"/>
                <w:sz w:val="24"/>
                <w:szCs w:val="24"/>
                <w:lang w:eastAsia="ar-SA"/>
              </w:rPr>
              <w:t>ЭП</w:t>
            </w:r>
            <w:r>
              <w:rPr>
                <w:rFonts w:ascii="Times New Roman" w:eastAsia="Times New Roman" w:hAnsi="Times New Roman" w:cs="Calibri"/>
                <w:color w:val="000000"/>
                <w:sz w:val="24"/>
                <w:szCs w:val="24"/>
                <w:lang w:eastAsia="ar-SA"/>
              </w:rPr>
              <w:t xml:space="preserve">                                      Персиянов А.</w:t>
            </w:r>
          </w:p>
        </w:tc>
      </w:tr>
    </w:tbl>
    <w:p w:rsidR="002D24F8" w:rsidRDefault="002D24F8" w:rsidP="009A598D">
      <w:pPr>
        <w:rPr>
          <w:rFonts w:ascii="Times New Roman" w:hAnsi="Times New Roman"/>
          <w:sz w:val="24"/>
          <w:szCs w:val="24"/>
        </w:rPr>
      </w:pPr>
    </w:p>
    <w:p w:rsidR="00163D93" w:rsidRDefault="00163D93" w:rsidP="009A598D">
      <w:pPr>
        <w:rPr>
          <w:rFonts w:ascii="Times New Roman" w:hAnsi="Times New Roman"/>
          <w:sz w:val="24"/>
          <w:szCs w:val="24"/>
        </w:rPr>
      </w:pPr>
    </w:p>
    <w:p w:rsidR="00163D93" w:rsidRDefault="00163D93" w:rsidP="009A598D">
      <w:pPr>
        <w:rPr>
          <w:rFonts w:ascii="Times New Roman" w:hAnsi="Times New Roman"/>
          <w:sz w:val="24"/>
          <w:szCs w:val="24"/>
        </w:rPr>
      </w:pPr>
    </w:p>
    <w:p w:rsidR="00163D93" w:rsidRDefault="00163D93" w:rsidP="009A598D">
      <w:pPr>
        <w:rPr>
          <w:rFonts w:ascii="Times New Roman" w:hAnsi="Times New Roman"/>
          <w:sz w:val="24"/>
          <w:szCs w:val="24"/>
        </w:rPr>
      </w:pPr>
    </w:p>
    <w:p w:rsidR="00163D93" w:rsidRDefault="00163D93" w:rsidP="009A598D">
      <w:pPr>
        <w:rPr>
          <w:rFonts w:ascii="Times New Roman" w:hAnsi="Times New Roman"/>
          <w:sz w:val="24"/>
          <w:szCs w:val="24"/>
        </w:rPr>
      </w:pPr>
    </w:p>
    <w:p w:rsidR="00163D93" w:rsidRDefault="00163D93" w:rsidP="009A598D">
      <w:pPr>
        <w:rPr>
          <w:rFonts w:ascii="Times New Roman" w:hAnsi="Times New Roman"/>
          <w:sz w:val="24"/>
          <w:szCs w:val="24"/>
        </w:rPr>
      </w:pPr>
    </w:p>
    <w:p w:rsidR="00163D93" w:rsidRDefault="00163D93" w:rsidP="009A598D">
      <w:pPr>
        <w:rPr>
          <w:rFonts w:ascii="Times New Roman" w:hAnsi="Times New Roman"/>
          <w:sz w:val="24"/>
          <w:szCs w:val="24"/>
        </w:rPr>
      </w:pPr>
    </w:p>
    <w:p w:rsidR="00163D93" w:rsidRDefault="00163D93" w:rsidP="00163D93">
      <w:pPr>
        <w:rPr>
          <w:rFonts w:ascii="Times New Roman" w:hAnsi="Times New Roman"/>
          <w:sz w:val="24"/>
          <w:szCs w:val="24"/>
        </w:rPr>
      </w:pPr>
    </w:p>
    <w:p w:rsidR="005B799E" w:rsidRDefault="005B799E" w:rsidP="00163D93">
      <w:pPr>
        <w:rPr>
          <w:rFonts w:ascii="Times New Roman" w:hAnsi="Times New Roman"/>
          <w:sz w:val="24"/>
          <w:szCs w:val="24"/>
        </w:rPr>
      </w:pPr>
    </w:p>
    <w:p w:rsidR="00B1422E" w:rsidRDefault="00B1422E" w:rsidP="005B799E">
      <w:pPr>
        <w:spacing w:line="240" w:lineRule="auto"/>
        <w:jc w:val="right"/>
        <w:rPr>
          <w:rFonts w:ascii="Times New Roman" w:hAnsi="Times New Roman"/>
          <w:sz w:val="24"/>
          <w:szCs w:val="24"/>
        </w:rPr>
      </w:pPr>
    </w:p>
    <w:p w:rsidR="00B1422E" w:rsidRDefault="00B1422E" w:rsidP="005B799E">
      <w:pPr>
        <w:spacing w:line="240" w:lineRule="auto"/>
        <w:jc w:val="right"/>
        <w:rPr>
          <w:rFonts w:ascii="Times New Roman" w:hAnsi="Times New Roman"/>
          <w:sz w:val="24"/>
          <w:szCs w:val="24"/>
        </w:rPr>
      </w:pPr>
    </w:p>
    <w:p w:rsidR="00B1422E" w:rsidRDefault="00B1422E" w:rsidP="005B799E">
      <w:pPr>
        <w:spacing w:line="240" w:lineRule="auto"/>
        <w:jc w:val="right"/>
        <w:rPr>
          <w:rFonts w:ascii="Times New Roman" w:hAnsi="Times New Roman"/>
          <w:sz w:val="24"/>
          <w:szCs w:val="24"/>
        </w:rPr>
      </w:pPr>
    </w:p>
    <w:p w:rsidR="000D4617" w:rsidRDefault="000D4617" w:rsidP="005B799E">
      <w:pPr>
        <w:spacing w:line="240" w:lineRule="auto"/>
        <w:jc w:val="right"/>
        <w:rPr>
          <w:rFonts w:ascii="Times New Roman" w:hAnsi="Times New Roman"/>
          <w:sz w:val="24"/>
          <w:szCs w:val="24"/>
        </w:rPr>
      </w:pPr>
    </w:p>
    <w:p w:rsidR="000D4617" w:rsidRDefault="000D4617" w:rsidP="005B799E">
      <w:pPr>
        <w:spacing w:line="240" w:lineRule="auto"/>
        <w:jc w:val="right"/>
        <w:rPr>
          <w:rFonts w:ascii="Times New Roman" w:hAnsi="Times New Roman"/>
          <w:sz w:val="24"/>
          <w:szCs w:val="24"/>
        </w:rPr>
      </w:pPr>
    </w:p>
    <w:p w:rsidR="005B799E" w:rsidRPr="005B799E" w:rsidRDefault="005B799E" w:rsidP="005B799E">
      <w:pPr>
        <w:spacing w:line="240" w:lineRule="auto"/>
        <w:jc w:val="right"/>
        <w:rPr>
          <w:rFonts w:ascii="Times New Roman" w:hAnsi="Times New Roman"/>
          <w:sz w:val="24"/>
          <w:szCs w:val="24"/>
        </w:rPr>
      </w:pPr>
      <w:r>
        <w:rPr>
          <w:rFonts w:ascii="Times New Roman" w:hAnsi="Times New Roman"/>
          <w:sz w:val="24"/>
          <w:szCs w:val="24"/>
        </w:rPr>
        <w:t>Приложение № 4</w:t>
      </w:r>
    </w:p>
    <w:p w:rsidR="005B799E" w:rsidRPr="005B799E" w:rsidRDefault="005B799E" w:rsidP="005B799E">
      <w:pPr>
        <w:spacing w:line="240" w:lineRule="auto"/>
        <w:jc w:val="right"/>
        <w:rPr>
          <w:rFonts w:ascii="Times New Roman" w:hAnsi="Times New Roman"/>
          <w:sz w:val="24"/>
          <w:szCs w:val="24"/>
        </w:rPr>
      </w:pPr>
      <w:r w:rsidRPr="005B799E">
        <w:rPr>
          <w:rFonts w:ascii="Times New Roman" w:hAnsi="Times New Roman"/>
          <w:sz w:val="24"/>
          <w:szCs w:val="24"/>
        </w:rPr>
        <w:t>к контракту № _</w:t>
      </w:r>
      <w:r w:rsidR="00B1422E" w:rsidRPr="00B1422E">
        <w:rPr>
          <w:rFonts w:ascii="Times New Roman" w:hAnsi="Times New Roman"/>
          <w:sz w:val="24"/>
          <w:szCs w:val="24"/>
        </w:rPr>
        <w:t>0335200014922002308</w:t>
      </w:r>
    </w:p>
    <w:p w:rsidR="002E7E61" w:rsidRDefault="005B799E" w:rsidP="002E7E61">
      <w:pPr>
        <w:spacing w:line="240" w:lineRule="auto"/>
        <w:jc w:val="right"/>
        <w:rPr>
          <w:rFonts w:ascii="Times New Roman" w:hAnsi="Times New Roman"/>
          <w:sz w:val="24"/>
          <w:szCs w:val="24"/>
        </w:rPr>
      </w:pPr>
      <w:r w:rsidRPr="005B799E">
        <w:rPr>
          <w:rFonts w:ascii="Times New Roman" w:hAnsi="Times New Roman"/>
          <w:sz w:val="24"/>
          <w:szCs w:val="24"/>
        </w:rPr>
        <w:t>от «____» __________ 2022 г.</w:t>
      </w:r>
    </w:p>
    <w:p w:rsidR="002E7E61" w:rsidRDefault="002E7E61" w:rsidP="005B799E">
      <w:pPr>
        <w:spacing w:line="240" w:lineRule="auto"/>
        <w:jc w:val="right"/>
        <w:rPr>
          <w:rFonts w:ascii="Times New Roman" w:hAnsi="Times New Roman"/>
          <w:sz w:val="24"/>
          <w:szCs w:val="24"/>
        </w:rPr>
      </w:pPr>
    </w:p>
    <w:p w:rsidR="002E7E61" w:rsidRPr="006112E2" w:rsidRDefault="002E7E61" w:rsidP="002E7E61">
      <w:pPr>
        <w:keepNext/>
        <w:keepLines/>
        <w:widowControl w:val="0"/>
        <w:suppressLineNumbers/>
        <w:tabs>
          <w:tab w:val="left" w:pos="709"/>
        </w:tabs>
        <w:suppressAutoHyphens/>
        <w:spacing w:after="0" w:line="240" w:lineRule="auto"/>
        <w:jc w:val="center"/>
        <w:rPr>
          <w:rFonts w:ascii="Times New Roman" w:eastAsia="Times New Roman" w:hAnsi="Times New Roman"/>
          <w:b/>
          <w:sz w:val="24"/>
          <w:szCs w:val="24"/>
          <w:lang w:eastAsia="ru-RU"/>
        </w:rPr>
      </w:pPr>
      <w:r w:rsidRPr="006112E2">
        <w:rPr>
          <w:rFonts w:ascii="Times New Roman" w:eastAsia="Times New Roman" w:hAnsi="Times New Roman"/>
          <w:b/>
          <w:sz w:val="24"/>
          <w:szCs w:val="24"/>
          <w:lang w:eastAsia="ru-RU"/>
        </w:rPr>
        <w:t>Техническое задание</w:t>
      </w:r>
      <w:r>
        <w:rPr>
          <w:rFonts w:ascii="Times New Roman" w:eastAsia="Times New Roman" w:hAnsi="Times New Roman"/>
          <w:b/>
          <w:sz w:val="24"/>
          <w:szCs w:val="24"/>
          <w:lang w:eastAsia="ru-RU"/>
        </w:rPr>
        <w:t xml:space="preserve"> на </w:t>
      </w:r>
    </w:p>
    <w:p w:rsidR="002E7E61" w:rsidRPr="006112E2" w:rsidRDefault="002E7E61" w:rsidP="002E7E61">
      <w:pPr>
        <w:jc w:val="center"/>
        <w:rPr>
          <w:rFonts w:ascii="Times New Roman" w:hAnsi="Times New Roman"/>
          <w:b/>
          <w:sz w:val="24"/>
          <w:szCs w:val="24"/>
          <w:lang w:eastAsia="ru-RU"/>
        </w:rPr>
      </w:pPr>
      <w:r>
        <w:rPr>
          <w:rFonts w:ascii="Times New Roman" w:hAnsi="Times New Roman"/>
          <w:b/>
          <w:sz w:val="24"/>
          <w:szCs w:val="24"/>
        </w:rPr>
        <w:t xml:space="preserve">оказание </w:t>
      </w:r>
      <w:r w:rsidRPr="006112E2">
        <w:rPr>
          <w:rFonts w:ascii="Times New Roman" w:hAnsi="Times New Roman"/>
          <w:b/>
          <w:sz w:val="24"/>
          <w:szCs w:val="24"/>
        </w:rPr>
        <w:t xml:space="preserve">услуги по организации питания обучающихся </w:t>
      </w:r>
    </w:p>
    <w:p w:rsidR="002E7E61" w:rsidRPr="008168E7" w:rsidRDefault="002E7E61" w:rsidP="002E7E61">
      <w:pPr>
        <w:tabs>
          <w:tab w:val="left" w:pos="0"/>
          <w:tab w:val="left" w:pos="142"/>
          <w:tab w:val="left" w:pos="284"/>
          <w:tab w:val="left" w:pos="709"/>
          <w:tab w:val="center" w:pos="1134"/>
          <w:tab w:val="right" w:pos="8306"/>
        </w:tabs>
        <w:suppressAutoHyphens/>
        <w:spacing w:after="0" w:line="240" w:lineRule="auto"/>
        <w:ind w:left="360"/>
        <w:jc w:val="both"/>
        <w:rPr>
          <w:rFonts w:ascii="Times New Roman" w:eastAsia="Times New Roman" w:hAnsi="Times New Roman"/>
          <w:b/>
          <w:bCs/>
          <w:sz w:val="24"/>
          <w:szCs w:val="24"/>
          <w:lang w:eastAsia="ru-RU"/>
        </w:rPr>
      </w:pPr>
      <w:r>
        <w:rPr>
          <w:rFonts w:ascii="Times New Roman" w:eastAsia="Times New Roman" w:hAnsi="Times New Roman"/>
          <w:b/>
          <w:bCs/>
          <w:color w:val="000000"/>
          <w:lang w:eastAsia="ru-RU"/>
        </w:rPr>
        <w:tab/>
      </w:r>
      <w:r w:rsidRPr="008168E7">
        <w:rPr>
          <w:rFonts w:ascii="Times New Roman" w:eastAsia="Times New Roman" w:hAnsi="Times New Roman"/>
          <w:b/>
          <w:bCs/>
          <w:color w:val="000000"/>
          <w:sz w:val="24"/>
          <w:szCs w:val="24"/>
          <w:lang w:eastAsia="ru-RU"/>
        </w:rPr>
        <w:t xml:space="preserve">Оказание услуг по </w:t>
      </w:r>
      <w:r w:rsidRPr="008168E7">
        <w:rPr>
          <w:rFonts w:ascii="Times New Roman" w:eastAsia="Times New Roman" w:hAnsi="Times New Roman"/>
          <w:b/>
          <w:color w:val="000000"/>
          <w:sz w:val="24"/>
          <w:szCs w:val="24"/>
          <w:lang w:eastAsia="ru-RU"/>
        </w:rPr>
        <w:t xml:space="preserve">организации </w:t>
      </w:r>
      <w:r>
        <w:rPr>
          <w:rFonts w:ascii="Times New Roman" w:eastAsia="Times New Roman" w:hAnsi="Times New Roman"/>
          <w:b/>
          <w:color w:val="000000"/>
          <w:sz w:val="24"/>
          <w:szCs w:val="24"/>
          <w:lang w:eastAsia="ru-RU"/>
        </w:rPr>
        <w:t>бесплатного</w:t>
      </w:r>
      <w:r w:rsidRPr="008168E7">
        <w:rPr>
          <w:rFonts w:ascii="Times New Roman" w:eastAsia="Times New Roman" w:hAnsi="Times New Roman"/>
          <w:b/>
          <w:color w:val="000000"/>
          <w:sz w:val="24"/>
          <w:szCs w:val="24"/>
          <w:lang w:eastAsia="ru-RU"/>
        </w:rPr>
        <w:t xml:space="preserve"> питания </w:t>
      </w:r>
      <w:r w:rsidRPr="008168E7">
        <w:rPr>
          <w:rFonts w:ascii="Times New Roman" w:eastAsia="Times New Roman" w:hAnsi="Times New Roman"/>
          <w:b/>
          <w:sz w:val="24"/>
          <w:szCs w:val="24"/>
          <w:lang w:eastAsia="ru-RU"/>
        </w:rPr>
        <w:t>обучающихся</w:t>
      </w:r>
      <w:r w:rsidRPr="008168E7">
        <w:rPr>
          <w:rFonts w:ascii="Times New Roman" w:eastAsia="Times New Roman" w:hAnsi="Times New Roman"/>
          <w:b/>
          <w:bCs/>
          <w:sz w:val="24"/>
          <w:szCs w:val="24"/>
          <w:lang w:eastAsia="ru-RU"/>
        </w:rPr>
        <w:t>:</w:t>
      </w:r>
    </w:p>
    <w:p w:rsidR="002E7E61" w:rsidRDefault="002E7E61" w:rsidP="002E7E61">
      <w:pPr>
        <w:tabs>
          <w:tab w:val="left" w:pos="709"/>
        </w:tabs>
        <w:suppressAutoHyphens/>
        <w:spacing w:after="60" w:line="100" w:lineRule="atLeast"/>
        <w:ind w:firstLine="567"/>
        <w:jc w:val="both"/>
        <w:rPr>
          <w:rFonts w:ascii="Times New Roman" w:eastAsia="Times New Roman" w:hAnsi="Times New Roman"/>
          <w:sz w:val="24"/>
          <w:szCs w:val="24"/>
          <w:lang w:eastAsia="zh-CN"/>
        </w:rPr>
      </w:pPr>
      <w:r w:rsidRPr="00AD48DE">
        <w:rPr>
          <w:rFonts w:ascii="Times New Roman" w:eastAsia="Times New Roman" w:hAnsi="Times New Roman"/>
          <w:sz w:val="24"/>
          <w:szCs w:val="24"/>
          <w:lang w:eastAsia="zh-CN"/>
        </w:rPr>
        <w:t xml:space="preserve">- </w:t>
      </w:r>
      <w:r w:rsidRPr="00AD48DE">
        <w:rPr>
          <w:rFonts w:ascii="Times New Roman" w:eastAsia="Times New Roman" w:hAnsi="Times New Roman"/>
          <w:b/>
          <w:sz w:val="24"/>
          <w:szCs w:val="24"/>
          <w:lang w:eastAsia="zh-CN"/>
        </w:rPr>
        <w:t>для обучающихся 1-4 классов</w:t>
      </w:r>
      <w:r w:rsidRPr="00AD48DE">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 </w:t>
      </w:r>
      <w:r w:rsidRPr="00711E23">
        <w:rPr>
          <w:rFonts w:ascii="Times New Roman" w:eastAsia="Times New Roman" w:hAnsi="Times New Roman"/>
          <w:sz w:val="24"/>
          <w:szCs w:val="24"/>
          <w:lang w:eastAsia="zh-CN" w:bidi="ru-RU"/>
        </w:rPr>
        <w:t>завтрак для учащихся первой смены во время второй или третье перемены, или обед для учащихся второй смены;</w:t>
      </w:r>
    </w:p>
    <w:p w:rsidR="002E7E61" w:rsidRDefault="002E7E61" w:rsidP="002E7E61">
      <w:pPr>
        <w:tabs>
          <w:tab w:val="left" w:pos="709"/>
        </w:tabs>
        <w:suppressAutoHyphens/>
        <w:spacing w:after="60" w:line="100" w:lineRule="atLeast"/>
        <w:ind w:firstLine="567"/>
        <w:jc w:val="both"/>
        <w:rPr>
          <w:rFonts w:ascii="Times New Roman" w:hAnsi="Times New Roman"/>
          <w:color w:val="000000"/>
          <w:sz w:val="24"/>
          <w:szCs w:val="24"/>
        </w:rPr>
      </w:pPr>
      <w:r w:rsidRPr="00AD48DE">
        <w:rPr>
          <w:rFonts w:ascii="Times New Roman" w:eastAsia="Times New Roman" w:hAnsi="Times New Roman"/>
          <w:sz w:val="24"/>
          <w:szCs w:val="24"/>
          <w:lang w:eastAsia="zh-CN"/>
        </w:rPr>
        <w:t xml:space="preserve">- </w:t>
      </w:r>
      <w:r w:rsidRPr="00AD48DE">
        <w:rPr>
          <w:rFonts w:ascii="Times New Roman" w:eastAsia="Times New Roman" w:hAnsi="Times New Roman"/>
          <w:b/>
          <w:sz w:val="24"/>
          <w:szCs w:val="24"/>
          <w:lang w:eastAsia="zh-CN"/>
        </w:rPr>
        <w:t xml:space="preserve">для </w:t>
      </w:r>
      <w:r w:rsidRPr="00AD48DE">
        <w:rPr>
          <w:rFonts w:ascii="Times New Roman" w:eastAsia="Times New Roman" w:hAnsi="Times New Roman"/>
          <w:b/>
          <w:sz w:val="24"/>
          <w:szCs w:val="24"/>
          <w:lang w:eastAsia="ru-RU"/>
        </w:rPr>
        <w:t>обучающихся 5-11 классов</w:t>
      </w:r>
      <w:r w:rsidRPr="000F75B4">
        <w:rPr>
          <w:rFonts w:ascii="Times New Roman" w:hAnsi="Times New Roman"/>
          <w:color w:val="000000"/>
          <w:sz w:val="24"/>
          <w:szCs w:val="24"/>
        </w:rPr>
        <w:t xml:space="preserve"> </w:t>
      </w:r>
      <w:r w:rsidRPr="000F75B4">
        <w:rPr>
          <w:rFonts w:ascii="Times New Roman" w:eastAsia="Times New Roman" w:hAnsi="Times New Roman"/>
          <w:b/>
          <w:sz w:val="24"/>
          <w:szCs w:val="24"/>
          <w:lang w:eastAsia="ru-RU"/>
        </w:rPr>
        <w:t>из малоимущих семей</w:t>
      </w:r>
      <w:r>
        <w:rPr>
          <w:rFonts w:ascii="Times New Roman" w:eastAsia="Times New Roman" w:hAnsi="Times New Roman"/>
          <w:b/>
          <w:sz w:val="24"/>
          <w:szCs w:val="24"/>
          <w:lang w:eastAsia="ru-RU"/>
        </w:rPr>
        <w:t>:</w:t>
      </w:r>
      <w:r>
        <w:rPr>
          <w:rFonts w:ascii="Times New Roman" w:hAnsi="Times New Roman"/>
          <w:color w:val="000000"/>
          <w:sz w:val="24"/>
          <w:szCs w:val="24"/>
        </w:rPr>
        <w:t xml:space="preserve"> </w:t>
      </w:r>
      <w:r w:rsidRPr="00711E23">
        <w:rPr>
          <w:rFonts w:ascii="Times New Roman" w:hAnsi="Times New Roman"/>
          <w:color w:val="000000"/>
          <w:sz w:val="24"/>
          <w:szCs w:val="24"/>
        </w:rPr>
        <w:t>завтрак для учащихся первой смены во время второй или третье перемены, или обед для учащихся второй смены</w:t>
      </w:r>
      <w:r>
        <w:rPr>
          <w:rFonts w:ascii="Times New Roman" w:hAnsi="Times New Roman"/>
          <w:color w:val="000000"/>
          <w:sz w:val="24"/>
          <w:szCs w:val="24"/>
        </w:rPr>
        <w:t>;</w:t>
      </w:r>
    </w:p>
    <w:p w:rsidR="002E7E61" w:rsidRPr="00546537" w:rsidRDefault="002E7E61" w:rsidP="002E7E61">
      <w:pPr>
        <w:tabs>
          <w:tab w:val="left" w:pos="709"/>
        </w:tabs>
        <w:suppressAutoHyphens/>
        <w:spacing w:after="60" w:line="100" w:lineRule="atLeast"/>
        <w:ind w:firstLine="567"/>
        <w:jc w:val="both"/>
        <w:rPr>
          <w:rFonts w:ascii="Times New Roman" w:eastAsia="Times New Roman" w:hAnsi="Times New Roman"/>
          <w:sz w:val="24"/>
          <w:szCs w:val="24"/>
          <w:lang w:eastAsia="ru-RU"/>
        </w:rPr>
      </w:pPr>
      <w:r w:rsidRPr="00AD48DE">
        <w:rPr>
          <w:rFonts w:ascii="Times New Roman" w:eastAsia="Times New Roman" w:hAnsi="Times New Roman"/>
          <w:sz w:val="24"/>
          <w:szCs w:val="24"/>
          <w:lang w:eastAsia="zh-CN"/>
        </w:rPr>
        <w:t>-</w:t>
      </w:r>
      <w:r w:rsidRPr="00AD48DE">
        <w:rPr>
          <w:rFonts w:ascii="Times New Roman" w:eastAsia="Times New Roman" w:hAnsi="Times New Roman"/>
          <w:sz w:val="24"/>
          <w:szCs w:val="24"/>
          <w:lang w:eastAsia="ru-RU"/>
        </w:rPr>
        <w:t xml:space="preserve"> </w:t>
      </w:r>
      <w:r w:rsidRPr="00AD48DE">
        <w:rPr>
          <w:rFonts w:ascii="Times New Roman" w:eastAsia="Times New Roman" w:hAnsi="Times New Roman"/>
          <w:b/>
          <w:sz w:val="24"/>
          <w:szCs w:val="24"/>
          <w:lang w:eastAsia="ru-RU"/>
        </w:rPr>
        <w:t>для обучающихся с ограниченными возможностями здоровья</w:t>
      </w:r>
      <w:r w:rsidRPr="00AD48DE">
        <w:rPr>
          <w:rFonts w:ascii="Times New Roman" w:eastAsia="Times New Roman" w:hAnsi="Times New Roman"/>
          <w:sz w:val="24"/>
          <w:szCs w:val="24"/>
          <w:lang w:eastAsia="ru-RU"/>
        </w:rPr>
        <w:t xml:space="preserve"> </w:t>
      </w:r>
      <w:r w:rsidRPr="005E2002">
        <w:rPr>
          <w:rFonts w:ascii="Times New Roman" w:eastAsia="Times New Roman" w:hAnsi="Times New Roman"/>
          <w:b/>
          <w:sz w:val="24"/>
          <w:szCs w:val="24"/>
          <w:lang w:eastAsia="ru-RU"/>
        </w:rPr>
        <w:t>с 1 по 4 класс</w:t>
      </w:r>
      <w:r w:rsidRPr="00AD48DE">
        <w:rPr>
          <w:rFonts w:ascii="Times New Roman" w:eastAsia="Times New Roman" w:hAnsi="Times New Roman"/>
          <w:sz w:val="24"/>
          <w:szCs w:val="24"/>
          <w:lang w:eastAsia="ru-RU"/>
        </w:rPr>
        <w:t xml:space="preserve"> </w:t>
      </w:r>
      <w:r w:rsidRPr="00AD48DE">
        <w:rPr>
          <w:rFonts w:ascii="Times New Roman" w:eastAsia="Times New Roman" w:hAnsi="Times New Roman"/>
          <w:sz w:val="24"/>
          <w:szCs w:val="24"/>
          <w:lang w:eastAsia="zh-CN"/>
        </w:rPr>
        <w:t>–</w:t>
      </w:r>
      <w:r w:rsidRPr="00546537">
        <w:t xml:space="preserve"> </w:t>
      </w:r>
      <w:r w:rsidRPr="00711E23">
        <w:rPr>
          <w:rFonts w:ascii="Times New Roman" w:eastAsia="Times New Roman" w:hAnsi="Times New Roman"/>
          <w:sz w:val="24"/>
          <w:szCs w:val="24"/>
          <w:lang w:eastAsia="ru-RU"/>
        </w:rPr>
        <w:t xml:space="preserve">в первую смену </w:t>
      </w:r>
      <w:r>
        <w:rPr>
          <w:rFonts w:ascii="Times New Roman" w:eastAsia="Times New Roman" w:hAnsi="Times New Roman"/>
          <w:sz w:val="24"/>
          <w:szCs w:val="24"/>
          <w:lang w:eastAsia="ru-RU"/>
        </w:rPr>
        <w:t>-</w:t>
      </w:r>
      <w:r w:rsidRPr="00711E23">
        <w:rPr>
          <w:rFonts w:ascii="Times New Roman" w:eastAsia="Times New Roman" w:hAnsi="Times New Roman"/>
          <w:sz w:val="24"/>
          <w:szCs w:val="24"/>
          <w:lang w:eastAsia="ru-RU"/>
        </w:rPr>
        <w:t>завтрак и обед,</w:t>
      </w:r>
      <w:r>
        <w:rPr>
          <w:rFonts w:ascii="Times New Roman" w:eastAsia="Times New Roman" w:hAnsi="Times New Roman"/>
          <w:sz w:val="24"/>
          <w:szCs w:val="24"/>
          <w:lang w:eastAsia="ru-RU"/>
        </w:rPr>
        <w:t xml:space="preserve"> </w:t>
      </w:r>
      <w:r w:rsidRPr="00711E23">
        <w:rPr>
          <w:rFonts w:ascii="Times New Roman" w:eastAsia="Times New Roman" w:hAnsi="Times New Roman"/>
          <w:sz w:val="24"/>
          <w:szCs w:val="24"/>
          <w:lang w:eastAsia="ru-RU"/>
        </w:rPr>
        <w:t xml:space="preserve">вторая смена </w:t>
      </w:r>
      <w:r>
        <w:rPr>
          <w:rFonts w:ascii="Times New Roman" w:eastAsia="Times New Roman" w:hAnsi="Times New Roman"/>
          <w:sz w:val="24"/>
          <w:szCs w:val="24"/>
          <w:lang w:eastAsia="ru-RU"/>
        </w:rPr>
        <w:t>-</w:t>
      </w:r>
      <w:r w:rsidRPr="00711E23">
        <w:rPr>
          <w:rFonts w:ascii="Times New Roman" w:eastAsia="Times New Roman" w:hAnsi="Times New Roman"/>
          <w:sz w:val="24"/>
          <w:szCs w:val="24"/>
          <w:lang w:eastAsia="ru-RU"/>
        </w:rPr>
        <w:t>обед и полдник, а в случае получения образования на дому – в виде сухого пайка</w:t>
      </w:r>
      <w:r>
        <w:rPr>
          <w:rFonts w:ascii="Times New Roman" w:eastAsia="Times New Roman" w:hAnsi="Times New Roman"/>
          <w:sz w:val="24"/>
          <w:szCs w:val="24"/>
          <w:lang w:eastAsia="ru-RU"/>
        </w:rPr>
        <w:t>;</w:t>
      </w:r>
    </w:p>
    <w:p w:rsidR="002E7E61" w:rsidRDefault="002E7E61" w:rsidP="002E7E61">
      <w:pPr>
        <w:tabs>
          <w:tab w:val="left" w:pos="709"/>
        </w:tabs>
        <w:suppressAutoHyphens/>
        <w:spacing w:after="60" w:line="100" w:lineRule="atLeast"/>
        <w:ind w:firstLine="567"/>
        <w:jc w:val="both"/>
        <w:rPr>
          <w:rFonts w:ascii="Times New Roman" w:eastAsia="Times New Roman" w:hAnsi="Times New Roman"/>
          <w:sz w:val="24"/>
          <w:szCs w:val="24"/>
          <w:lang w:eastAsia="ru-RU"/>
        </w:rPr>
      </w:pPr>
      <w:r w:rsidRPr="00AD48DE">
        <w:rPr>
          <w:rFonts w:ascii="Times New Roman" w:eastAsia="Times New Roman" w:hAnsi="Times New Roman"/>
          <w:sz w:val="24"/>
          <w:szCs w:val="24"/>
          <w:lang w:eastAsia="zh-CN"/>
        </w:rPr>
        <w:t>-</w:t>
      </w:r>
      <w:r w:rsidRPr="00AD48DE">
        <w:rPr>
          <w:rFonts w:ascii="Times New Roman" w:eastAsia="Times New Roman" w:hAnsi="Times New Roman"/>
          <w:sz w:val="24"/>
          <w:szCs w:val="24"/>
          <w:lang w:eastAsia="ru-RU"/>
        </w:rPr>
        <w:t xml:space="preserve"> </w:t>
      </w:r>
      <w:r w:rsidRPr="00AD48DE">
        <w:rPr>
          <w:rFonts w:ascii="Times New Roman" w:eastAsia="Times New Roman" w:hAnsi="Times New Roman"/>
          <w:b/>
          <w:sz w:val="24"/>
          <w:szCs w:val="24"/>
          <w:lang w:eastAsia="ru-RU"/>
        </w:rPr>
        <w:t>для обучающихся с ограниченными возможностями здоровья</w:t>
      </w:r>
      <w:r w:rsidRPr="00AD48DE">
        <w:rPr>
          <w:rFonts w:ascii="Times New Roman" w:eastAsia="Times New Roman" w:hAnsi="Times New Roman"/>
          <w:sz w:val="24"/>
          <w:szCs w:val="24"/>
          <w:lang w:eastAsia="ru-RU"/>
        </w:rPr>
        <w:t xml:space="preserve"> </w:t>
      </w:r>
      <w:r w:rsidRPr="00EC427B">
        <w:rPr>
          <w:rFonts w:ascii="Times New Roman" w:eastAsia="Times New Roman" w:hAnsi="Times New Roman"/>
          <w:b/>
          <w:sz w:val="24"/>
          <w:szCs w:val="24"/>
          <w:lang w:eastAsia="ru-RU"/>
        </w:rPr>
        <w:t>с 5 по 11 класс</w:t>
      </w:r>
      <w:r w:rsidRPr="00AD48DE">
        <w:rPr>
          <w:rFonts w:ascii="Times New Roman" w:eastAsia="Times New Roman" w:hAnsi="Times New Roman"/>
          <w:sz w:val="24"/>
          <w:szCs w:val="24"/>
          <w:lang w:eastAsia="ru-RU"/>
        </w:rPr>
        <w:t xml:space="preserve"> </w:t>
      </w:r>
      <w:r w:rsidRPr="00AD48DE">
        <w:rPr>
          <w:rFonts w:ascii="Times New Roman" w:eastAsia="Times New Roman" w:hAnsi="Times New Roman"/>
          <w:sz w:val="24"/>
          <w:szCs w:val="24"/>
          <w:lang w:eastAsia="zh-CN"/>
        </w:rPr>
        <w:t>–</w:t>
      </w:r>
      <w:r w:rsidRPr="00546537">
        <w:t xml:space="preserve"> </w:t>
      </w:r>
      <w:r w:rsidRPr="00711E23">
        <w:rPr>
          <w:rFonts w:ascii="Times New Roman" w:eastAsia="Times New Roman" w:hAnsi="Times New Roman"/>
          <w:sz w:val="24"/>
          <w:szCs w:val="24"/>
          <w:lang w:eastAsia="ru-RU"/>
        </w:rPr>
        <w:t>двухразовое питание: в первую смену завтра и обед,</w:t>
      </w:r>
      <w:r>
        <w:rPr>
          <w:rFonts w:ascii="Times New Roman" w:eastAsia="Times New Roman" w:hAnsi="Times New Roman"/>
          <w:sz w:val="24"/>
          <w:szCs w:val="24"/>
          <w:lang w:eastAsia="ru-RU"/>
        </w:rPr>
        <w:t xml:space="preserve"> </w:t>
      </w:r>
      <w:r w:rsidRPr="00711E23">
        <w:rPr>
          <w:rFonts w:ascii="Times New Roman" w:eastAsia="Times New Roman" w:hAnsi="Times New Roman"/>
          <w:sz w:val="24"/>
          <w:szCs w:val="24"/>
          <w:lang w:eastAsia="ru-RU"/>
        </w:rPr>
        <w:t>вторая смена обед и полдник, а в случае получения образования на дому – в виде сухого пайка.</w:t>
      </w:r>
      <w:r w:rsidRPr="00AD48DE">
        <w:rPr>
          <w:rFonts w:ascii="Times New Roman" w:eastAsia="Times New Roman" w:hAnsi="Times New Roman"/>
          <w:sz w:val="24"/>
          <w:szCs w:val="24"/>
          <w:lang w:eastAsia="ru-RU"/>
        </w:rPr>
        <w:t xml:space="preserve"> </w:t>
      </w:r>
    </w:p>
    <w:p w:rsidR="002E7E61" w:rsidRPr="008168E7" w:rsidRDefault="002E7E61" w:rsidP="002E7E61">
      <w:pPr>
        <w:shd w:val="clear" w:color="auto" w:fill="FFFFFF"/>
        <w:tabs>
          <w:tab w:val="left" w:pos="709"/>
        </w:tabs>
        <w:suppressAutoHyphens/>
        <w:spacing w:after="0" w:line="100" w:lineRule="atLeast"/>
        <w:ind w:firstLine="567"/>
        <w:jc w:val="both"/>
        <w:rPr>
          <w:rFonts w:ascii="Times New Roman" w:eastAsia="Times New Roman" w:hAnsi="Times New Roman"/>
          <w:color w:val="000000"/>
          <w:sz w:val="24"/>
          <w:szCs w:val="24"/>
          <w:lang w:eastAsia="ru-RU"/>
        </w:rPr>
      </w:pPr>
      <w:r w:rsidRPr="008168E7">
        <w:rPr>
          <w:rFonts w:ascii="Times New Roman" w:eastAsia="Times New Roman" w:hAnsi="Times New Roman"/>
          <w:color w:val="000000"/>
          <w:sz w:val="24"/>
          <w:szCs w:val="24"/>
          <w:lang w:eastAsia="ru-RU"/>
        </w:rPr>
        <w:t>Сроки оказания услуг:</w:t>
      </w:r>
      <w:r w:rsidRPr="008168E7">
        <w:rPr>
          <w:rFonts w:ascii="Times New Roman" w:eastAsia="Times New Roman" w:hAnsi="Times New Roman"/>
          <w:b/>
          <w:bCs/>
          <w:sz w:val="24"/>
          <w:szCs w:val="24"/>
          <w:lang w:eastAsia="ru-RU"/>
        </w:rPr>
        <w:t xml:space="preserve"> </w:t>
      </w:r>
      <w:r w:rsidRPr="00CF531B">
        <w:rPr>
          <w:rFonts w:ascii="Times New Roman" w:eastAsia="Times New Roman" w:hAnsi="Times New Roman"/>
          <w:color w:val="000000"/>
          <w:sz w:val="24"/>
          <w:szCs w:val="24"/>
          <w:lang w:eastAsia="ru-RU"/>
        </w:rPr>
        <w:t>с даты заключения контракта по 30.12.2022 года, за исключением выходных, праздничных и каникулярных дней</w:t>
      </w:r>
      <w:r w:rsidRPr="008168E7">
        <w:rPr>
          <w:rFonts w:ascii="Times New Roman" w:eastAsia="Times New Roman" w:hAnsi="Times New Roman"/>
          <w:color w:val="000000"/>
          <w:sz w:val="24"/>
          <w:szCs w:val="24"/>
          <w:lang w:eastAsia="ru-RU"/>
        </w:rPr>
        <w:t>.</w:t>
      </w:r>
    </w:p>
    <w:p w:rsidR="002E7E61" w:rsidRDefault="002E7E61" w:rsidP="002E7E61">
      <w:pPr>
        <w:shd w:val="clear" w:color="auto" w:fill="FFFFFF"/>
        <w:spacing w:before="120" w:after="120" w:line="240" w:lineRule="auto"/>
        <w:contextualSpacing/>
        <w:rPr>
          <w:rFonts w:ascii="Times New Roman" w:hAnsi="Times New Roman"/>
          <w:b/>
          <w:bCs/>
          <w:color w:val="000000"/>
          <w:sz w:val="24"/>
          <w:szCs w:val="24"/>
          <w:lang w:eastAsia="zh-CN"/>
        </w:rPr>
      </w:pPr>
      <w:r>
        <w:rPr>
          <w:rFonts w:ascii="Times New Roman" w:hAnsi="Times New Roman"/>
          <w:b/>
          <w:bCs/>
          <w:color w:val="000000"/>
          <w:sz w:val="24"/>
          <w:szCs w:val="24"/>
          <w:lang w:eastAsia="zh-CN"/>
        </w:rPr>
        <w:t>Объем оказываемых услуг:</w:t>
      </w:r>
    </w:p>
    <w:p w:rsidR="002E7E61" w:rsidRPr="00135EC2" w:rsidRDefault="002E7E61" w:rsidP="002E7E61">
      <w:pPr>
        <w:shd w:val="clear" w:color="auto" w:fill="FFFFFF"/>
        <w:spacing w:before="120" w:after="120" w:line="240" w:lineRule="auto"/>
        <w:contextualSpacing/>
        <w:jc w:val="center"/>
        <w:rPr>
          <w:rFonts w:ascii="Times New Roman" w:hAnsi="Times New Roman"/>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5907"/>
        <w:gridCol w:w="2694"/>
      </w:tblGrid>
      <w:tr w:rsidR="002E7E61" w:rsidRPr="00393B2D" w:rsidTr="00BF38EE">
        <w:trPr>
          <w:trHeight w:val="1009"/>
        </w:trPr>
        <w:tc>
          <w:tcPr>
            <w:tcW w:w="438" w:type="dxa"/>
            <w:shd w:val="clear" w:color="auto" w:fill="auto"/>
          </w:tcPr>
          <w:p w:rsidR="002E7E61" w:rsidRPr="00393B2D" w:rsidRDefault="002E7E61" w:rsidP="00BF38EE">
            <w:pPr>
              <w:tabs>
                <w:tab w:val="left" w:pos="709"/>
              </w:tabs>
              <w:suppressAutoHyphens/>
              <w:spacing w:after="0" w:line="240" w:lineRule="auto"/>
              <w:jc w:val="both"/>
              <w:rPr>
                <w:rFonts w:ascii="Times New Roman" w:eastAsia="Times New Roman" w:hAnsi="Times New Roman"/>
                <w:b/>
                <w:lang w:eastAsia="ru-RU"/>
              </w:rPr>
            </w:pPr>
          </w:p>
          <w:p w:rsidR="002E7E61" w:rsidRPr="00393B2D" w:rsidRDefault="002E7E61" w:rsidP="00BF38EE">
            <w:pPr>
              <w:tabs>
                <w:tab w:val="left" w:pos="709"/>
              </w:tabs>
              <w:suppressAutoHyphens/>
              <w:spacing w:after="0" w:line="240" w:lineRule="auto"/>
              <w:jc w:val="both"/>
              <w:rPr>
                <w:rFonts w:ascii="Times New Roman" w:eastAsia="Times New Roman" w:hAnsi="Times New Roman"/>
                <w:b/>
                <w:lang w:eastAsia="ru-RU"/>
              </w:rPr>
            </w:pPr>
            <w:r w:rsidRPr="00393B2D">
              <w:rPr>
                <w:rFonts w:ascii="Times New Roman" w:eastAsia="Times New Roman" w:hAnsi="Times New Roman"/>
                <w:b/>
                <w:lang w:eastAsia="ru-RU"/>
              </w:rPr>
              <w:t>№</w:t>
            </w:r>
          </w:p>
        </w:tc>
        <w:tc>
          <w:tcPr>
            <w:tcW w:w="5907" w:type="dxa"/>
            <w:shd w:val="clear" w:color="auto" w:fill="auto"/>
          </w:tcPr>
          <w:p w:rsidR="002E7E61" w:rsidRPr="00393B2D" w:rsidRDefault="002E7E61" w:rsidP="00BF38EE">
            <w:pPr>
              <w:tabs>
                <w:tab w:val="left" w:pos="709"/>
              </w:tabs>
              <w:suppressAutoHyphens/>
              <w:spacing w:after="0" w:line="240" w:lineRule="auto"/>
              <w:jc w:val="center"/>
              <w:rPr>
                <w:rFonts w:ascii="Times New Roman" w:eastAsia="Times New Roman" w:hAnsi="Times New Roman"/>
                <w:lang w:eastAsia="ru-RU"/>
              </w:rPr>
            </w:pPr>
            <w:r w:rsidRPr="00393B2D">
              <w:rPr>
                <w:rFonts w:ascii="Times New Roman" w:hAnsi="Times New Roman"/>
                <w:b/>
                <w:bCs/>
                <w:color w:val="000000"/>
              </w:rPr>
              <w:t xml:space="preserve">Наименование категории обучающихся </w:t>
            </w:r>
          </w:p>
        </w:tc>
        <w:tc>
          <w:tcPr>
            <w:tcW w:w="2694" w:type="dxa"/>
            <w:shd w:val="clear" w:color="auto" w:fill="auto"/>
          </w:tcPr>
          <w:p w:rsidR="002E7E61" w:rsidRPr="00393B2D" w:rsidRDefault="002E7E61" w:rsidP="00BF38EE">
            <w:pPr>
              <w:widowControl w:val="0"/>
              <w:spacing w:after="0" w:line="240" w:lineRule="auto"/>
              <w:jc w:val="center"/>
              <w:rPr>
                <w:rFonts w:ascii="Times New Roman" w:eastAsia="Courier New" w:hAnsi="Times New Roman"/>
                <w:b/>
                <w:color w:val="000000"/>
                <w:lang w:eastAsia="ru-RU" w:bidi="ru-RU"/>
              </w:rPr>
            </w:pPr>
            <w:r w:rsidRPr="00393B2D">
              <w:rPr>
                <w:rFonts w:ascii="Times New Roman" w:hAnsi="Times New Roman"/>
                <w:b/>
                <w:bCs/>
                <w:color w:val="000000"/>
              </w:rPr>
              <w:t>Кол-во</w:t>
            </w:r>
          </w:p>
          <w:p w:rsidR="002E7E61" w:rsidRPr="00393B2D" w:rsidRDefault="002E7E61" w:rsidP="00BF38EE">
            <w:pPr>
              <w:tabs>
                <w:tab w:val="left" w:pos="709"/>
              </w:tabs>
              <w:suppressAutoHyphens/>
              <w:spacing w:after="0" w:line="240" w:lineRule="auto"/>
              <w:jc w:val="center"/>
              <w:rPr>
                <w:rFonts w:ascii="Times New Roman" w:eastAsia="Times New Roman" w:hAnsi="Times New Roman"/>
                <w:lang w:eastAsia="ru-RU"/>
              </w:rPr>
            </w:pPr>
            <w:r w:rsidRPr="00393B2D">
              <w:rPr>
                <w:rFonts w:ascii="Times New Roman" w:eastAsia="Courier New" w:hAnsi="Times New Roman"/>
                <w:b/>
                <w:color w:val="000000"/>
                <w:lang w:eastAsia="ru-RU" w:bidi="ru-RU"/>
              </w:rPr>
              <w:t>дето дней</w:t>
            </w:r>
            <w:r w:rsidRPr="00393B2D">
              <w:rPr>
                <w:rFonts w:ascii="Times New Roman" w:hAnsi="Times New Roman"/>
                <w:b/>
                <w:bCs/>
                <w:color w:val="000000"/>
              </w:rPr>
              <w:t xml:space="preserve"> в отчетном периоде</w:t>
            </w:r>
          </w:p>
        </w:tc>
      </w:tr>
      <w:tr w:rsidR="002E7E61" w:rsidRPr="00393B2D" w:rsidTr="00BF38EE">
        <w:tc>
          <w:tcPr>
            <w:tcW w:w="438" w:type="dxa"/>
            <w:shd w:val="clear" w:color="auto" w:fill="auto"/>
          </w:tcPr>
          <w:p w:rsidR="002E7E61" w:rsidRPr="0066385F" w:rsidRDefault="002E7E61" w:rsidP="00BF38EE">
            <w:pPr>
              <w:tabs>
                <w:tab w:val="left" w:pos="709"/>
              </w:tabs>
              <w:suppressAutoHyphens/>
              <w:spacing w:after="0" w:line="240" w:lineRule="auto"/>
              <w:jc w:val="both"/>
              <w:rPr>
                <w:rFonts w:ascii="Times New Roman" w:eastAsia="Times New Roman" w:hAnsi="Times New Roman"/>
                <w:b/>
                <w:sz w:val="20"/>
                <w:szCs w:val="20"/>
                <w:lang w:eastAsia="ru-RU"/>
              </w:rPr>
            </w:pPr>
            <w:r w:rsidRPr="0066385F">
              <w:rPr>
                <w:rFonts w:ascii="Times New Roman" w:eastAsia="Times New Roman" w:hAnsi="Times New Roman"/>
                <w:b/>
                <w:sz w:val="20"/>
                <w:szCs w:val="20"/>
                <w:lang w:eastAsia="ru-RU"/>
              </w:rPr>
              <w:t>1</w:t>
            </w:r>
          </w:p>
        </w:tc>
        <w:tc>
          <w:tcPr>
            <w:tcW w:w="5907" w:type="dxa"/>
            <w:shd w:val="clear" w:color="auto" w:fill="auto"/>
          </w:tcPr>
          <w:p w:rsidR="002E7E61" w:rsidRPr="00CF531B" w:rsidRDefault="002E7E61" w:rsidP="00BF38EE">
            <w:pPr>
              <w:shd w:val="clear" w:color="auto" w:fill="FFFFFF"/>
              <w:tabs>
                <w:tab w:val="left" w:pos="709"/>
              </w:tabs>
              <w:suppressAutoHyphens/>
              <w:spacing w:after="0" w:line="100" w:lineRule="atLeast"/>
              <w:ind w:firstLine="567"/>
              <w:jc w:val="both"/>
              <w:rPr>
                <w:rFonts w:ascii="Times New Roman" w:eastAsia="Times New Roman" w:hAnsi="Times New Roman"/>
                <w:color w:val="000000"/>
                <w:sz w:val="24"/>
                <w:szCs w:val="24"/>
                <w:lang w:eastAsia="ru-RU"/>
              </w:rPr>
            </w:pPr>
            <w:r w:rsidRPr="00CF531B">
              <w:rPr>
                <w:rFonts w:ascii="Times New Roman" w:eastAsia="Times New Roman" w:hAnsi="Times New Roman"/>
                <w:color w:val="000000"/>
                <w:sz w:val="24"/>
                <w:szCs w:val="24"/>
                <w:lang w:eastAsia="ru-RU"/>
              </w:rPr>
              <w:t>Обучающиеся 1-4 классов – завтрак для учащихся первой смены во время второй или третье перемены, или обед для учащихся второй смены</w:t>
            </w:r>
          </w:p>
        </w:tc>
        <w:tc>
          <w:tcPr>
            <w:tcW w:w="2694" w:type="dxa"/>
            <w:shd w:val="clear" w:color="auto" w:fill="auto"/>
          </w:tcPr>
          <w:p w:rsidR="002E7E61" w:rsidRPr="002B21B6" w:rsidRDefault="002E7E61" w:rsidP="000D4617">
            <w:pPr>
              <w:jc w:val="center"/>
              <w:rPr>
                <w:rFonts w:ascii="Times New Roman" w:hAnsi="Times New Roman"/>
              </w:rPr>
            </w:pPr>
            <w:r w:rsidRPr="0075127B">
              <w:rPr>
                <w:rFonts w:ascii="Times New Roman" w:hAnsi="Times New Roman"/>
              </w:rPr>
              <w:t xml:space="preserve">                                                           </w:t>
            </w:r>
            <w:r w:rsidR="000D4617">
              <w:rPr>
                <w:rFonts w:ascii="Times New Roman" w:hAnsi="Times New Roman"/>
              </w:rPr>
              <w:t>21 870</w:t>
            </w:r>
            <w:r w:rsidRPr="0075127B">
              <w:rPr>
                <w:rFonts w:ascii="Times New Roman" w:hAnsi="Times New Roman"/>
              </w:rPr>
              <w:t xml:space="preserve">   </w:t>
            </w:r>
          </w:p>
        </w:tc>
      </w:tr>
      <w:tr w:rsidR="002E7E61" w:rsidRPr="00393B2D" w:rsidTr="00BF38EE">
        <w:tc>
          <w:tcPr>
            <w:tcW w:w="438" w:type="dxa"/>
            <w:shd w:val="clear" w:color="auto" w:fill="auto"/>
          </w:tcPr>
          <w:p w:rsidR="002E7E61" w:rsidRPr="0066385F" w:rsidRDefault="002E7E61" w:rsidP="00BF38EE">
            <w:pPr>
              <w:tabs>
                <w:tab w:val="left" w:pos="709"/>
              </w:tabs>
              <w:suppressAutoHyphens/>
              <w:spacing w:after="0" w:line="240" w:lineRule="auto"/>
              <w:jc w:val="both"/>
              <w:rPr>
                <w:rFonts w:ascii="Times New Roman" w:eastAsia="Times New Roman" w:hAnsi="Times New Roman"/>
                <w:b/>
                <w:sz w:val="20"/>
                <w:szCs w:val="20"/>
                <w:lang w:eastAsia="ru-RU"/>
              </w:rPr>
            </w:pPr>
            <w:r w:rsidRPr="0066385F">
              <w:rPr>
                <w:rFonts w:ascii="Times New Roman" w:eastAsia="Times New Roman" w:hAnsi="Times New Roman"/>
                <w:b/>
                <w:sz w:val="20"/>
                <w:szCs w:val="20"/>
                <w:lang w:eastAsia="ru-RU"/>
              </w:rPr>
              <w:t>2</w:t>
            </w:r>
          </w:p>
        </w:tc>
        <w:tc>
          <w:tcPr>
            <w:tcW w:w="5907" w:type="dxa"/>
            <w:shd w:val="clear" w:color="auto" w:fill="auto"/>
          </w:tcPr>
          <w:p w:rsidR="002E7E61" w:rsidRPr="00CF531B" w:rsidRDefault="002E7E61" w:rsidP="00BF38EE">
            <w:pPr>
              <w:shd w:val="clear" w:color="auto" w:fill="FFFFFF"/>
              <w:tabs>
                <w:tab w:val="left" w:pos="709"/>
              </w:tabs>
              <w:suppressAutoHyphens/>
              <w:spacing w:after="0" w:line="100" w:lineRule="atLeast"/>
              <w:ind w:firstLine="567"/>
              <w:jc w:val="both"/>
              <w:rPr>
                <w:rFonts w:ascii="Times New Roman" w:eastAsia="Times New Roman" w:hAnsi="Times New Roman"/>
                <w:color w:val="000000"/>
                <w:sz w:val="24"/>
                <w:szCs w:val="24"/>
                <w:lang w:eastAsia="ru-RU"/>
              </w:rPr>
            </w:pPr>
            <w:r w:rsidRPr="00CF531B">
              <w:rPr>
                <w:rFonts w:ascii="Times New Roman" w:eastAsia="Times New Roman" w:hAnsi="Times New Roman"/>
                <w:color w:val="000000"/>
                <w:sz w:val="24"/>
                <w:szCs w:val="24"/>
                <w:lang w:eastAsia="ru-RU"/>
              </w:rPr>
              <w:t>Обучающиеся 5-11 классов из малоимущих семей: завтрак для учащихся первой смены во время второй или третье перемены, или обед для учащихся второй смены</w:t>
            </w:r>
          </w:p>
        </w:tc>
        <w:tc>
          <w:tcPr>
            <w:tcW w:w="2694" w:type="dxa"/>
            <w:shd w:val="clear" w:color="auto" w:fill="auto"/>
          </w:tcPr>
          <w:p w:rsidR="002E7E61" w:rsidRPr="002B21B6" w:rsidRDefault="002E7E61" w:rsidP="00BF38EE">
            <w:pPr>
              <w:rPr>
                <w:rFonts w:ascii="Times New Roman" w:hAnsi="Times New Roman"/>
              </w:rPr>
            </w:pPr>
          </w:p>
          <w:p w:rsidR="002E7E61" w:rsidRPr="002B21B6" w:rsidRDefault="002E7E61" w:rsidP="000D4617">
            <w:pPr>
              <w:jc w:val="center"/>
              <w:rPr>
                <w:rFonts w:ascii="Times New Roman" w:hAnsi="Times New Roman"/>
              </w:rPr>
            </w:pPr>
            <w:r w:rsidRPr="0075127B">
              <w:rPr>
                <w:rFonts w:ascii="Times New Roman" w:hAnsi="Times New Roman"/>
              </w:rPr>
              <w:t xml:space="preserve">                                                </w:t>
            </w:r>
            <w:r>
              <w:rPr>
                <w:rFonts w:ascii="Times New Roman" w:hAnsi="Times New Roman"/>
              </w:rPr>
              <w:t xml:space="preserve">          </w:t>
            </w:r>
            <w:r w:rsidR="000D4617">
              <w:rPr>
                <w:rFonts w:ascii="Times New Roman" w:hAnsi="Times New Roman"/>
              </w:rPr>
              <w:t>2 592</w:t>
            </w:r>
            <w:r w:rsidRPr="0075127B">
              <w:rPr>
                <w:rFonts w:ascii="Times New Roman" w:hAnsi="Times New Roman"/>
              </w:rPr>
              <w:t xml:space="preserve">   </w:t>
            </w:r>
          </w:p>
        </w:tc>
      </w:tr>
      <w:tr w:rsidR="002E7E61" w:rsidRPr="00393B2D" w:rsidTr="00BF38EE">
        <w:trPr>
          <w:trHeight w:val="790"/>
        </w:trPr>
        <w:tc>
          <w:tcPr>
            <w:tcW w:w="438" w:type="dxa"/>
            <w:tcBorders>
              <w:top w:val="single" w:sz="4" w:space="0" w:color="auto"/>
            </w:tcBorders>
            <w:shd w:val="clear" w:color="auto" w:fill="auto"/>
          </w:tcPr>
          <w:p w:rsidR="002E7E61" w:rsidRPr="0066385F" w:rsidRDefault="002E7E61" w:rsidP="00BF38EE">
            <w:pPr>
              <w:tabs>
                <w:tab w:val="left" w:pos="709"/>
              </w:tabs>
              <w:suppressAutoHyphens/>
              <w:spacing w:after="0" w:line="240" w:lineRule="auto"/>
              <w:jc w:val="both"/>
              <w:rPr>
                <w:rFonts w:ascii="Times New Roman" w:eastAsia="Times New Roman" w:hAnsi="Times New Roman"/>
                <w:b/>
                <w:sz w:val="20"/>
                <w:szCs w:val="20"/>
                <w:lang w:eastAsia="ru-RU"/>
              </w:rPr>
            </w:pPr>
            <w:r w:rsidRPr="0066385F">
              <w:rPr>
                <w:rFonts w:ascii="Times New Roman" w:eastAsia="Times New Roman" w:hAnsi="Times New Roman"/>
                <w:b/>
                <w:sz w:val="20"/>
                <w:szCs w:val="20"/>
                <w:lang w:eastAsia="ru-RU"/>
              </w:rPr>
              <w:t>3</w:t>
            </w:r>
          </w:p>
        </w:tc>
        <w:tc>
          <w:tcPr>
            <w:tcW w:w="5907" w:type="dxa"/>
            <w:tcBorders>
              <w:top w:val="single" w:sz="4" w:space="0" w:color="auto"/>
              <w:right w:val="single" w:sz="4" w:space="0" w:color="auto"/>
            </w:tcBorders>
            <w:shd w:val="clear" w:color="auto" w:fill="auto"/>
          </w:tcPr>
          <w:p w:rsidR="002E7E61" w:rsidRPr="00CF531B" w:rsidRDefault="002E7E61" w:rsidP="00BF38EE">
            <w:pPr>
              <w:shd w:val="clear" w:color="auto" w:fill="FFFFFF"/>
              <w:tabs>
                <w:tab w:val="left" w:pos="709"/>
              </w:tabs>
              <w:suppressAutoHyphens/>
              <w:spacing w:after="0" w:line="100" w:lineRule="atLeast"/>
              <w:ind w:firstLine="567"/>
              <w:jc w:val="both"/>
              <w:rPr>
                <w:rFonts w:ascii="Times New Roman" w:eastAsia="Times New Roman" w:hAnsi="Times New Roman"/>
                <w:color w:val="000000"/>
                <w:sz w:val="24"/>
                <w:szCs w:val="24"/>
                <w:lang w:eastAsia="ru-RU"/>
              </w:rPr>
            </w:pPr>
            <w:r w:rsidRPr="00CF531B">
              <w:rPr>
                <w:rFonts w:ascii="Times New Roman" w:eastAsia="Times New Roman" w:hAnsi="Times New Roman"/>
                <w:color w:val="000000"/>
                <w:sz w:val="24"/>
                <w:szCs w:val="24"/>
                <w:lang w:eastAsia="ru-RU"/>
              </w:rPr>
              <w:t>Обучающиеся с ограниченными возможностями здоровья с 1 по 4 класс –двухразовое  питание : в первую смену завтрак и обед,вторая смена- обед и полдник, а в случае получения образования на дому – в виде сухого пайка</w:t>
            </w:r>
          </w:p>
        </w:tc>
        <w:tc>
          <w:tcPr>
            <w:tcW w:w="2694" w:type="dxa"/>
            <w:tcBorders>
              <w:top w:val="single" w:sz="4" w:space="0" w:color="auto"/>
            </w:tcBorders>
            <w:shd w:val="clear" w:color="auto" w:fill="auto"/>
          </w:tcPr>
          <w:p w:rsidR="002E7E61" w:rsidRPr="0075127B" w:rsidRDefault="002E7E61" w:rsidP="00BF38EE">
            <w:pPr>
              <w:jc w:val="center"/>
              <w:rPr>
                <w:rFonts w:ascii="Times New Roman" w:hAnsi="Times New Roman"/>
              </w:rPr>
            </w:pPr>
            <w:r w:rsidRPr="0075127B">
              <w:rPr>
                <w:rFonts w:ascii="Times New Roman" w:hAnsi="Times New Roman"/>
              </w:rPr>
              <w:t xml:space="preserve">                                                             </w:t>
            </w:r>
            <w:r w:rsidR="000D4617">
              <w:rPr>
                <w:rFonts w:ascii="Times New Roman" w:hAnsi="Times New Roman"/>
              </w:rPr>
              <w:t>972</w:t>
            </w:r>
          </w:p>
          <w:p w:rsidR="002E7E61" w:rsidRPr="002B21B6" w:rsidRDefault="002E7E61" w:rsidP="00BF38EE">
            <w:pPr>
              <w:jc w:val="center"/>
              <w:rPr>
                <w:rFonts w:ascii="Times New Roman" w:hAnsi="Times New Roman"/>
              </w:rPr>
            </w:pPr>
          </w:p>
        </w:tc>
      </w:tr>
      <w:tr w:rsidR="002E7E61" w:rsidRPr="00393B2D" w:rsidTr="00BF38EE">
        <w:tc>
          <w:tcPr>
            <w:tcW w:w="438" w:type="dxa"/>
            <w:shd w:val="clear" w:color="auto" w:fill="auto"/>
          </w:tcPr>
          <w:p w:rsidR="002E7E61" w:rsidRPr="0066385F" w:rsidRDefault="002E7E61" w:rsidP="00BF38EE">
            <w:pPr>
              <w:tabs>
                <w:tab w:val="left" w:pos="709"/>
              </w:tabs>
              <w:suppressAutoHyphens/>
              <w:spacing w:after="0" w:line="240" w:lineRule="auto"/>
              <w:jc w:val="both"/>
              <w:rPr>
                <w:rFonts w:ascii="Times New Roman" w:eastAsia="Times New Roman" w:hAnsi="Times New Roman"/>
                <w:b/>
                <w:sz w:val="20"/>
                <w:szCs w:val="20"/>
                <w:lang w:eastAsia="ru-RU"/>
              </w:rPr>
            </w:pPr>
            <w:r w:rsidRPr="0066385F">
              <w:rPr>
                <w:rFonts w:ascii="Times New Roman" w:eastAsia="Times New Roman" w:hAnsi="Times New Roman"/>
                <w:b/>
                <w:sz w:val="20"/>
                <w:szCs w:val="20"/>
                <w:lang w:eastAsia="ru-RU"/>
              </w:rPr>
              <w:t>4</w:t>
            </w:r>
          </w:p>
        </w:tc>
        <w:tc>
          <w:tcPr>
            <w:tcW w:w="5907" w:type="dxa"/>
            <w:shd w:val="clear" w:color="auto" w:fill="auto"/>
          </w:tcPr>
          <w:p w:rsidR="002E7E61" w:rsidRPr="00CF531B" w:rsidRDefault="002E7E61" w:rsidP="00BF38EE">
            <w:pPr>
              <w:shd w:val="clear" w:color="auto" w:fill="FFFFFF"/>
              <w:tabs>
                <w:tab w:val="left" w:pos="709"/>
              </w:tabs>
              <w:suppressAutoHyphens/>
              <w:spacing w:after="0" w:line="100" w:lineRule="atLeast"/>
              <w:ind w:firstLine="567"/>
              <w:jc w:val="both"/>
              <w:rPr>
                <w:rFonts w:ascii="Times New Roman" w:eastAsia="Times New Roman" w:hAnsi="Times New Roman"/>
                <w:color w:val="000000"/>
                <w:sz w:val="24"/>
                <w:szCs w:val="24"/>
                <w:lang w:eastAsia="ru-RU"/>
              </w:rPr>
            </w:pPr>
            <w:r w:rsidRPr="00CF531B">
              <w:rPr>
                <w:rFonts w:ascii="Times New Roman" w:eastAsia="Times New Roman" w:hAnsi="Times New Roman"/>
                <w:color w:val="000000"/>
                <w:sz w:val="24"/>
                <w:szCs w:val="24"/>
                <w:lang w:eastAsia="ru-RU"/>
              </w:rPr>
              <w:t xml:space="preserve">Обучающиеся с ограниченными возможностями здоровья с 5 по 11 класс –двухразовое  питание : в первую смену завтра и обед, вторая смена -обед и полдник, а в случае получения образования на дому – в виде сухого пайка </w:t>
            </w:r>
          </w:p>
        </w:tc>
        <w:tc>
          <w:tcPr>
            <w:tcW w:w="2694" w:type="dxa"/>
            <w:shd w:val="clear" w:color="auto" w:fill="auto"/>
          </w:tcPr>
          <w:p w:rsidR="002E7E61" w:rsidRPr="002B21B6" w:rsidRDefault="002E7E61" w:rsidP="00BF38EE">
            <w:pPr>
              <w:jc w:val="center"/>
              <w:rPr>
                <w:rFonts w:ascii="Times New Roman" w:hAnsi="Times New Roman"/>
              </w:rPr>
            </w:pPr>
          </w:p>
          <w:p w:rsidR="002E7E61" w:rsidRPr="002B21B6" w:rsidRDefault="002E7E61" w:rsidP="000D4617">
            <w:pPr>
              <w:jc w:val="center"/>
              <w:rPr>
                <w:rFonts w:ascii="Times New Roman" w:hAnsi="Times New Roman"/>
              </w:rPr>
            </w:pPr>
            <w:r w:rsidRPr="0075127B">
              <w:rPr>
                <w:rFonts w:ascii="Times New Roman" w:hAnsi="Times New Roman"/>
              </w:rPr>
              <w:t xml:space="preserve">                                                             </w:t>
            </w:r>
            <w:r w:rsidR="000D4617">
              <w:rPr>
                <w:rFonts w:ascii="Times New Roman" w:hAnsi="Times New Roman"/>
              </w:rPr>
              <w:t>2 025</w:t>
            </w:r>
          </w:p>
        </w:tc>
      </w:tr>
    </w:tbl>
    <w:p w:rsidR="002E7E61" w:rsidRDefault="002E7E61" w:rsidP="002E7E61">
      <w:pPr>
        <w:spacing w:after="0" w:line="240" w:lineRule="auto"/>
        <w:rPr>
          <w:rFonts w:ascii="Times New Roman" w:eastAsia="Times New Roman" w:hAnsi="Times New Roman"/>
          <w:b/>
          <w:bCs/>
          <w:sz w:val="24"/>
          <w:szCs w:val="24"/>
          <w:lang w:eastAsia="ru-RU"/>
        </w:rPr>
      </w:pPr>
    </w:p>
    <w:p w:rsidR="002E7E61" w:rsidRDefault="002E7E61" w:rsidP="002E7E61">
      <w:pPr>
        <w:spacing w:after="0" w:line="240" w:lineRule="auto"/>
        <w:jc w:val="center"/>
        <w:rPr>
          <w:rFonts w:ascii="Times New Roman" w:eastAsia="Times New Roman" w:hAnsi="Times New Roman"/>
          <w:b/>
          <w:bCs/>
          <w:sz w:val="24"/>
          <w:szCs w:val="24"/>
          <w:lang w:eastAsia="ru-RU"/>
        </w:rPr>
      </w:pPr>
    </w:p>
    <w:p w:rsidR="002E7E61" w:rsidRDefault="002E7E61" w:rsidP="002E7E61">
      <w:pPr>
        <w:spacing w:after="0" w:line="240" w:lineRule="auto"/>
        <w:jc w:val="center"/>
        <w:rPr>
          <w:rFonts w:ascii="Times New Roman" w:eastAsia="Times New Roman" w:hAnsi="Times New Roman"/>
          <w:b/>
          <w:bCs/>
          <w:sz w:val="24"/>
          <w:szCs w:val="24"/>
          <w:lang w:eastAsia="ru-RU"/>
        </w:rPr>
      </w:pPr>
    </w:p>
    <w:p w:rsidR="002E7E61" w:rsidRDefault="002E7E61" w:rsidP="002E7E61">
      <w:pPr>
        <w:spacing w:after="0" w:line="240" w:lineRule="auto"/>
        <w:jc w:val="center"/>
        <w:rPr>
          <w:rFonts w:ascii="Times New Roman" w:eastAsia="Times New Roman" w:hAnsi="Times New Roman"/>
          <w:b/>
          <w:bCs/>
          <w:sz w:val="24"/>
          <w:szCs w:val="24"/>
          <w:lang w:eastAsia="ru-RU"/>
        </w:rPr>
      </w:pPr>
    </w:p>
    <w:p w:rsidR="002E7E61" w:rsidRDefault="002E7E61" w:rsidP="002E7E61">
      <w:pPr>
        <w:spacing w:after="0" w:line="240" w:lineRule="auto"/>
        <w:jc w:val="center"/>
        <w:rPr>
          <w:rFonts w:ascii="Times New Roman" w:eastAsia="Times New Roman" w:hAnsi="Times New Roman"/>
          <w:b/>
          <w:bCs/>
          <w:sz w:val="24"/>
          <w:szCs w:val="24"/>
          <w:lang w:eastAsia="ru-RU"/>
        </w:rPr>
      </w:pPr>
    </w:p>
    <w:p w:rsidR="002E7E61" w:rsidRPr="00135EC2" w:rsidRDefault="002E7E61" w:rsidP="002E7E61">
      <w:pPr>
        <w:spacing w:after="0" w:line="240" w:lineRule="auto"/>
        <w:jc w:val="center"/>
        <w:rPr>
          <w:rFonts w:ascii="Times New Roman" w:eastAsia="Times New Roman" w:hAnsi="Times New Roman"/>
          <w:b/>
          <w:bCs/>
          <w:sz w:val="24"/>
          <w:szCs w:val="24"/>
          <w:lang w:eastAsia="ru-RU"/>
        </w:rPr>
      </w:pPr>
      <w:r w:rsidRPr="00135EC2">
        <w:rPr>
          <w:rFonts w:ascii="Times New Roman" w:eastAsia="Times New Roman" w:hAnsi="Times New Roman"/>
          <w:b/>
          <w:bCs/>
          <w:sz w:val="24"/>
          <w:szCs w:val="24"/>
          <w:lang w:eastAsia="ru-RU"/>
        </w:rPr>
        <w:t>Описание оказываемых услуг:</w:t>
      </w:r>
    </w:p>
    <w:p w:rsidR="002E7E61" w:rsidRDefault="002E7E61" w:rsidP="002E7E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5EC2">
        <w:rPr>
          <w:rFonts w:ascii="Times New Roman" w:eastAsia="Times New Roman" w:hAnsi="Times New Roman"/>
          <w:sz w:val="24"/>
          <w:szCs w:val="24"/>
          <w:lang w:eastAsia="ru-RU"/>
        </w:rPr>
        <w:t xml:space="preserve">Услуги </w:t>
      </w:r>
      <w:r w:rsidRPr="00181580">
        <w:rPr>
          <w:rFonts w:ascii="Times New Roman" w:eastAsia="Times New Roman" w:hAnsi="Times New Roman"/>
          <w:bCs/>
          <w:color w:val="000000"/>
          <w:sz w:val="24"/>
          <w:szCs w:val="24"/>
          <w:lang w:eastAsia="ru-RU"/>
        </w:rPr>
        <w:t xml:space="preserve">по </w:t>
      </w:r>
      <w:r w:rsidRPr="00181580">
        <w:rPr>
          <w:rFonts w:ascii="Times New Roman" w:eastAsia="Times New Roman" w:hAnsi="Times New Roman"/>
          <w:color w:val="000000"/>
          <w:sz w:val="24"/>
          <w:szCs w:val="24"/>
          <w:lang w:eastAsia="ru-RU"/>
        </w:rPr>
        <w:t xml:space="preserve">организации питания </w:t>
      </w:r>
      <w:r w:rsidRPr="00181580">
        <w:rPr>
          <w:rFonts w:ascii="Times New Roman" w:eastAsia="Times New Roman" w:hAnsi="Times New Roman"/>
          <w:sz w:val="24"/>
          <w:szCs w:val="24"/>
          <w:lang w:eastAsia="ru-RU"/>
        </w:rPr>
        <w:t>обучающихся</w:t>
      </w:r>
      <w:r w:rsidRPr="00135EC2">
        <w:rPr>
          <w:rFonts w:ascii="Times New Roman" w:eastAsia="Times New Roman" w:hAnsi="Times New Roman"/>
          <w:sz w:val="24"/>
          <w:szCs w:val="24"/>
          <w:lang w:eastAsia="ru-RU"/>
        </w:rPr>
        <w:t xml:space="preserve"> представляют собой услуги по изготовлению кулинарной продукции с использованием самостоятельно закупленных и доставленных продуктов питания и сырья. Питание должно быть разнообразное по дням недели в соответствии с двухнедельным меню комплексных рационов для образовательных учреждений с расчетом калькуляции, разработанным не менее чем на две недели, согласованным и утвержденным с Заказчиком и Управлением Роспотребнадзора по Калининградской области. Обязательное включение в меню овощей, фруктов, соков, натурального мяса, рыбной продукции, хлебобулочных изделий, молочной продукции, обогащенной витаминами, микроэлементами, бутилированной питьевой воды, йодированной соли. </w:t>
      </w:r>
    </w:p>
    <w:p w:rsidR="002E7E61" w:rsidRPr="004E75A9" w:rsidRDefault="002E7E61" w:rsidP="002E7E61">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E75A9">
        <w:rPr>
          <w:rFonts w:ascii="Times New Roman" w:eastAsia="Times New Roman" w:hAnsi="Times New Roman"/>
          <w:b/>
          <w:sz w:val="24"/>
          <w:szCs w:val="24"/>
          <w:lang w:eastAsia="ru-RU"/>
        </w:rPr>
        <w:t>При оказании услуг Исполнитель обязуется:</w:t>
      </w:r>
    </w:p>
    <w:p w:rsidR="002E7E61"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3D14">
        <w:rPr>
          <w:rFonts w:ascii="Times New Roman" w:eastAsia="Times New Roman" w:hAnsi="Times New Roman"/>
          <w:sz w:val="24"/>
          <w:szCs w:val="24"/>
          <w:lang w:eastAsia="ru-RU"/>
        </w:rPr>
        <w:t xml:space="preserve">- организовать ежедневное рациональное и полноценное питание, приготовленное с учётом требований </w:t>
      </w:r>
      <w:r w:rsidRPr="00646BB0">
        <w:rPr>
          <w:rFonts w:ascii="Times New Roman" w:eastAsia="Times New Roman" w:hAnsi="Times New Roman"/>
          <w:sz w:val="24"/>
          <w:szCs w:val="24"/>
        </w:rPr>
        <w:t>СанПиН 2.3/2.4.3590-20 Санитарно-эпидемиологические требования к организации общественного питания населения»</w:t>
      </w:r>
      <w:r w:rsidRPr="00623D14">
        <w:rPr>
          <w:rFonts w:ascii="Times New Roman" w:eastAsia="Times New Roman" w:hAnsi="Times New Roman"/>
          <w:sz w:val="24"/>
          <w:szCs w:val="24"/>
          <w:lang w:eastAsia="ru-RU"/>
        </w:rPr>
        <w:t>, а также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нормативными требованиями охраны труда и другими правилами, предъявляемыми к организации общественного питания, и нормативными документами, регламентирующими данный вид услуг</w:t>
      </w:r>
      <w:r>
        <w:rPr>
          <w:rFonts w:ascii="Times New Roman" w:eastAsia="Times New Roman" w:hAnsi="Times New Roman"/>
          <w:sz w:val="24"/>
          <w:szCs w:val="24"/>
          <w:lang w:eastAsia="ru-RU"/>
        </w:rPr>
        <w:t>;</w:t>
      </w:r>
    </w:p>
    <w:p w:rsidR="002E7E61" w:rsidRPr="00E67D89" w:rsidRDefault="002E7E61" w:rsidP="002E7E61">
      <w:pPr>
        <w:widowControl w:val="0"/>
        <w:autoSpaceDE w:val="0"/>
        <w:autoSpaceDN w:val="0"/>
        <w:adjustRightInd w:val="0"/>
        <w:spacing w:after="0" w:line="240" w:lineRule="auto"/>
        <w:ind w:firstLine="851"/>
        <w:contextualSpacing/>
        <w:jc w:val="both"/>
        <w:rPr>
          <w:rFonts w:ascii="Times New Roman" w:hAnsi="Times New Roman"/>
          <w:bCs/>
          <w:sz w:val="24"/>
          <w:szCs w:val="24"/>
          <w:u w:val="single"/>
        </w:rPr>
      </w:pPr>
      <w:r w:rsidRPr="00F50449">
        <w:rPr>
          <w:rFonts w:ascii="Times New Roman" w:hAnsi="Times New Roman"/>
          <w:bCs/>
          <w:sz w:val="24"/>
          <w:szCs w:val="24"/>
        </w:rPr>
        <w:t>-организовывать ежедневно с понедельника по пятницу (включительно) прием пищи обучающихся, при</w:t>
      </w:r>
      <w:r w:rsidRPr="00E67D89">
        <w:rPr>
          <w:rFonts w:ascii="Times New Roman" w:hAnsi="Times New Roman"/>
          <w:bCs/>
          <w:sz w:val="24"/>
          <w:szCs w:val="24"/>
        </w:rPr>
        <w:t xml:space="preserve"> этом прием пищи должны быть с горячими блюдами (завтрак, обед), по согласованному с Заказчиком режиму питания.</w:t>
      </w:r>
      <w:r w:rsidRPr="00E67D89">
        <w:rPr>
          <w:rFonts w:ascii="Times New Roman" w:hAnsi="Times New Roman"/>
          <w:bCs/>
          <w:sz w:val="24"/>
          <w:szCs w:val="24"/>
          <w:u w:val="single"/>
        </w:rPr>
        <w:t xml:space="preserve"> </w:t>
      </w:r>
    </w:p>
    <w:p w:rsidR="002E7E61" w:rsidRPr="00646BB0"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E67D89">
        <w:rPr>
          <w:rFonts w:ascii="Times New Roman" w:eastAsia="Times New Roman" w:hAnsi="Times New Roman"/>
          <w:sz w:val="24"/>
          <w:szCs w:val="24"/>
          <w:lang w:eastAsia="ru-RU"/>
        </w:rPr>
        <w:t xml:space="preserve">Фактический рацион питания должен соответствовать утверждённому меню. В исключительных случаях допускается замена </w:t>
      </w:r>
      <w:r w:rsidRPr="00E67D89">
        <w:rPr>
          <w:rFonts w:ascii="Times New Roman" w:eastAsia="Times New Roman" w:hAnsi="Times New Roman"/>
          <w:sz w:val="24"/>
          <w:szCs w:val="24"/>
        </w:rPr>
        <w:t>одного вида пищевой продукции,</w:t>
      </w:r>
      <w:r w:rsidRPr="00646BB0">
        <w:rPr>
          <w:rFonts w:ascii="Times New Roman" w:eastAsia="Times New Roman" w:hAnsi="Times New Roman"/>
          <w:sz w:val="24"/>
          <w:szCs w:val="24"/>
        </w:rPr>
        <w:t xml:space="preserve">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(в соответствии с действующими нормами СанПиН 2.3/2.4.3590-20 Санитарно-эпидемиологические требования к организации общественного питания населения»).  </w:t>
      </w:r>
    </w:p>
    <w:p w:rsidR="002E7E61" w:rsidRPr="00646BB0"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646BB0">
        <w:rPr>
          <w:rFonts w:ascii="Times New Roman" w:eastAsia="Times New Roman" w:hAnsi="Times New Roman"/>
          <w:sz w:val="24"/>
          <w:szCs w:val="24"/>
        </w:rPr>
        <w:t xml:space="preserve"> О каждом случае такой замены Исполнитель обязан незамедлительно известить Заказчика с обоснованием исключительности случая замены. Исключительными признаются случаи, возникшие в результате действия обстоятельств непреодолимой силы. </w:t>
      </w:r>
    </w:p>
    <w:p w:rsidR="002E7E61" w:rsidRPr="00903535"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В случае, если приготовление пищи осуществляется в помещениях пищеблока Заказчика, при этом Исполнитель</w:t>
      </w:r>
      <w:r>
        <w:rPr>
          <w:rFonts w:ascii="Times New Roman" w:eastAsia="Times New Roman" w:hAnsi="Times New Roman"/>
          <w:sz w:val="24"/>
          <w:szCs w:val="24"/>
        </w:rPr>
        <w:t xml:space="preserve"> обязан</w:t>
      </w:r>
      <w:r w:rsidRPr="00903535">
        <w:rPr>
          <w:rFonts w:ascii="Times New Roman" w:eastAsia="Times New Roman" w:hAnsi="Times New Roman"/>
          <w:sz w:val="24"/>
          <w:szCs w:val="24"/>
        </w:rPr>
        <w:t xml:space="preserve"> заключить </w:t>
      </w:r>
      <w:r w:rsidRPr="002B4172">
        <w:rPr>
          <w:rFonts w:ascii="Times New Roman" w:eastAsia="Times New Roman" w:hAnsi="Times New Roman"/>
          <w:sz w:val="24"/>
          <w:szCs w:val="24"/>
        </w:rPr>
        <w:t>договор безвозмездного пользования</w:t>
      </w:r>
      <w:r w:rsidRPr="00576C18">
        <w:rPr>
          <w:rFonts w:ascii="Times New Roman" w:eastAsia="Times New Roman" w:hAnsi="Times New Roman"/>
          <w:sz w:val="24"/>
          <w:szCs w:val="24"/>
        </w:rPr>
        <w:t xml:space="preserve"> </w:t>
      </w:r>
      <w:r w:rsidRPr="00903535">
        <w:rPr>
          <w:rFonts w:ascii="Times New Roman" w:eastAsia="Times New Roman" w:hAnsi="Times New Roman"/>
          <w:sz w:val="24"/>
          <w:szCs w:val="24"/>
        </w:rPr>
        <w:t>и принять в соответствии с договором во временное пользование на срок действия контракта материально-техническое оборудование Заказчика: мебель, технологическое и холодильное оборудование, размещённое в помещениях пищеблока, необходимое для организации питания.</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В случае осуществления приготовления пищи по месту нахождения Исполнителя, питание должно доставляться в соответствии с поданной до 15 часов дня, предшествующего дню оказания услуг, заявкой с указанием количества человек. Качество питания должно соответствовать настоящему техническому заданию и требованиям действующего законодательства РФ в сфере оказания услуг по организации питания.</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Исполнитель должен формировать доставляемые блюда в отдельную специализированную для пищевых продуктов тару.</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 xml:space="preserve">  Исполнитель должен доставлять готовые блюда в таре и в упаковке, которые при контакте с продуктами должны обеспечивать безопасность и качество пищевых продуктов в течение срока годности (хранения) продукта, в том числе в процессе транспортировки, погрузочно-разгрузочных работ. Исполнитель должен обеспечивать маркировку, размещаемую на каждой единице транспортной и потребительской тары пищевых продуктов, в соответствии с требованиями нормативных правовых актов Российской Федерации и нормативных документов:</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1.      наименования готового блюда или кулинарной продукции.</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2.  наименования и адреса организации-изготовителя или индивидуального предпринимателя.</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3.      товарного знака изготовителя (при наличии).</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4.      массы нетто продукции.</w:t>
      </w:r>
    </w:p>
    <w:p w:rsidR="002E7E61" w:rsidRPr="00546537" w:rsidRDefault="002E7E61" w:rsidP="002E7E61">
      <w:pPr>
        <w:autoSpaceDE w:val="0"/>
        <w:autoSpaceDN w:val="0"/>
        <w:adjustRightInd w:val="0"/>
        <w:spacing w:after="0" w:line="240" w:lineRule="auto"/>
        <w:ind w:firstLine="708"/>
        <w:jc w:val="both"/>
        <w:rPr>
          <w:rFonts w:ascii="Times New Roman" w:eastAsia="Times New Roman" w:hAnsi="Times New Roman"/>
          <w:sz w:val="24"/>
          <w:szCs w:val="24"/>
        </w:rPr>
      </w:pPr>
      <w:r w:rsidRPr="00546537">
        <w:rPr>
          <w:rFonts w:ascii="Times New Roman" w:eastAsia="Times New Roman" w:hAnsi="Times New Roman"/>
          <w:sz w:val="24"/>
          <w:szCs w:val="24"/>
        </w:rPr>
        <w:t>5.      количества штук (порций) и массы одной штуки (порции) продукции.</w:t>
      </w:r>
    </w:p>
    <w:p w:rsidR="002E7E61" w:rsidRPr="002B1772" w:rsidRDefault="002E7E61" w:rsidP="002E7E61">
      <w:pPr>
        <w:widowControl w:val="0"/>
        <w:spacing w:after="0" w:line="240" w:lineRule="auto"/>
        <w:ind w:firstLine="851"/>
        <w:jc w:val="both"/>
        <w:rPr>
          <w:rFonts w:ascii="Times New Roman" w:hAnsi="Times New Roman"/>
          <w:sz w:val="24"/>
          <w:szCs w:val="24"/>
        </w:rPr>
      </w:pPr>
      <w:r w:rsidRPr="002B1772">
        <w:rPr>
          <w:rFonts w:ascii="Times New Roman" w:hAnsi="Times New Roman"/>
          <w:sz w:val="24"/>
          <w:szCs w:val="24"/>
        </w:rPr>
        <w:t>6.      количества упаковочных единиц (для фасованной продукции).</w:t>
      </w:r>
    </w:p>
    <w:p w:rsidR="002E7E61" w:rsidRPr="002B1772" w:rsidRDefault="002E7E61" w:rsidP="002E7E61">
      <w:pPr>
        <w:widowControl w:val="0"/>
        <w:spacing w:after="0" w:line="240" w:lineRule="auto"/>
        <w:ind w:firstLine="851"/>
        <w:jc w:val="both"/>
        <w:rPr>
          <w:rFonts w:ascii="Times New Roman" w:hAnsi="Times New Roman"/>
          <w:sz w:val="24"/>
          <w:szCs w:val="24"/>
        </w:rPr>
      </w:pPr>
      <w:r w:rsidRPr="002B1772">
        <w:rPr>
          <w:rFonts w:ascii="Times New Roman" w:hAnsi="Times New Roman"/>
          <w:sz w:val="24"/>
          <w:szCs w:val="24"/>
        </w:rPr>
        <w:t>7.      состава продукции (перечень основных рецептурных компонентов).</w:t>
      </w:r>
    </w:p>
    <w:p w:rsidR="002E7E61" w:rsidRPr="002B1772" w:rsidRDefault="002E7E61" w:rsidP="002E7E61">
      <w:pPr>
        <w:widowControl w:val="0"/>
        <w:spacing w:after="0" w:line="240" w:lineRule="auto"/>
        <w:ind w:firstLine="851"/>
        <w:jc w:val="both"/>
        <w:rPr>
          <w:rFonts w:ascii="Times New Roman" w:hAnsi="Times New Roman"/>
          <w:sz w:val="24"/>
          <w:szCs w:val="24"/>
        </w:rPr>
      </w:pPr>
      <w:r w:rsidRPr="002B1772">
        <w:rPr>
          <w:rFonts w:ascii="Times New Roman" w:hAnsi="Times New Roman"/>
          <w:sz w:val="24"/>
          <w:szCs w:val="24"/>
        </w:rPr>
        <w:t>8.      информационных данных о пищевой ценности продукции и энергетической ценности 100 г продукта.</w:t>
      </w:r>
    </w:p>
    <w:p w:rsidR="002E7E61" w:rsidRPr="002B1772" w:rsidRDefault="002E7E61" w:rsidP="002E7E61">
      <w:pPr>
        <w:widowControl w:val="0"/>
        <w:spacing w:after="0" w:line="240" w:lineRule="auto"/>
        <w:ind w:firstLine="851"/>
        <w:jc w:val="both"/>
        <w:rPr>
          <w:rFonts w:ascii="Times New Roman" w:hAnsi="Times New Roman"/>
          <w:sz w:val="24"/>
          <w:szCs w:val="24"/>
        </w:rPr>
      </w:pPr>
      <w:r w:rsidRPr="002B1772">
        <w:rPr>
          <w:rFonts w:ascii="Times New Roman" w:hAnsi="Times New Roman"/>
          <w:sz w:val="24"/>
          <w:szCs w:val="24"/>
        </w:rPr>
        <w:t>9.  информации о пищевых добавках и генетически модифицированных организмах (при их наличии).</w:t>
      </w:r>
    </w:p>
    <w:p w:rsidR="002E7E61" w:rsidRPr="002B1772" w:rsidRDefault="002E7E61" w:rsidP="002E7E61">
      <w:pPr>
        <w:widowControl w:val="0"/>
        <w:spacing w:after="0" w:line="240" w:lineRule="auto"/>
        <w:ind w:firstLine="851"/>
        <w:jc w:val="both"/>
        <w:rPr>
          <w:rFonts w:ascii="Times New Roman" w:hAnsi="Times New Roman"/>
          <w:sz w:val="24"/>
          <w:szCs w:val="24"/>
        </w:rPr>
      </w:pPr>
      <w:r w:rsidRPr="002B1772">
        <w:rPr>
          <w:rFonts w:ascii="Times New Roman" w:hAnsi="Times New Roman"/>
          <w:sz w:val="24"/>
          <w:szCs w:val="24"/>
        </w:rPr>
        <w:t>10.  даты и часа изготовления.</w:t>
      </w:r>
    </w:p>
    <w:p w:rsidR="002E7E61" w:rsidRDefault="002E7E61" w:rsidP="002E7E61">
      <w:pPr>
        <w:widowControl w:val="0"/>
        <w:spacing w:after="0" w:line="240" w:lineRule="auto"/>
        <w:ind w:firstLine="851"/>
        <w:jc w:val="both"/>
        <w:rPr>
          <w:rFonts w:ascii="Times New Roman" w:hAnsi="Times New Roman"/>
          <w:sz w:val="24"/>
          <w:szCs w:val="24"/>
        </w:rPr>
      </w:pPr>
      <w:r w:rsidRPr="002B1772">
        <w:rPr>
          <w:rFonts w:ascii="Times New Roman" w:hAnsi="Times New Roman"/>
          <w:sz w:val="24"/>
          <w:szCs w:val="24"/>
        </w:rPr>
        <w:t>11.  условий хранения и сроков годности.</w:t>
      </w:r>
    </w:p>
    <w:p w:rsidR="002E7E61" w:rsidRPr="002B1772" w:rsidRDefault="002E7E61" w:rsidP="002E7E61">
      <w:pPr>
        <w:widowControl w:val="0"/>
        <w:spacing w:after="0" w:line="240" w:lineRule="auto"/>
        <w:ind w:firstLine="851"/>
        <w:jc w:val="both"/>
        <w:rPr>
          <w:rFonts w:ascii="Times New Roman" w:hAnsi="Times New Roman"/>
          <w:sz w:val="24"/>
          <w:szCs w:val="24"/>
        </w:rPr>
      </w:pPr>
      <w:r>
        <w:rPr>
          <w:rFonts w:ascii="Times New Roman" w:hAnsi="Times New Roman"/>
          <w:sz w:val="24"/>
          <w:szCs w:val="24"/>
        </w:rPr>
        <w:t>Срок доставки с момента изготовления пищи не должен превышать один час.</w:t>
      </w:r>
    </w:p>
    <w:p w:rsidR="002E7E61" w:rsidRPr="00903535" w:rsidRDefault="002E7E61" w:rsidP="002E7E61">
      <w:pPr>
        <w:widowControl w:val="0"/>
        <w:spacing w:after="0" w:line="240" w:lineRule="auto"/>
        <w:ind w:left="142" w:firstLine="709"/>
        <w:jc w:val="both"/>
        <w:rPr>
          <w:rFonts w:ascii="Times New Roman" w:eastAsia="Times New Roman" w:hAnsi="Times New Roman"/>
          <w:sz w:val="24"/>
          <w:szCs w:val="24"/>
          <w:lang w:eastAsia="ru-RU"/>
        </w:rPr>
      </w:pPr>
      <w:r w:rsidRPr="00903535">
        <w:rPr>
          <w:rFonts w:ascii="Times New Roman" w:eastAsia="Times New Roman" w:hAnsi="Times New Roman"/>
          <w:sz w:val="24"/>
          <w:szCs w:val="24"/>
          <w:lang w:eastAsia="ru-RU"/>
        </w:rPr>
        <w:t xml:space="preserve">В случае заключения </w:t>
      </w:r>
      <w:r w:rsidRPr="002B4172">
        <w:rPr>
          <w:rFonts w:ascii="Times New Roman" w:eastAsia="Times New Roman" w:hAnsi="Times New Roman"/>
          <w:sz w:val="24"/>
          <w:szCs w:val="24"/>
        </w:rPr>
        <w:t>договор</w:t>
      </w:r>
      <w:r>
        <w:rPr>
          <w:rFonts w:ascii="Times New Roman" w:eastAsia="Times New Roman" w:hAnsi="Times New Roman"/>
          <w:sz w:val="24"/>
          <w:szCs w:val="24"/>
        </w:rPr>
        <w:t>а</w:t>
      </w:r>
      <w:r w:rsidRPr="002B4172">
        <w:rPr>
          <w:rFonts w:ascii="Times New Roman" w:eastAsia="Times New Roman" w:hAnsi="Times New Roman"/>
          <w:sz w:val="24"/>
          <w:szCs w:val="24"/>
        </w:rPr>
        <w:t xml:space="preserve"> безвозмездного пользования</w:t>
      </w:r>
      <w:r w:rsidRPr="00576C18">
        <w:rPr>
          <w:rFonts w:ascii="Times New Roman" w:eastAsia="Times New Roman" w:hAnsi="Times New Roman"/>
          <w:sz w:val="24"/>
          <w:szCs w:val="24"/>
        </w:rPr>
        <w:t xml:space="preserve"> </w:t>
      </w:r>
      <w:r w:rsidRPr="00903535">
        <w:rPr>
          <w:rFonts w:ascii="Times New Roman" w:eastAsia="Times New Roman" w:hAnsi="Times New Roman"/>
          <w:sz w:val="24"/>
          <w:szCs w:val="24"/>
          <w:lang w:eastAsia="ru-RU"/>
        </w:rPr>
        <w:t>с Заказчиком Исполнитель обязан:</w:t>
      </w:r>
    </w:p>
    <w:p w:rsidR="002E7E61" w:rsidRPr="00903535"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903535">
        <w:rPr>
          <w:rFonts w:ascii="Times New Roman" w:eastAsia="Times New Roman" w:hAnsi="Times New Roman"/>
          <w:sz w:val="24"/>
          <w:szCs w:val="24"/>
          <w:lang w:eastAsia="ru-RU"/>
        </w:rPr>
        <w:t xml:space="preserve">- обеспечить сохранность помещений пищеблока Заказчика, сохранность и работоспособность передаваемого Заказчиком </w:t>
      </w:r>
      <w:r w:rsidRPr="00546537">
        <w:rPr>
          <w:rFonts w:ascii="Times New Roman" w:eastAsia="Times New Roman" w:hAnsi="Times New Roman"/>
          <w:sz w:val="24"/>
          <w:szCs w:val="24"/>
          <w:lang w:eastAsia="ru-RU"/>
        </w:rPr>
        <w:t>на время оказания услуг</w:t>
      </w:r>
      <w:r>
        <w:rPr>
          <w:rFonts w:ascii="Times New Roman" w:eastAsia="Times New Roman" w:hAnsi="Times New Roman"/>
          <w:sz w:val="24"/>
          <w:szCs w:val="24"/>
          <w:lang w:eastAsia="ru-RU"/>
        </w:rPr>
        <w:t xml:space="preserve"> </w:t>
      </w:r>
      <w:r w:rsidRPr="00903535">
        <w:rPr>
          <w:rFonts w:ascii="Times New Roman" w:eastAsia="Times New Roman" w:hAnsi="Times New Roman"/>
          <w:sz w:val="24"/>
          <w:szCs w:val="24"/>
          <w:lang w:eastAsia="ru-RU"/>
        </w:rPr>
        <w:t>и используемого Исполнителем материально-технического оборудования: мебели, технологического и холодильного оборудования, а также систем хозяйственно-питьевого холодного и горячего водоснабжения, канализации, вентиляции и отопления помещений пищеблока;</w:t>
      </w:r>
    </w:p>
    <w:p w:rsidR="002E7E61" w:rsidRPr="00903535"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903535">
        <w:rPr>
          <w:rFonts w:ascii="Times New Roman" w:eastAsia="Times New Roman" w:hAnsi="Times New Roman"/>
          <w:sz w:val="24"/>
          <w:szCs w:val="24"/>
          <w:lang w:eastAsia="ru-RU"/>
        </w:rPr>
        <w:t>- обеспечивать на время оказания услуг спецодеждой персонал, привлекаемый Исполнителем к оказанию Услуг, помещения пищеблока моющими и дезинфицирующими средствами, салфетками, аптечкой для оказания первой медицинской помощи в соответствии с действующими нормами оснащения;</w:t>
      </w:r>
    </w:p>
    <w:p w:rsidR="002E7E61" w:rsidRPr="00903535"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903535">
        <w:rPr>
          <w:rFonts w:ascii="Times New Roman" w:eastAsia="Times New Roman" w:hAnsi="Times New Roman"/>
          <w:sz w:val="24"/>
          <w:szCs w:val="24"/>
          <w:lang w:eastAsia="ru-RU"/>
        </w:rPr>
        <w:t>- обеспечить содержание в чистоте помещения пищеблока, кухонного инвентаря, посуды материально-технического оборудования: мебели, технологическое и холодильное оборудование, размещенного в помещениях пищеблока, используемых при оказании услуг, а также соблюдение санитарных требований и правил по чистоте</w:t>
      </w:r>
      <w:r>
        <w:rPr>
          <w:rFonts w:ascii="Times New Roman" w:eastAsia="Times New Roman" w:hAnsi="Times New Roman"/>
          <w:sz w:val="24"/>
          <w:szCs w:val="24"/>
          <w:lang w:eastAsia="ru-RU"/>
        </w:rPr>
        <w:t>;</w:t>
      </w:r>
      <w:r w:rsidRPr="00903535">
        <w:rPr>
          <w:rFonts w:ascii="Times New Roman" w:eastAsia="Times New Roman" w:hAnsi="Times New Roman"/>
          <w:sz w:val="24"/>
          <w:szCs w:val="24"/>
          <w:lang w:eastAsia="ru-RU"/>
        </w:rPr>
        <w:t xml:space="preserve"> </w:t>
      </w:r>
    </w:p>
    <w:p w:rsidR="002E7E61" w:rsidRPr="007B060D" w:rsidRDefault="002E7E61" w:rsidP="002E7E61">
      <w:pPr>
        <w:widowControl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w:t>
      </w:r>
      <w:r w:rsidRPr="007B060D">
        <w:rPr>
          <w:rFonts w:ascii="Times New Roman" w:eastAsia="Times New Roman" w:hAnsi="Times New Roman"/>
          <w:sz w:val="24"/>
          <w:szCs w:val="24"/>
          <w:lang w:eastAsia="ru-RU"/>
        </w:rPr>
        <w:t>обеспечивать соответствие пищевых продуктов</w:t>
      </w:r>
      <w:r w:rsidRPr="007B060D">
        <w:rPr>
          <w:rFonts w:ascii="Times New Roman" w:eastAsia="Times New Roman" w:hAnsi="Times New Roman"/>
          <w:bCs/>
          <w:sz w:val="24"/>
          <w:szCs w:val="24"/>
          <w:lang w:eastAsia="ru-RU"/>
        </w:rPr>
        <w:t xml:space="preserve"> и продовольственного сырья, используемых для приготовления пищи, требованиям, предъявляемым к продовольственному сырью и пищевым продуктам, и иметь документы, удостоверяющие их качество и безопасность. Сопроводительную документацию необходимо сохранять до конца реализации продуктов</w:t>
      </w:r>
      <w:r>
        <w:rPr>
          <w:rFonts w:ascii="Times New Roman" w:eastAsia="Times New Roman" w:hAnsi="Times New Roman"/>
          <w:bCs/>
          <w:sz w:val="24"/>
          <w:szCs w:val="24"/>
          <w:lang w:eastAsia="ru-RU"/>
        </w:rPr>
        <w:t>;</w:t>
      </w:r>
    </w:p>
    <w:p w:rsidR="002E7E61" w:rsidRPr="007B060D"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-обеспечить контроль за качественным и количественным составом рациона питания, ассортиментом используемых продуктов и продовольственного сырья. Услуги должны оказываться работниками, прошедшими ежедневные медицинское обследование.</w:t>
      </w:r>
    </w:p>
    <w:p w:rsidR="002E7E61" w:rsidRPr="007B060D"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-обеспечить выдачу готовой пищи только после оценки качества блюд по органолептическим показателям и снятиям проб бракеражной комиссией, состоявшей из не менее трех человек (не менее одного работника пищеблока и не менее двух представителей Заказчика)</w:t>
      </w:r>
      <w:r>
        <w:rPr>
          <w:rFonts w:ascii="Times New Roman" w:eastAsia="Times New Roman" w:hAnsi="Times New Roman"/>
          <w:sz w:val="24"/>
          <w:szCs w:val="24"/>
          <w:lang w:eastAsia="ru-RU"/>
        </w:rPr>
        <w:t>;</w:t>
      </w:r>
    </w:p>
    <w:p w:rsidR="002E7E61" w:rsidRPr="007B060D"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-производить производственный лабораторный контроль качества приготовляемой пищи, отбор и хранение суточных проб продукции, изготавливаемой Исполнителем, в соответствии с нормами и правилами действующего законодательства. Копии результатов анализов предоставлять Заказчику по его требованию</w:t>
      </w:r>
      <w:r>
        <w:rPr>
          <w:rFonts w:ascii="Times New Roman" w:eastAsia="Times New Roman" w:hAnsi="Times New Roman"/>
          <w:sz w:val="24"/>
          <w:szCs w:val="24"/>
          <w:lang w:eastAsia="ru-RU"/>
        </w:rPr>
        <w:t>;</w:t>
      </w:r>
      <w:r w:rsidRPr="007B060D">
        <w:rPr>
          <w:rFonts w:ascii="Times New Roman" w:eastAsia="Times New Roman" w:hAnsi="Times New Roman"/>
          <w:sz w:val="24"/>
          <w:szCs w:val="24"/>
          <w:lang w:eastAsia="ru-RU"/>
        </w:rPr>
        <w:t xml:space="preserve"> </w:t>
      </w:r>
    </w:p>
    <w:p w:rsidR="002E7E61" w:rsidRPr="007B060D"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 xml:space="preserve">-перед началом каждого приёма пищи </w:t>
      </w:r>
      <w:r w:rsidRPr="007B060D">
        <w:rPr>
          <w:rFonts w:ascii="Times New Roman" w:eastAsia="Times New Roman" w:hAnsi="Times New Roman"/>
          <w:bCs/>
          <w:sz w:val="24"/>
          <w:szCs w:val="24"/>
        </w:rPr>
        <w:t xml:space="preserve">обучающимися, </w:t>
      </w:r>
      <w:r w:rsidRPr="007B060D">
        <w:rPr>
          <w:rFonts w:ascii="Times New Roman" w:eastAsia="Times New Roman" w:hAnsi="Times New Roman"/>
          <w:sz w:val="24"/>
          <w:szCs w:val="24"/>
          <w:lang w:eastAsia="ru-RU"/>
        </w:rPr>
        <w:t>с ограниченными возможностями здоровья обеспечить накрытие столов в обеденном зале Заказчика без привлечения Заказчика</w:t>
      </w:r>
      <w:r>
        <w:rPr>
          <w:rFonts w:ascii="Times New Roman" w:eastAsia="Times New Roman" w:hAnsi="Times New Roman"/>
          <w:sz w:val="24"/>
          <w:szCs w:val="24"/>
          <w:lang w:eastAsia="ru-RU"/>
        </w:rPr>
        <w:t>;</w:t>
      </w:r>
    </w:p>
    <w:p w:rsidR="002E7E61" w:rsidRPr="007B060D"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 xml:space="preserve">-после каждого приема пищи </w:t>
      </w:r>
      <w:r w:rsidRPr="007B060D">
        <w:rPr>
          <w:rFonts w:ascii="Times New Roman" w:eastAsia="Times New Roman" w:hAnsi="Times New Roman"/>
          <w:bCs/>
          <w:sz w:val="24"/>
          <w:szCs w:val="24"/>
        </w:rPr>
        <w:t xml:space="preserve">обучающимися, </w:t>
      </w:r>
      <w:r w:rsidRPr="007B060D">
        <w:rPr>
          <w:rFonts w:ascii="Times New Roman" w:eastAsia="Times New Roman" w:hAnsi="Times New Roman"/>
          <w:sz w:val="24"/>
          <w:szCs w:val="24"/>
          <w:lang w:eastAsia="ru-RU"/>
        </w:rPr>
        <w:t>с ограниченными возможностями здоровья обеспечить уборку столов в обеденном зале Заказчика без привлечения Заказчика.</w:t>
      </w:r>
    </w:p>
    <w:p w:rsidR="002E7E61" w:rsidRPr="007B060D" w:rsidRDefault="002E7E61" w:rsidP="002E7E61">
      <w:pPr>
        <w:widowControl w:val="0"/>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 xml:space="preserve">Информация об услугах должна доводиться до сведения </w:t>
      </w:r>
      <w:r>
        <w:rPr>
          <w:rFonts w:ascii="Times New Roman" w:eastAsia="Times New Roman" w:hAnsi="Times New Roman"/>
          <w:sz w:val="24"/>
          <w:szCs w:val="24"/>
          <w:lang w:eastAsia="ru-RU"/>
        </w:rPr>
        <w:t>обучающихся</w:t>
      </w:r>
      <w:r w:rsidRPr="007B060D">
        <w:rPr>
          <w:rFonts w:ascii="Times New Roman" w:eastAsia="Times New Roman" w:hAnsi="Times New Roman"/>
          <w:sz w:val="24"/>
          <w:szCs w:val="24"/>
          <w:lang w:eastAsia="ru-RU"/>
        </w:rPr>
        <w:t xml:space="preserve"> и сотрудников Заказчика посредством ежедневного меню (ассортимента) продукции, утвержденного Заказчиком, которое вывешивается в местах её подачи. Информация должна содержать: наименование предлагаемой продукции с указанием входящих в них основных ингредиентов; сведения о весе (объеме) порций готовых блюд продукции.</w:t>
      </w:r>
    </w:p>
    <w:p w:rsidR="002E7E61" w:rsidRPr="007B060D" w:rsidRDefault="002E7E61" w:rsidP="002E7E61">
      <w:pPr>
        <w:tabs>
          <w:tab w:val="left" w:pos="0"/>
        </w:tabs>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 назначить ответственное лицо для взаимодействия с Заказчиком в процессе оказания услуг, а также для взаимодействия в момент сложившихся аварийных и других чрезвычайных ситуаций.</w:t>
      </w:r>
    </w:p>
    <w:p w:rsidR="002E7E61" w:rsidRDefault="002E7E61" w:rsidP="002E7E61">
      <w:pPr>
        <w:spacing w:after="0" w:line="240" w:lineRule="auto"/>
        <w:ind w:firstLine="709"/>
        <w:jc w:val="both"/>
        <w:rPr>
          <w:rFonts w:ascii="Times New Roman" w:eastAsia="Times New Roman" w:hAnsi="Times New Roman"/>
          <w:sz w:val="24"/>
          <w:szCs w:val="24"/>
          <w:lang w:eastAsia="ru-RU"/>
        </w:rPr>
      </w:pPr>
      <w:r w:rsidRPr="007B060D">
        <w:rPr>
          <w:rFonts w:ascii="Times New Roman" w:eastAsia="Times New Roman" w:hAnsi="Times New Roman"/>
          <w:sz w:val="24"/>
          <w:szCs w:val="24"/>
          <w:lang w:eastAsia="ru-RU"/>
        </w:rPr>
        <w:t xml:space="preserve">При организации питания </w:t>
      </w:r>
      <w:r>
        <w:rPr>
          <w:rFonts w:ascii="Times New Roman" w:eastAsia="Times New Roman" w:hAnsi="Times New Roman"/>
          <w:sz w:val="24"/>
          <w:szCs w:val="24"/>
          <w:lang w:eastAsia="ru-RU"/>
        </w:rPr>
        <w:t>обучающихся</w:t>
      </w:r>
      <w:r w:rsidRPr="007B060D">
        <w:rPr>
          <w:rFonts w:ascii="Times New Roman" w:eastAsia="Times New Roman" w:hAnsi="Times New Roman"/>
          <w:sz w:val="24"/>
          <w:szCs w:val="24"/>
          <w:lang w:eastAsia="ru-RU"/>
        </w:rPr>
        <w:t xml:space="preserve"> Исполнитель обязан руководствоваться следующими нормативно-правовыми актами Российской Федерации:</w:t>
      </w:r>
    </w:p>
    <w:p w:rsidR="002E7E61" w:rsidRPr="00646BB0" w:rsidRDefault="002E7E61" w:rsidP="002E7E61">
      <w:pPr>
        <w:spacing w:after="0"/>
        <w:ind w:firstLine="709"/>
        <w:jc w:val="both"/>
        <w:rPr>
          <w:rFonts w:ascii="Times New Roman" w:eastAsia="Times New Roman" w:hAnsi="Times New Roman"/>
          <w:sz w:val="24"/>
          <w:szCs w:val="24"/>
        </w:rPr>
      </w:pPr>
      <w:r w:rsidRPr="00646BB0">
        <w:rPr>
          <w:rFonts w:ascii="Times New Roman" w:eastAsia="Times New Roman" w:hAnsi="Times New Roman"/>
          <w:sz w:val="24"/>
          <w:szCs w:val="24"/>
        </w:rPr>
        <w:t>-  Федеральный закон РФ от 02.01.2000 №29-ФЗ «О качестве и безопасности пищевых продуктов</w:t>
      </w:r>
      <w:r w:rsidRPr="00DC3E9D">
        <w:rPr>
          <w:rFonts w:ascii="Times New Roman" w:eastAsia="Times New Roman" w:hAnsi="Times New Roman"/>
          <w:sz w:val="24"/>
          <w:szCs w:val="24"/>
        </w:rPr>
        <w:t>»;</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 Федеральный закон от 30.03.1999 №52-ФЗ «О санитарно-эпидемиологическом благополучии населения»;</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 xml:space="preserve">- Закон РФ от 07.02.1992 № 2300-1 «О защите прав потребителей»; </w:t>
      </w:r>
    </w:p>
    <w:p w:rsidR="002E7E61" w:rsidRPr="007B060D" w:rsidRDefault="002E7E61" w:rsidP="002E7E61">
      <w:pPr>
        <w:spacing w:after="0" w:line="240" w:lineRule="auto"/>
        <w:ind w:firstLine="709"/>
        <w:jc w:val="both"/>
        <w:rPr>
          <w:rFonts w:ascii="Times New Roman" w:eastAsia="Times New Roman" w:hAnsi="Times New Roman"/>
          <w:color w:val="000000"/>
          <w:sz w:val="24"/>
          <w:szCs w:val="24"/>
          <w:lang w:eastAsia="ru-RU"/>
        </w:rPr>
      </w:pPr>
      <w:r w:rsidRPr="007B060D">
        <w:rPr>
          <w:rFonts w:ascii="Times New Roman" w:eastAsia="Times New Roman" w:hAnsi="Times New Roman"/>
          <w:color w:val="000000"/>
          <w:sz w:val="24"/>
          <w:szCs w:val="24"/>
          <w:lang w:eastAsia="ru-RU"/>
        </w:rPr>
        <w:t>- Постановление Главного государственного санитарного врача РФ от 28.09.2020 года №28 (Об утверждении санитарных правил СП2.4.3648-20 «Санитарно-эпидемиологические требования к организациям воспитания и обучения, отдыха и оздоровления детей и молодежи»;</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 Постановление Главного государственного санитарного врача РФ от 27 октября 2020 г.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 Постановления Главного государственного санитарного врача РФ от 31.08.2006 №30 «Об организации питания детей в общеобразовательных учреждениях»;</w:t>
      </w:r>
    </w:p>
    <w:p w:rsidR="002E7E61" w:rsidRPr="007B060D" w:rsidRDefault="002E7E61" w:rsidP="002E7E61">
      <w:pPr>
        <w:tabs>
          <w:tab w:val="left" w:pos="709"/>
        </w:tabs>
        <w:suppressAutoHyphens/>
        <w:spacing w:after="0" w:line="240" w:lineRule="auto"/>
        <w:ind w:firstLine="709"/>
        <w:jc w:val="both"/>
        <w:rPr>
          <w:rFonts w:ascii="Times New Roman" w:eastAsia="Times New Roman" w:hAnsi="Times New Roman"/>
          <w:color w:val="000000"/>
          <w:sz w:val="24"/>
          <w:szCs w:val="24"/>
          <w:lang w:eastAsia="ru-RU"/>
        </w:rPr>
      </w:pPr>
      <w:r w:rsidRPr="007B060D">
        <w:rPr>
          <w:rFonts w:ascii="Times New Roman" w:eastAsia="Times New Roman" w:hAnsi="Times New Roman"/>
          <w:color w:val="000000"/>
          <w:sz w:val="24"/>
          <w:szCs w:val="24"/>
          <w:lang w:eastAsia="ru-RU"/>
        </w:rPr>
        <w:t>- Постановление Главного государственного врача РФ от 30.06.2020 №16 «</w:t>
      </w:r>
      <w:r w:rsidRPr="007B060D">
        <w:rPr>
          <w:rFonts w:ascii="Times New Roman" w:eastAsia="Times New Roman" w:hAnsi="Times New Roman"/>
          <w:color w:val="000000"/>
          <w:sz w:val="24"/>
          <w:szCs w:val="24"/>
          <w:shd w:val="clear" w:color="auto" w:fill="FFFFFF"/>
          <w:lang w:eastAsia="ru-RU"/>
        </w:rPr>
        <w:t>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 Постановления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 Постановления Главного государственного санитарного врача РФ от 14.</w:t>
      </w:r>
      <w:r>
        <w:rPr>
          <w:rFonts w:ascii="Times New Roman" w:eastAsia="Times New Roman" w:hAnsi="Times New Roman"/>
          <w:color w:val="000000"/>
          <w:kern w:val="3"/>
          <w:sz w:val="24"/>
          <w:szCs w:val="24"/>
          <w:lang w:eastAsia="ru-RU" w:bidi="ru-RU"/>
        </w:rPr>
        <w:t>11.2001 №36</w:t>
      </w:r>
      <w:r w:rsidRPr="007B060D">
        <w:rPr>
          <w:rFonts w:ascii="Times New Roman" w:eastAsia="Times New Roman" w:hAnsi="Times New Roman"/>
          <w:color w:val="000000"/>
          <w:kern w:val="3"/>
          <w:sz w:val="24"/>
          <w:szCs w:val="24"/>
          <w:lang w:eastAsia="ru-RU" w:bidi="ru-RU"/>
        </w:rPr>
        <w:t xml:space="preserve">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-ГОСТ 31984-2012 «Услуги общественного питания. Общие требования»;</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-ГОСТ 30390-2013 «Услуги общественного питания. Продукция общественного питания, реализуемая населению. Общие технические условия»;</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-ГОСТ 30524-2013 «Услуги общественного питания. Требования к персоналу»;</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-ОСТ 28-1-95 «Общественное питание. Требования к производственному персоналу»;</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(утв. Минздравом РФ 04.04.1999 №1100/904-99-115);</w:t>
      </w:r>
    </w:p>
    <w:p w:rsidR="002E7E61" w:rsidRPr="007B060D" w:rsidRDefault="002E7E61" w:rsidP="002E7E61">
      <w:pPr>
        <w:widowControl w:val="0"/>
        <w:tabs>
          <w:tab w:val="left" w:pos="709"/>
        </w:tabs>
        <w:overflowPunct w:val="0"/>
        <w:autoSpaceDN w:val="0"/>
        <w:spacing w:after="0" w:line="240" w:lineRule="auto"/>
        <w:ind w:firstLine="709"/>
        <w:jc w:val="both"/>
        <w:rPr>
          <w:rFonts w:ascii="Times New Roman" w:eastAsia="Times New Roman" w:hAnsi="Times New Roman"/>
          <w:color w:val="000000"/>
          <w:kern w:val="3"/>
          <w:sz w:val="24"/>
          <w:szCs w:val="24"/>
          <w:lang w:eastAsia="ru-RU" w:bidi="ru-RU"/>
        </w:rPr>
      </w:pPr>
      <w:r w:rsidRPr="007B060D">
        <w:rPr>
          <w:rFonts w:ascii="Times New Roman" w:eastAsia="Times New Roman" w:hAnsi="Times New Roman"/>
          <w:color w:val="000000"/>
          <w:kern w:val="3"/>
          <w:sz w:val="24"/>
          <w:szCs w:val="24"/>
          <w:lang w:eastAsia="ru-RU" w:bidi="ru-RU"/>
        </w:rPr>
        <w:t>-Методические рекомендации MP 2.4.0179-20 "Рекомендации по организации питания обучающихся общеобразовательных организаций" (утв. Федеральной службой по надзору в сфере защиты прав потребителей и благополучия человека 18 мая 2020 г.).</w:t>
      </w: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r w:rsidRPr="00593D97">
        <w:rPr>
          <w:rFonts w:ascii="Times New Roman" w:eastAsia="Times New Roman" w:hAnsi="Times New Roman"/>
          <w:bCs/>
          <w:sz w:val="24"/>
          <w:szCs w:val="24"/>
          <w:lang w:eastAsia="ru-RU"/>
        </w:rPr>
        <w:t>-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w:t>
      </w: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0F75B4">
        <w:t xml:space="preserve"> </w:t>
      </w:r>
      <w:r>
        <w:rPr>
          <w:rFonts w:ascii="Times New Roman" w:eastAsia="Times New Roman" w:hAnsi="Times New Roman"/>
          <w:bCs/>
          <w:sz w:val="24"/>
          <w:szCs w:val="24"/>
          <w:lang w:eastAsia="ru-RU"/>
        </w:rPr>
        <w:t>«</w:t>
      </w:r>
      <w:r w:rsidRPr="000F75B4">
        <w:rPr>
          <w:rFonts w:ascii="Times New Roman" w:eastAsia="Times New Roman" w:hAnsi="Times New Roman"/>
          <w:bCs/>
          <w:sz w:val="24"/>
          <w:szCs w:val="24"/>
          <w:lang w:eastAsia="ru-RU"/>
        </w:rPr>
        <w:t>МР 2.4.0179-20. 2.4. Гигиена детей и подростков. Рекомендации по организации питания обучающихся общеобразовательных организ</w:t>
      </w:r>
      <w:r>
        <w:rPr>
          <w:rFonts w:ascii="Times New Roman" w:eastAsia="Times New Roman" w:hAnsi="Times New Roman"/>
          <w:bCs/>
          <w:sz w:val="24"/>
          <w:szCs w:val="24"/>
          <w:lang w:eastAsia="ru-RU"/>
        </w:rPr>
        <w:t>аций. Методические рекомендации»</w:t>
      </w:r>
      <w:r w:rsidRPr="000F75B4">
        <w:rPr>
          <w:rFonts w:ascii="Times New Roman" w:eastAsia="Times New Roman" w:hAnsi="Times New Roman"/>
          <w:bCs/>
          <w:sz w:val="24"/>
          <w:szCs w:val="24"/>
          <w:lang w:eastAsia="ru-RU"/>
        </w:rPr>
        <w:t xml:space="preserve"> (утв. Главным государственным санитарным врачом РФ 18.05.2020)</w:t>
      </w: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ind w:firstLine="709"/>
        <w:jc w:val="both"/>
        <w:rPr>
          <w:rFonts w:ascii="Times New Roman" w:eastAsia="Times New Roman" w:hAnsi="Times New Roman"/>
          <w:bCs/>
          <w:sz w:val="24"/>
          <w:szCs w:val="24"/>
          <w:lang w:eastAsia="ru-RU"/>
        </w:rPr>
      </w:pPr>
    </w:p>
    <w:p w:rsidR="002E7E61" w:rsidRDefault="002E7E61" w:rsidP="002E7E61">
      <w:pPr>
        <w:tabs>
          <w:tab w:val="left" w:pos="0"/>
        </w:tabs>
        <w:spacing w:after="0" w:line="240" w:lineRule="auto"/>
        <w:jc w:val="both"/>
        <w:rPr>
          <w:rFonts w:ascii="Times New Roman" w:eastAsia="Times New Roman" w:hAnsi="Times New Roman"/>
          <w:bCs/>
          <w:sz w:val="24"/>
          <w:szCs w:val="24"/>
          <w:lang w:eastAsia="ru-RU"/>
        </w:rPr>
      </w:pPr>
    </w:p>
    <w:p w:rsidR="002E7E61" w:rsidRDefault="002E7E61" w:rsidP="005B799E">
      <w:pPr>
        <w:spacing w:line="240" w:lineRule="auto"/>
        <w:jc w:val="right"/>
        <w:rPr>
          <w:rFonts w:ascii="Times New Roman" w:hAnsi="Times New Roman"/>
          <w:sz w:val="24"/>
          <w:szCs w:val="24"/>
        </w:rPr>
      </w:pPr>
    </w:p>
    <w:p w:rsidR="002E7E61" w:rsidRPr="00163D93" w:rsidRDefault="002E7E61" w:rsidP="005B799E">
      <w:pPr>
        <w:spacing w:line="240" w:lineRule="auto"/>
        <w:jc w:val="right"/>
        <w:rPr>
          <w:rFonts w:ascii="Times New Roman" w:hAnsi="Times New Roman"/>
          <w:sz w:val="24"/>
          <w:szCs w:val="24"/>
        </w:rPr>
      </w:pPr>
    </w:p>
    <w:p w:rsidR="002E7E61" w:rsidRPr="002E7E61" w:rsidRDefault="002E7E61" w:rsidP="002E7E61">
      <w:pPr>
        <w:rPr>
          <w:rFonts w:ascii="Times New Roman" w:hAnsi="Times New Roman"/>
          <w:sz w:val="24"/>
          <w:szCs w:val="24"/>
        </w:rPr>
      </w:pPr>
    </w:p>
    <w:p w:rsidR="002E7E61" w:rsidRPr="002E7E61" w:rsidRDefault="002E7E61" w:rsidP="002E7E61">
      <w:pPr>
        <w:rPr>
          <w:rFonts w:ascii="Times New Roman" w:hAnsi="Times New Roman"/>
          <w:sz w:val="24"/>
          <w:szCs w:val="24"/>
        </w:rPr>
      </w:pPr>
    </w:p>
    <w:p w:rsidR="002E7E61" w:rsidRPr="002E7E61" w:rsidRDefault="002E7E61" w:rsidP="002E7E61">
      <w:pPr>
        <w:rPr>
          <w:rFonts w:ascii="Times New Roman" w:hAnsi="Times New Roman"/>
          <w:sz w:val="24"/>
          <w:szCs w:val="24"/>
        </w:rPr>
      </w:pPr>
    </w:p>
    <w:p w:rsidR="002E7E61" w:rsidRPr="002E7E61" w:rsidRDefault="002E7E61" w:rsidP="002E7E61">
      <w:pPr>
        <w:rPr>
          <w:rFonts w:ascii="Times New Roman" w:hAnsi="Times New Roman"/>
          <w:sz w:val="24"/>
          <w:szCs w:val="24"/>
        </w:rPr>
      </w:pPr>
    </w:p>
    <w:p w:rsidR="002E7E61" w:rsidRPr="002E7E61" w:rsidRDefault="002E7E61" w:rsidP="002E7E61">
      <w:pPr>
        <w:rPr>
          <w:rFonts w:ascii="Times New Roman" w:hAnsi="Times New Roman"/>
          <w:sz w:val="24"/>
          <w:szCs w:val="24"/>
        </w:rPr>
      </w:pPr>
    </w:p>
    <w:p w:rsidR="00163D93" w:rsidRDefault="00163D93" w:rsidP="009A598D">
      <w:pPr>
        <w:rPr>
          <w:rFonts w:ascii="Times New Roman" w:hAnsi="Times New Roman"/>
          <w:sz w:val="24"/>
          <w:szCs w:val="24"/>
        </w:rPr>
      </w:pPr>
    </w:p>
    <w:p w:rsidR="00163D93" w:rsidRPr="009A598D" w:rsidRDefault="00163D93" w:rsidP="009A598D">
      <w:pPr>
        <w:rPr>
          <w:rFonts w:ascii="Times New Roman" w:hAnsi="Times New Roman"/>
          <w:sz w:val="24"/>
          <w:szCs w:val="24"/>
        </w:rPr>
      </w:pPr>
    </w:p>
    <w:sectPr w:rsidR="00163D93" w:rsidRPr="009A598D" w:rsidSect="002D24F8">
      <w:footerReference w:type="default" r:id="rId22"/>
      <w:pgSz w:w="11906" w:h="16838"/>
      <w:pgMar w:top="567" w:right="851" w:bottom="567"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7C" w:rsidRDefault="0094577C" w:rsidP="00C32005">
      <w:pPr>
        <w:spacing w:after="0" w:line="240" w:lineRule="auto"/>
      </w:pPr>
      <w:r>
        <w:separator/>
      </w:r>
    </w:p>
  </w:endnote>
  <w:endnote w:type="continuationSeparator" w:id="0">
    <w:p w:rsidR="0094577C" w:rsidRDefault="0094577C" w:rsidP="00C3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D3" w:rsidRPr="00E61C2B" w:rsidRDefault="002637D3" w:rsidP="002D24F8">
    <w:pPr>
      <w:pStyle w:val="a4"/>
      <w:jc w:val="center"/>
    </w:pPr>
    <w:r>
      <w:fldChar w:fldCharType="begin"/>
    </w:r>
    <w:r>
      <w:instrText>PAGE   \* MERGEFORMAT</w:instrText>
    </w:r>
    <w:r>
      <w:fldChar w:fldCharType="separate"/>
    </w:r>
    <w:r w:rsidR="00413A34">
      <w:rPr>
        <w:noProof/>
      </w:rPr>
      <w:t>1</w:t>
    </w:r>
    <w:r>
      <w:fldChar w:fldCharType="end"/>
    </w:r>
  </w:p>
  <w:p w:rsidR="002637D3" w:rsidRDefault="002637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D3" w:rsidRDefault="002637D3">
    <w:pPr>
      <w:pStyle w:val="a4"/>
      <w:jc w:val="center"/>
    </w:pPr>
    <w:r>
      <w:fldChar w:fldCharType="begin"/>
    </w:r>
    <w:r>
      <w:instrText>PAGE   \* MERGEFORMAT</w:instrText>
    </w:r>
    <w:r>
      <w:fldChar w:fldCharType="separate"/>
    </w:r>
    <w:r w:rsidR="00B564C2">
      <w:rPr>
        <w:noProof/>
      </w:rPr>
      <w:t>65</w:t>
    </w:r>
    <w:r>
      <w:fldChar w:fldCharType="end"/>
    </w:r>
  </w:p>
  <w:p w:rsidR="002637D3" w:rsidRPr="007A32A1" w:rsidRDefault="002637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7C" w:rsidRDefault="0094577C" w:rsidP="00C32005">
      <w:pPr>
        <w:spacing w:after="0" w:line="240" w:lineRule="auto"/>
      </w:pPr>
      <w:r>
        <w:separator/>
      </w:r>
    </w:p>
  </w:footnote>
  <w:footnote w:type="continuationSeparator" w:id="0">
    <w:p w:rsidR="0094577C" w:rsidRDefault="0094577C" w:rsidP="00C32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735"/>
    <w:multiLevelType w:val="hybridMultilevel"/>
    <w:tmpl w:val="4314C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04267"/>
    <w:multiLevelType w:val="hybridMultilevel"/>
    <w:tmpl w:val="FF088274"/>
    <w:lvl w:ilvl="0" w:tplc="72F8FD0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4605C4"/>
    <w:multiLevelType w:val="hybridMultilevel"/>
    <w:tmpl w:val="C126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22F05"/>
    <w:multiLevelType w:val="hybridMultilevel"/>
    <w:tmpl w:val="40100D7E"/>
    <w:lvl w:ilvl="0" w:tplc="D4BA85B0">
      <w:start w:val="1"/>
      <w:numFmt w:val="bullet"/>
      <w:lvlText w:val="­"/>
      <w:lvlJc w:val="left"/>
      <w:pPr>
        <w:tabs>
          <w:tab w:val="num" w:pos="1038"/>
        </w:tabs>
        <w:ind w:left="103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27633C"/>
    <w:multiLevelType w:val="hybridMultilevel"/>
    <w:tmpl w:val="8AC4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3C48C5"/>
    <w:multiLevelType w:val="hybridMultilevel"/>
    <w:tmpl w:val="C658A6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34030"/>
    <w:multiLevelType w:val="hybridMultilevel"/>
    <w:tmpl w:val="824C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090A59"/>
    <w:multiLevelType w:val="hybridMultilevel"/>
    <w:tmpl w:val="D9C8580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002F3C"/>
    <w:multiLevelType w:val="hybridMultilevel"/>
    <w:tmpl w:val="F0C41C1A"/>
    <w:lvl w:ilvl="0" w:tplc="180CEFFA">
      <w:start w:val="1"/>
      <w:numFmt w:val="decimal"/>
      <w:lvlText w:val="%1."/>
      <w:lvlJc w:val="left"/>
      <w:pPr>
        <w:ind w:left="360" w:hanging="360"/>
      </w:pPr>
      <w:rPr>
        <w:rFonts w:cs="Times New Roman"/>
      </w:rPr>
    </w:lvl>
    <w:lvl w:ilvl="1" w:tplc="04190019">
      <w:start w:val="1"/>
      <w:numFmt w:val="decimal"/>
      <w:lvlText w:val="%2."/>
      <w:lvlJc w:val="left"/>
      <w:pPr>
        <w:tabs>
          <w:tab w:val="num" w:pos="873"/>
        </w:tabs>
        <w:ind w:left="873" w:hanging="360"/>
      </w:pPr>
      <w:rPr>
        <w:rFonts w:cs="Times New Roman"/>
      </w:rPr>
    </w:lvl>
    <w:lvl w:ilvl="2" w:tplc="0419001B">
      <w:start w:val="1"/>
      <w:numFmt w:val="decimal"/>
      <w:lvlText w:val="%3."/>
      <w:lvlJc w:val="left"/>
      <w:pPr>
        <w:tabs>
          <w:tab w:val="num" w:pos="1593"/>
        </w:tabs>
        <w:ind w:left="1593" w:hanging="36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decimal"/>
      <w:lvlText w:val="%5."/>
      <w:lvlJc w:val="left"/>
      <w:pPr>
        <w:tabs>
          <w:tab w:val="num" w:pos="3033"/>
        </w:tabs>
        <w:ind w:left="3033" w:hanging="360"/>
      </w:pPr>
      <w:rPr>
        <w:rFonts w:cs="Times New Roman"/>
      </w:rPr>
    </w:lvl>
    <w:lvl w:ilvl="5" w:tplc="0419001B">
      <w:start w:val="1"/>
      <w:numFmt w:val="decimal"/>
      <w:lvlText w:val="%6."/>
      <w:lvlJc w:val="left"/>
      <w:pPr>
        <w:tabs>
          <w:tab w:val="num" w:pos="3753"/>
        </w:tabs>
        <w:ind w:left="3753" w:hanging="36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decimal"/>
      <w:lvlText w:val="%8."/>
      <w:lvlJc w:val="left"/>
      <w:pPr>
        <w:tabs>
          <w:tab w:val="num" w:pos="5193"/>
        </w:tabs>
        <w:ind w:left="5193" w:hanging="360"/>
      </w:pPr>
      <w:rPr>
        <w:rFonts w:cs="Times New Roman"/>
      </w:rPr>
    </w:lvl>
    <w:lvl w:ilvl="8" w:tplc="0419001B">
      <w:start w:val="1"/>
      <w:numFmt w:val="decimal"/>
      <w:lvlText w:val="%9."/>
      <w:lvlJc w:val="left"/>
      <w:pPr>
        <w:tabs>
          <w:tab w:val="num" w:pos="5913"/>
        </w:tabs>
        <w:ind w:left="5913" w:hanging="360"/>
      </w:pPr>
      <w:rPr>
        <w:rFonts w:cs="Times New Roman"/>
      </w:rPr>
    </w:lvl>
  </w:abstractNum>
  <w:abstractNum w:abstractNumId="9">
    <w:nsid w:val="4F320639"/>
    <w:multiLevelType w:val="hybridMultilevel"/>
    <w:tmpl w:val="F8DA8CC4"/>
    <w:lvl w:ilvl="0" w:tplc="CB96B80E">
      <w:start w:val="1"/>
      <w:numFmt w:val="decimal"/>
      <w:lvlText w:val="%1."/>
      <w:lvlJc w:val="left"/>
      <w:pPr>
        <w:ind w:left="360" w:hanging="360"/>
      </w:pPr>
      <w:rPr>
        <w:rFonts w:hint="default"/>
        <w:b w:val="0"/>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0">
    <w:nsid w:val="5A9851C8"/>
    <w:multiLevelType w:val="hybridMultilevel"/>
    <w:tmpl w:val="FEDA84BC"/>
    <w:lvl w:ilvl="0" w:tplc="449ED7B6">
      <w:start w:val="1"/>
      <w:numFmt w:val="decimal"/>
      <w:lvlText w:val="%1."/>
      <w:lvlJc w:val="left"/>
      <w:pPr>
        <w:tabs>
          <w:tab w:val="num" w:pos="318"/>
        </w:tabs>
        <w:ind w:left="1038" w:hanging="360"/>
      </w:pPr>
      <w:rPr>
        <w:rFonts w:cs="Times New Roman" w:hint="default"/>
      </w:rPr>
    </w:lvl>
    <w:lvl w:ilvl="1" w:tplc="04190019" w:tentative="1">
      <w:start w:val="1"/>
      <w:numFmt w:val="lowerLetter"/>
      <w:lvlText w:val="%2."/>
      <w:lvlJc w:val="left"/>
      <w:pPr>
        <w:tabs>
          <w:tab w:val="num" w:pos="1758"/>
        </w:tabs>
        <w:ind w:left="1758" w:hanging="360"/>
      </w:pPr>
    </w:lvl>
    <w:lvl w:ilvl="2" w:tplc="0419001B" w:tentative="1">
      <w:start w:val="1"/>
      <w:numFmt w:val="lowerRoman"/>
      <w:lvlText w:val="%3."/>
      <w:lvlJc w:val="right"/>
      <w:pPr>
        <w:tabs>
          <w:tab w:val="num" w:pos="2478"/>
        </w:tabs>
        <w:ind w:left="2478" w:hanging="180"/>
      </w:pPr>
    </w:lvl>
    <w:lvl w:ilvl="3" w:tplc="0419000F" w:tentative="1">
      <w:start w:val="1"/>
      <w:numFmt w:val="decimal"/>
      <w:lvlText w:val="%4."/>
      <w:lvlJc w:val="left"/>
      <w:pPr>
        <w:tabs>
          <w:tab w:val="num" w:pos="3198"/>
        </w:tabs>
        <w:ind w:left="3198" w:hanging="360"/>
      </w:pPr>
    </w:lvl>
    <w:lvl w:ilvl="4" w:tplc="04190019" w:tentative="1">
      <w:start w:val="1"/>
      <w:numFmt w:val="lowerLetter"/>
      <w:lvlText w:val="%5."/>
      <w:lvlJc w:val="left"/>
      <w:pPr>
        <w:tabs>
          <w:tab w:val="num" w:pos="3918"/>
        </w:tabs>
        <w:ind w:left="3918" w:hanging="360"/>
      </w:pPr>
    </w:lvl>
    <w:lvl w:ilvl="5" w:tplc="0419001B" w:tentative="1">
      <w:start w:val="1"/>
      <w:numFmt w:val="lowerRoman"/>
      <w:lvlText w:val="%6."/>
      <w:lvlJc w:val="right"/>
      <w:pPr>
        <w:tabs>
          <w:tab w:val="num" w:pos="4638"/>
        </w:tabs>
        <w:ind w:left="4638" w:hanging="180"/>
      </w:pPr>
    </w:lvl>
    <w:lvl w:ilvl="6" w:tplc="0419000F" w:tentative="1">
      <w:start w:val="1"/>
      <w:numFmt w:val="decimal"/>
      <w:lvlText w:val="%7."/>
      <w:lvlJc w:val="left"/>
      <w:pPr>
        <w:tabs>
          <w:tab w:val="num" w:pos="5358"/>
        </w:tabs>
        <w:ind w:left="5358" w:hanging="360"/>
      </w:pPr>
    </w:lvl>
    <w:lvl w:ilvl="7" w:tplc="04190019" w:tentative="1">
      <w:start w:val="1"/>
      <w:numFmt w:val="lowerLetter"/>
      <w:lvlText w:val="%8."/>
      <w:lvlJc w:val="left"/>
      <w:pPr>
        <w:tabs>
          <w:tab w:val="num" w:pos="6078"/>
        </w:tabs>
        <w:ind w:left="6078" w:hanging="360"/>
      </w:pPr>
    </w:lvl>
    <w:lvl w:ilvl="8" w:tplc="0419001B" w:tentative="1">
      <w:start w:val="1"/>
      <w:numFmt w:val="lowerRoman"/>
      <w:lvlText w:val="%9."/>
      <w:lvlJc w:val="right"/>
      <w:pPr>
        <w:tabs>
          <w:tab w:val="num" w:pos="6798"/>
        </w:tabs>
        <w:ind w:left="6798" w:hanging="180"/>
      </w:pPr>
    </w:lvl>
  </w:abstractNum>
  <w:abstractNum w:abstractNumId="11">
    <w:nsid w:val="5FE228B8"/>
    <w:multiLevelType w:val="multilevel"/>
    <w:tmpl w:val="FF3684EE"/>
    <w:lvl w:ilvl="0">
      <w:start w:val="3"/>
      <w:numFmt w:val="decimal"/>
      <w:lvlText w:val="%1."/>
      <w:lvlJc w:val="left"/>
      <w:pPr>
        <w:ind w:left="720" w:hanging="360"/>
      </w:pPr>
      <w:rPr>
        <w:rFonts w:cs="Times New Roman" w:hint="default"/>
      </w:rPr>
    </w:lvl>
    <w:lvl w:ilvl="1">
      <w:start w:val="2"/>
      <w:numFmt w:val="decimal"/>
      <w:isLgl/>
      <w:lvlText w:val="%1.%2."/>
      <w:lvlJc w:val="left"/>
      <w:pPr>
        <w:ind w:left="1605" w:hanging="1008"/>
      </w:pPr>
      <w:rPr>
        <w:rFonts w:hint="default"/>
      </w:rPr>
    </w:lvl>
    <w:lvl w:ilvl="2">
      <w:start w:val="1"/>
      <w:numFmt w:val="decimal"/>
      <w:isLgl/>
      <w:lvlText w:val="%1.%2.%3."/>
      <w:lvlJc w:val="left"/>
      <w:pPr>
        <w:ind w:left="1842" w:hanging="1008"/>
      </w:pPr>
      <w:rPr>
        <w:rFonts w:hint="default"/>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12">
    <w:nsid w:val="61217BE2"/>
    <w:multiLevelType w:val="hybridMultilevel"/>
    <w:tmpl w:val="84C02C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828B3"/>
    <w:multiLevelType w:val="hybridMultilevel"/>
    <w:tmpl w:val="0EB45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5C4CC7"/>
    <w:multiLevelType w:val="multilevel"/>
    <w:tmpl w:val="C22EDBCC"/>
    <w:lvl w:ilvl="0">
      <w:start w:val="4"/>
      <w:numFmt w:val="decimal"/>
      <w:lvlText w:val="%1."/>
      <w:lvlJc w:val="left"/>
      <w:pPr>
        <w:ind w:left="540" w:hanging="540"/>
      </w:pPr>
      <w:rPr>
        <w:rFonts w:hint="default"/>
      </w:rPr>
    </w:lvl>
    <w:lvl w:ilvl="1">
      <w:start w:val="4"/>
      <w:numFmt w:val="decimal"/>
      <w:lvlText w:val="%1.%2."/>
      <w:lvlJc w:val="left"/>
      <w:pPr>
        <w:ind w:left="186"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032" w:hanging="1800"/>
      </w:pPr>
      <w:rPr>
        <w:rFonts w:hint="default"/>
      </w:rPr>
    </w:lvl>
  </w:abstractNum>
  <w:abstractNum w:abstractNumId="15">
    <w:nsid w:val="784E1E50"/>
    <w:multiLevelType w:val="hybridMultilevel"/>
    <w:tmpl w:val="385EF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9"/>
  </w:num>
  <w:num w:numId="7">
    <w:abstractNumId w:val="12"/>
  </w:num>
  <w:num w:numId="8">
    <w:abstractNumId w:val="1"/>
  </w:num>
  <w:num w:numId="9">
    <w:abstractNumId w:val="2"/>
  </w:num>
  <w:num w:numId="10">
    <w:abstractNumId w:val="13"/>
  </w:num>
  <w:num w:numId="11">
    <w:abstractNumId w:val="4"/>
  </w:num>
  <w:num w:numId="12">
    <w:abstractNumId w:val="15"/>
  </w:num>
  <w:num w:numId="13">
    <w:abstractNumId w:val="6"/>
  </w:num>
  <w:num w:numId="14">
    <w:abstractNumId w:val="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79"/>
    <w:rsid w:val="000013F4"/>
    <w:rsid w:val="000022BE"/>
    <w:rsid w:val="000076C0"/>
    <w:rsid w:val="000102DB"/>
    <w:rsid w:val="00017B11"/>
    <w:rsid w:val="00024C0D"/>
    <w:rsid w:val="00032247"/>
    <w:rsid w:val="00032523"/>
    <w:rsid w:val="00041E82"/>
    <w:rsid w:val="00057990"/>
    <w:rsid w:val="00060146"/>
    <w:rsid w:val="00062636"/>
    <w:rsid w:val="00070CA7"/>
    <w:rsid w:val="00072C7A"/>
    <w:rsid w:val="00076EFA"/>
    <w:rsid w:val="00080192"/>
    <w:rsid w:val="00082087"/>
    <w:rsid w:val="00095F15"/>
    <w:rsid w:val="000976FD"/>
    <w:rsid w:val="000A2561"/>
    <w:rsid w:val="000A38A9"/>
    <w:rsid w:val="000A4D64"/>
    <w:rsid w:val="000A6376"/>
    <w:rsid w:val="000A7393"/>
    <w:rsid w:val="000B034A"/>
    <w:rsid w:val="000B0C5D"/>
    <w:rsid w:val="000C5C12"/>
    <w:rsid w:val="000D37FC"/>
    <w:rsid w:val="000D3FED"/>
    <w:rsid w:val="000D4617"/>
    <w:rsid w:val="000D5BA2"/>
    <w:rsid w:val="000E4F4B"/>
    <w:rsid w:val="000F00E7"/>
    <w:rsid w:val="000F2B67"/>
    <w:rsid w:val="000F5326"/>
    <w:rsid w:val="00100638"/>
    <w:rsid w:val="00106C3D"/>
    <w:rsid w:val="00135EC2"/>
    <w:rsid w:val="00136E0C"/>
    <w:rsid w:val="00144A02"/>
    <w:rsid w:val="00153469"/>
    <w:rsid w:val="00157167"/>
    <w:rsid w:val="001576F3"/>
    <w:rsid w:val="0015786E"/>
    <w:rsid w:val="00163B4C"/>
    <w:rsid w:val="00163D93"/>
    <w:rsid w:val="001641D1"/>
    <w:rsid w:val="00176460"/>
    <w:rsid w:val="00181580"/>
    <w:rsid w:val="00183266"/>
    <w:rsid w:val="00185445"/>
    <w:rsid w:val="0018642D"/>
    <w:rsid w:val="00187BAA"/>
    <w:rsid w:val="00195137"/>
    <w:rsid w:val="001A1761"/>
    <w:rsid w:val="001A1F60"/>
    <w:rsid w:val="001A47C2"/>
    <w:rsid w:val="001A6077"/>
    <w:rsid w:val="001B4EEC"/>
    <w:rsid w:val="001B57F2"/>
    <w:rsid w:val="001E3116"/>
    <w:rsid w:val="001F12EA"/>
    <w:rsid w:val="001F2529"/>
    <w:rsid w:val="00205A90"/>
    <w:rsid w:val="00211BE3"/>
    <w:rsid w:val="002135A4"/>
    <w:rsid w:val="0022160F"/>
    <w:rsid w:val="00231B8B"/>
    <w:rsid w:val="0023566E"/>
    <w:rsid w:val="0024051E"/>
    <w:rsid w:val="00242065"/>
    <w:rsid w:val="00242C6C"/>
    <w:rsid w:val="0024569B"/>
    <w:rsid w:val="00247B11"/>
    <w:rsid w:val="0025793E"/>
    <w:rsid w:val="00260E72"/>
    <w:rsid w:val="002637D3"/>
    <w:rsid w:val="00263D52"/>
    <w:rsid w:val="00276DD7"/>
    <w:rsid w:val="00282FF5"/>
    <w:rsid w:val="00284D6B"/>
    <w:rsid w:val="00295DBF"/>
    <w:rsid w:val="002A7F00"/>
    <w:rsid w:val="002B1A0B"/>
    <w:rsid w:val="002B4172"/>
    <w:rsid w:val="002B7CBD"/>
    <w:rsid w:val="002C0A3E"/>
    <w:rsid w:val="002C2BC9"/>
    <w:rsid w:val="002C7A27"/>
    <w:rsid w:val="002D1363"/>
    <w:rsid w:val="002D24F8"/>
    <w:rsid w:val="002D2845"/>
    <w:rsid w:val="002D2B39"/>
    <w:rsid w:val="002E7E61"/>
    <w:rsid w:val="002F348E"/>
    <w:rsid w:val="002F6D20"/>
    <w:rsid w:val="00315323"/>
    <w:rsid w:val="003218AB"/>
    <w:rsid w:val="00326179"/>
    <w:rsid w:val="0033105C"/>
    <w:rsid w:val="00334387"/>
    <w:rsid w:val="00335D18"/>
    <w:rsid w:val="00337A0B"/>
    <w:rsid w:val="00343559"/>
    <w:rsid w:val="00345827"/>
    <w:rsid w:val="00347A8A"/>
    <w:rsid w:val="00350CAF"/>
    <w:rsid w:val="00354721"/>
    <w:rsid w:val="00357374"/>
    <w:rsid w:val="00377D66"/>
    <w:rsid w:val="00380E6F"/>
    <w:rsid w:val="003857C9"/>
    <w:rsid w:val="0038621C"/>
    <w:rsid w:val="003929E2"/>
    <w:rsid w:val="00393B2D"/>
    <w:rsid w:val="003A24AE"/>
    <w:rsid w:val="003A3998"/>
    <w:rsid w:val="003B4F43"/>
    <w:rsid w:val="003B63FF"/>
    <w:rsid w:val="003C0768"/>
    <w:rsid w:val="003C0A90"/>
    <w:rsid w:val="003C0D12"/>
    <w:rsid w:val="003C2FB5"/>
    <w:rsid w:val="003C6069"/>
    <w:rsid w:val="003D0685"/>
    <w:rsid w:val="003D3B3A"/>
    <w:rsid w:val="003D6EC5"/>
    <w:rsid w:val="003E2DED"/>
    <w:rsid w:val="003E32AF"/>
    <w:rsid w:val="003F2AAA"/>
    <w:rsid w:val="003F30AF"/>
    <w:rsid w:val="003F3682"/>
    <w:rsid w:val="003F74D1"/>
    <w:rsid w:val="00410575"/>
    <w:rsid w:val="00413A34"/>
    <w:rsid w:val="00414002"/>
    <w:rsid w:val="004224DA"/>
    <w:rsid w:val="00423A14"/>
    <w:rsid w:val="00425304"/>
    <w:rsid w:val="004327CA"/>
    <w:rsid w:val="004328B2"/>
    <w:rsid w:val="004357C8"/>
    <w:rsid w:val="004433B4"/>
    <w:rsid w:val="00444D64"/>
    <w:rsid w:val="004454C8"/>
    <w:rsid w:val="00445C9E"/>
    <w:rsid w:val="00464CBA"/>
    <w:rsid w:val="0046693B"/>
    <w:rsid w:val="0047406F"/>
    <w:rsid w:val="00483CAB"/>
    <w:rsid w:val="004852BE"/>
    <w:rsid w:val="00493F1F"/>
    <w:rsid w:val="00497984"/>
    <w:rsid w:val="004A205C"/>
    <w:rsid w:val="004A5F02"/>
    <w:rsid w:val="004B2C37"/>
    <w:rsid w:val="004B3DFA"/>
    <w:rsid w:val="004C3211"/>
    <w:rsid w:val="004C63CF"/>
    <w:rsid w:val="004D1855"/>
    <w:rsid w:val="004D288E"/>
    <w:rsid w:val="004D3DB0"/>
    <w:rsid w:val="004D78DA"/>
    <w:rsid w:val="004E4CF1"/>
    <w:rsid w:val="004E75A9"/>
    <w:rsid w:val="004F5F59"/>
    <w:rsid w:val="004F7D29"/>
    <w:rsid w:val="00500535"/>
    <w:rsid w:val="00502832"/>
    <w:rsid w:val="00502E45"/>
    <w:rsid w:val="005063DB"/>
    <w:rsid w:val="00506C68"/>
    <w:rsid w:val="005127E7"/>
    <w:rsid w:val="00514AFF"/>
    <w:rsid w:val="00520385"/>
    <w:rsid w:val="00524E57"/>
    <w:rsid w:val="005319AA"/>
    <w:rsid w:val="00543CD6"/>
    <w:rsid w:val="00546C18"/>
    <w:rsid w:val="00560B87"/>
    <w:rsid w:val="00572B91"/>
    <w:rsid w:val="00573CA2"/>
    <w:rsid w:val="005759FF"/>
    <w:rsid w:val="00587ABC"/>
    <w:rsid w:val="00591A09"/>
    <w:rsid w:val="00593D97"/>
    <w:rsid w:val="005A53AE"/>
    <w:rsid w:val="005A7C84"/>
    <w:rsid w:val="005B2E6C"/>
    <w:rsid w:val="005B4034"/>
    <w:rsid w:val="005B799E"/>
    <w:rsid w:val="005C0D9D"/>
    <w:rsid w:val="005C4D38"/>
    <w:rsid w:val="005D1FF9"/>
    <w:rsid w:val="005D45BF"/>
    <w:rsid w:val="005E1398"/>
    <w:rsid w:val="005E2002"/>
    <w:rsid w:val="005E6063"/>
    <w:rsid w:val="005F1E76"/>
    <w:rsid w:val="005F1EA5"/>
    <w:rsid w:val="005F4986"/>
    <w:rsid w:val="005F5883"/>
    <w:rsid w:val="005F665B"/>
    <w:rsid w:val="005F6DD5"/>
    <w:rsid w:val="005F7AF3"/>
    <w:rsid w:val="00603165"/>
    <w:rsid w:val="00605F28"/>
    <w:rsid w:val="006112E2"/>
    <w:rsid w:val="00614433"/>
    <w:rsid w:val="0061622C"/>
    <w:rsid w:val="006164DD"/>
    <w:rsid w:val="00617D9F"/>
    <w:rsid w:val="00623D14"/>
    <w:rsid w:val="00623D29"/>
    <w:rsid w:val="00625A12"/>
    <w:rsid w:val="00627100"/>
    <w:rsid w:val="00636960"/>
    <w:rsid w:val="006432AE"/>
    <w:rsid w:val="00650EA6"/>
    <w:rsid w:val="006601F4"/>
    <w:rsid w:val="0066160D"/>
    <w:rsid w:val="006618C7"/>
    <w:rsid w:val="00661969"/>
    <w:rsid w:val="0066385F"/>
    <w:rsid w:val="0066500D"/>
    <w:rsid w:val="006710C0"/>
    <w:rsid w:val="006714F8"/>
    <w:rsid w:val="00675E46"/>
    <w:rsid w:val="006909A2"/>
    <w:rsid w:val="0069276D"/>
    <w:rsid w:val="00692D5E"/>
    <w:rsid w:val="0069425D"/>
    <w:rsid w:val="006952C4"/>
    <w:rsid w:val="006A1BF2"/>
    <w:rsid w:val="006A210D"/>
    <w:rsid w:val="006A5BAE"/>
    <w:rsid w:val="006B0CB6"/>
    <w:rsid w:val="006B0FCF"/>
    <w:rsid w:val="006B1D31"/>
    <w:rsid w:val="006B444C"/>
    <w:rsid w:val="006C1BF8"/>
    <w:rsid w:val="006C6C6A"/>
    <w:rsid w:val="006D47AA"/>
    <w:rsid w:val="006E0252"/>
    <w:rsid w:val="006E0B4A"/>
    <w:rsid w:val="006E2672"/>
    <w:rsid w:val="006E4107"/>
    <w:rsid w:val="006E6B27"/>
    <w:rsid w:val="006F5041"/>
    <w:rsid w:val="006F727E"/>
    <w:rsid w:val="00701E4D"/>
    <w:rsid w:val="00702990"/>
    <w:rsid w:val="00703850"/>
    <w:rsid w:val="007051D0"/>
    <w:rsid w:val="00723A96"/>
    <w:rsid w:val="00724137"/>
    <w:rsid w:val="00727ADE"/>
    <w:rsid w:val="007350F3"/>
    <w:rsid w:val="00737B69"/>
    <w:rsid w:val="0074196F"/>
    <w:rsid w:val="007509B9"/>
    <w:rsid w:val="00750D74"/>
    <w:rsid w:val="0075340C"/>
    <w:rsid w:val="00762909"/>
    <w:rsid w:val="0076647E"/>
    <w:rsid w:val="00771F36"/>
    <w:rsid w:val="00782C09"/>
    <w:rsid w:val="00791619"/>
    <w:rsid w:val="00793541"/>
    <w:rsid w:val="007A381F"/>
    <w:rsid w:val="007B060D"/>
    <w:rsid w:val="007C02BE"/>
    <w:rsid w:val="007D24DA"/>
    <w:rsid w:val="007D35EF"/>
    <w:rsid w:val="007F03FC"/>
    <w:rsid w:val="007F18AB"/>
    <w:rsid w:val="007F2B3B"/>
    <w:rsid w:val="008168E7"/>
    <w:rsid w:val="00821AF9"/>
    <w:rsid w:val="00825213"/>
    <w:rsid w:val="00825D2F"/>
    <w:rsid w:val="008300A2"/>
    <w:rsid w:val="008313BB"/>
    <w:rsid w:val="008336A8"/>
    <w:rsid w:val="00840528"/>
    <w:rsid w:val="0084173B"/>
    <w:rsid w:val="008424B3"/>
    <w:rsid w:val="00845E96"/>
    <w:rsid w:val="00861440"/>
    <w:rsid w:val="00866843"/>
    <w:rsid w:val="0087050B"/>
    <w:rsid w:val="00870F29"/>
    <w:rsid w:val="00872A7C"/>
    <w:rsid w:val="00877758"/>
    <w:rsid w:val="00881B87"/>
    <w:rsid w:val="00886307"/>
    <w:rsid w:val="00887961"/>
    <w:rsid w:val="0089486B"/>
    <w:rsid w:val="008B076F"/>
    <w:rsid w:val="008C17EA"/>
    <w:rsid w:val="008C383A"/>
    <w:rsid w:val="008D458E"/>
    <w:rsid w:val="008D5158"/>
    <w:rsid w:val="008D5519"/>
    <w:rsid w:val="008D6526"/>
    <w:rsid w:val="008E57EC"/>
    <w:rsid w:val="008F5A23"/>
    <w:rsid w:val="009006BD"/>
    <w:rsid w:val="00903535"/>
    <w:rsid w:val="009049B5"/>
    <w:rsid w:val="00906116"/>
    <w:rsid w:val="00911A5A"/>
    <w:rsid w:val="00916D06"/>
    <w:rsid w:val="00923521"/>
    <w:rsid w:val="009237C9"/>
    <w:rsid w:val="00924516"/>
    <w:rsid w:val="00926723"/>
    <w:rsid w:val="0093185B"/>
    <w:rsid w:val="00931994"/>
    <w:rsid w:val="00931BA7"/>
    <w:rsid w:val="009373A5"/>
    <w:rsid w:val="00942C2E"/>
    <w:rsid w:val="00943D7A"/>
    <w:rsid w:val="00945223"/>
    <w:rsid w:val="0094577C"/>
    <w:rsid w:val="00953355"/>
    <w:rsid w:val="00956B9A"/>
    <w:rsid w:val="00960EEF"/>
    <w:rsid w:val="00961CF8"/>
    <w:rsid w:val="00963740"/>
    <w:rsid w:val="00966653"/>
    <w:rsid w:val="00975823"/>
    <w:rsid w:val="00981AB4"/>
    <w:rsid w:val="00983AE3"/>
    <w:rsid w:val="009847DB"/>
    <w:rsid w:val="00984ED8"/>
    <w:rsid w:val="00986313"/>
    <w:rsid w:val="009878B9"/>
    <w:rsid w:val="00992634"/>
    <w:rsid w:val="00992830"/>
    <w:rsid w:val="009A598D"/>
    <w:rsid w:val="009B2A0F"/>
    <w:rsid w:val="009B2C1A"/>
    <w:rsid w:val="009B393F"/>
    <w:rsid w:val="009B5D86"/>
    <w:rsid w:val="009C0EB7"/>
    <w:rsid w:val="009C600D"/>
    <w:rsid w:val="009C6484"/>
    <w:rsid w:val="009D2030"/>
    <w:rsid w:val="009D242E"/>
    <w:rsid w:val="009E10B7"/>
    <w:rsid w:val="009E65C3"/>
    <w:rsid w:val="009E7E73"/>
    <w:rsid w:val="009F14AC"/>
    <w:rsid w:val="009F63BD"/>
    <w:rsid w:val="009F6790"/>
    <w:rsid w:val="009F6E66"/>
    <w:rsid w:val="00A0162E"/>
    <w:rsid w:val="00A1141E"/>
    <w:rsid w:val="00A429FC"/>
    <w:rsid w:val="00A628D5"/>
    <w:rsid w:val="00A63E93"/>
    <w:rsid w:val="00A663BE"/>
    <w:rsid w:val="00A72F9E"/>
    <w:rsid w:val="00A74DEC"/>
    <w:rsid w:val="00A7584F"/>
    <w:rsid w:val="00A765E5"/>
    <w:rsid w:val="00A779A5"/>
    <w:rsid w:val="00A77D88"/>
    <w:rsid w:val="00A85947"/>
    <w:rsid w:val="00A902F2"/>
    <w:rsid w:val="00A93D58"/>
    <w:rsid w:val="00A97496"/>
    <w:rsid w:val="00AA28CF"/>
    <w:rsid w:val="00AA2D5F"/>
    <w:rsid w:val="00AA51DF"/>
    <w:rsid w:val="00AA7B24"/>
    <w:rsid w:val="00AB0834"/>
    <w:rsid w:val="00AB79A8"/>
    <w:rsid w:val="00AC34F2"/>
    <w:rsid w:val="00AD48DE"/>
    <w:rsid w:val="00AD5E93"/>
    <w:rsid w:val="00AD6818"/>
    <w:rsid w:val="00AE1703"/>
    <w:rsid w:val="00AE57F9"/>
    <w:rsid w:val="00B0495A"/>
    <w:rsid w:val="00B05093"/>
    <w:rsid w:val="00B1422E"/>
    <w:rsid w:val="00B23CBF"/>
    <w:rsid w:val="00B308DE"/>
    <w:rsid w:val="00B33599"/>
    <w:rsid w:val="00B409DC"/>
    <w:rsid w:val="00B52D91"/>
    <w:rsid w:val="00B533AF"/>
    <w:rsid w:val="00B564C2"/>
    <w:rsid w:val="00B6229F"/>
    <w:rsid w:val="00B64DC5"/>
    <w:rsid w:val="00B65D7B"/>
    <w:rsid w:val="00B927DE"/>
    <w:rsid w:val="00B93B25"/>
    <w:rsid w:val="00BA1EEA"/>
    <w:rsid w:val="00BA67BD"/>
    <w:rsid w:val="00BB2698"/>
    <w:rsid w:val="00BB4CCE"/>
    <w:rsid w:val="00BB6FF0"/>
    <w:rsid w:val="00BB7DFA"/>
    <w:rsid w:val="00BC7EF4"/>
    <w:rsid w:val="00BD0022"/>
    <w:rsid w:val="00BD32C3"/>
    <w:rsid w:val="00BD4B3D"/>
    <w:rsid w:val="00BE046F"/>
    <w:rsid w:val="00BF38EE"/>
    <w:rsid w:val="00BF48DC"/>
    <w:rsid w:val="00C07880"/>
    <w:rsid w:val="00C118AD"/>
    <w:rsid w:val="00C14CCC"/>
    <w:rsid w:val="00C32005"/>
    <w:rsid w:val="00C32DD5"/>
    <w:rsid w:val="00C33989"/>
    <w:rsid w:val="00C43EE0"/>
    <w:rsid w:val="00C44841"/>
    <w:rsid w:val="00C46257"/>
    <w:rsid w:val="00C53AD6"/>
    <w:rsid w:val="00C60918"/>
    <w:rsid w:val="00C60F25"/>
    <w:rsid w:val="00C6169E"/>
    <w:rsid w:val="00C64CFF"/>
    <w:rsid w:val="00C64E48"/>
    <w:rsid w:val="00C67821"/>
    <w:rsid w:val="00C7029A"/>
    <w:rsid w:val="00C7107E"/>
    <w:rsid w:val="00C77853"/>
    <w:rsid w:val="00C778A7"/>
    <w:rsid w:val="00C80142"/>
    <w:rsid w:val="00C81F3E"/>
    <w:rsid w:val="00C84318"/>
    <w:rsid w:val="00C86C4B"/>
    <w:rsid w:val="00C9172E"/>
    <w:rsid w:val="00C94B2C"/>
    <w:rsid w:val="00C94B3F"/>
    <w:rsid w:val="00C96F19"/>
    <w:rsid w:val="00C97FE9"/>
    <w:rsid w:val="00CB27AD"/>
    <w:rsid w:val="00CB7F25"/>
    <w:rsid w:val="00CC171F"/>
    <w:rsid w:val="00CC1D54"/>
    <w:rsid w:val="00CD1872"/>
    <w:rsid w:val="00CD40D0"/>
    <w:rsid w:val="00CE0E79"/>
    <w:rsid w:val="00CE30BA"/>
    <w:rsid w:val="00CE6940"/>
    <w:rsid w:val="00CE7D00"/>
    <w:rsid w:val="00CF1DE5"/>
    <w:rsid w:val="00D00A99"/>
    <w:rsid w:val="00D00EE6"/>
    <w:rsid w:val="00D02BD4"/>
    <w:rsid w:val="00D0354E"/>
    <w:rsid w:val="00D12CEC"/>
    <w:rsid w:val="00D17246"/>
    <w:rsid w:val="00D27D5D"/>
    <w:rsid w:val="00D3165E"/>
    <w:rsid w:val="00D34461"/>
    <w:rsid w:val="00D369C5"/>
    <w:rsid w:val="00D41F4F"/>
    <w:rsid w:val="00D541DE"/>
    <w:rsid w:val="00D5471C"/>
    <w:rsid w:val="00D54EDE"/>
    <w:rsid w:val="00D62C20"/>
    <w:rsid w:val="00D63B91"/>
    <w:rsid w:val="00D6566F"/>
    <w:rsid w:val="00D65C85"/>
    <w:rsid w:val="00D67E5B"/>
    <w:rsid w:val="00D74394"/>
    <w:rsid w:val="00D80309"/>
    <w:rsid w:val="00D82479"/>
    <w:rsid w:val="00D8491C"/>
    <w:rsid w:val="00D87D34"/>
    <w:rsid w:val="00D905D2"/>
    <w:rsid w:val="00D92F65"/>
    <w:rsid w:val="00D9442F"/>
    <w:rsid w:val="00D95695"/>
    <w:rsid w:val="00D97F4A"/>
    <w:rsid w:val="00DB1824"/>
    <w:rsid w:val="00DB3241"/>
    <w:rsid w:val="00DC213E"/>
    <w:rsid w:val="00DC2637"/>
    <w:rsid w:val="00DD5891"/>
    <w:rsid w:val="00DD58EA"/>
    <w:rsid w:val="00DE08A7"/>
    <w:rsid w:val="00DE1A3F"/>
    <w:rsid w:val="00DE1E75"/>
    <w:rsid w:val="00DE3C7B"/>
    <w:rsid w:val="00DE3E9B"/>
    <w:rsid w:val="00DE4192"/>
    <w:rsid w:val="00DE5066"/>
    <w:rsid w:val="00DF75B9"/>
    <w:rsid w:val="00E05F95"/>
    <w:rsid w:val="00E069D6"/>
    <w:rsid w:val="00E14A22"/>
    <w:rsid w:val="00E17C20"/>
    <w:rsid w:val="00E20CC7"/>
    <w:rsid w:val="00E224BB"/>
    <w:rsid w:val="00E271FD"/>
    <w:rsid w:val="00E27CF3"/>
    <w:rsid w:val="00E35E0A"/>
    <w:rsid w:val="00E35FA9"/>
    <w:rsid w:val="00E469C2"/>
    <w:rsid w:val="00E5771F"/>
    <w:rsid w:val="00E60AA1"/>
    <w:rsid w:val="00E64C89"/>
    <w:rsid w:val="00E70CCD"/>
    <w:rsid w:val="00EA3663"/>
    <w:rsid w:val="00EA5400"/>
    <w:rsid w:val="00EA74DC"/>
    <w:rsid w:val="00EB40BE"/>
    <w:rsid w:val="00EC427B"/>
    <w:rsid w:val="00EC4CF7"/>
    <w:rsid w:val="00ED1721"/>
    <w:rsid w:val="00ED1927"/>
    <w:rsid w:val="00EE0EF8"/>
    <w:rsid w:val="00EE42B2"/>
    <w:rsid w:val="00EE6CD9"/>
    <w:rsid w:val="00EF2BAE"/>
    <w:rsid w:val="00F026F8"/>
    <w:rsid w:val="00F05EAF"/>
    <w:rsid w:val="00F10C2F"/>
    <w:rsid w:val="00F12BC6"/>
    <w:rsid w:val="00F12C38"/>
    <w:rsid w:val="00F13A34"/>
    <w:rsid w:val="00F17186"/>
    <w:rsid w:val="00F27A5C"/>
    <w:rsid w:val="00F32BA6"/>
    <w:rsid w:val="00F3490D"/>
    <w:rsid w:val="00F40FE8"/>
    <w:rsid w:val="00F41EA1"/>
    <w:rsid w:val="00F42391"/>
    <w:rsid w:val="00F45B65"/>
    <w:rsid w:val="00F531FB"/>
    <w:rsid w:val="00F643BA"/>
    <w:rsid w:val="00F66451"/>
    <w:rsid w:val="00F746C6"/>
    <w:rsid w:val="00F86A9A"/>
    <w:rsid w:val="00F874A5"/>
    <w:rsid w:val="00FA02A7"/>
    <w:rsid w:val="00FA05DB"/>
    <w:rsid w:val="00FA30FC"/>
    <w:rsid w:val="00FC4C27"/>
    <w:rsid w:val="00FD5FB0"/>
    <w:rsid w:val="00FE0DCF"/>
    <w:rsid w:val="00FE3252"/>
    <w:rsid w:val="00FE5F01"/>
    <w:rsid w:val="00FF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2479"/>
    <w:rPr>
      <w:color w:val="0000FF"/>
      <w:u w:val="single"/>
    </w:rPr>
  </w:style>
  <w:style w:type="paragraph" w:customStyle="1" w:styleId="ConsNormal">
    <w:name w:val="ConsNormal"/>
    <w:link w:val="ConsNormal0"/>
    <w:qFormat/>
    <w:rsid w:val="00D82479"/>
    <w:pPr>
      <w:widowControl w:val="0"/>
      <w:autoSpaceDE w:val="0"/>
      <w:autoSpaceDN w:val="0"/>
      <w:adjustRightInd w:val="0"/>
      <w:ind w:right="19772" w:firstLine="720"/>
    </w:pPr>
    <w:rPr>
      <w:rFonts w:ascii="Arial" w:eastAsia="Times New Roman" w:hAnsi="Arial" w:cs="Arial"/>
      <w:sz w:val="22"/>
      <w:szCs w:val="22"/>
    </w:rPr>
  </w:style>
  <w:style w:type="paragraph" w:styleId="a4">
    <w:name w:val="footer"/>
    <w:aliases w:val="proposal text"/>
    <w:basedOn w:val="a"/>
    <w:link w:val="a5"/>
    <w:uiPriority w:val="99"/>
    <w:unhideWhenUsed/>
    <w:rsid w:val="00D82479"/>
    <w:pPr>
      <w:tabs>
        <w:tab w:val="center" w:pos="4677"/>
        <w:tab w:val="right" w:pos="9355"/>
      </w:tabs>
    </w:pPr>
    <w:rPr>
      <w:sz w:val="20"/>
      <w:szCs w:val="20"/>
      <w:lang w:val="x-none" w:eastAsia="x-none"/>
    </w:rPr>
  </w:style>
  <w:style w:type="character" w:customStyle="1" w:styleId="a5">
    <w:name w:val="Нижний колонтитул Знак"/>
    <w:aliases w:val="proposal text Знак"/>
    <w:link w:val="a4"/>
    <w:uiPriority w:val="99"/>
    <w:rsid w:val="00D82479"/>
    <w:rPr>
      <w:rFonts w:ascii="Calibri" w:eastAsia="Calibri" w:hAnsi="Calibri" w:cs="Times New Roman"/>
    </w:rPr>
  </w:style>
  <w:style w:type="paragraph" w:customStyle="1" w:styleId="1">
    <w:name w:val="Название1"/>
    <w:aliases w:val="Название Знак1,Название Знак Знак,Название Знак1 Знак Знак,Название Знак Знак Знак Знак, Знак3 Знак Знак Знак Знак,Название Знак Знак1,Название Знак1 Знак,Название Знак Знак Знак, Знак3 Знак Знак Знак,Знак3 Знак Знак Знак Знак,Знак Знак Знак1"/>
    <w:basedOn w:val="a"/>
    <w:link w:val="a6"/>
    <w:uiPriority w:val="99"/>
    <w:qFormat/>
    <w:rsid w:val="00D82479"/>
    <w:pPr>
      <w:spacing w:after="0" w:line="240" w:lineRule="auto"/>
      <w:jc w:val="center"/>
    </w:pPr>
    <w:rPr>
      <w:rFonts w:ascii="Times New Roman" w:eastAsia="Times New Roman" w:hAnsi="Times New Roman"/>
      <w:b/>
      <w:sz w:val="40"/>
      <w:szCs w:val="20"/>
      <w:lang w:val="x-none" w:eastAsia="x-none"/>
    </w:rPr>
  </w:style>
  <w:style w:type="character" w:customStyle="1" w:styleId="a6">
    <w:name w:val="Название Знак"/>
    <w:aliases w:val="Название Знак1 Знак1,Название Знак Знак Знак1,Название Знак1 Знак Знак Знак,Название Знак Знак Знак Знак Знак, Знак3 Знак Знак Знак Знак Знак,Название Знак Знак1 Знак,Название Знак1 Знак Знак1,Название Знак Знак Знак Знак1"/>
    <w:link w:val="1"/>
    <w:uiPriority w:val="99"/>
    <w:rsid w:val="00D82479"/>
    <w:rPr>
      <w:rFonts w:ascii="Times New Roman" w:eastAsia="Times New Roman" w:hAnsi="Times New Roman" w:cs="Times New Roman"/>
      <w:b/>
      <w:sz w:val="40"/>
      <w:szCs w:val="20"/>
    </w:rPr>
  </w:style>
  <w:style w:type="paragraph" w:styleId="a7">
    <w:name w:val="No Spacing"/>
    <w:aliases w:val="Бес интервала"/>
    <w:link w:val="a8"/>
    <w:uiPriority w:val="99"/>
    <w:qFormat/>
    <w:rsid w:val="00D82479"/>
    <w:rPr>
      <w:sz w:val="22"/>
      <w:szCs w:val="22"/>
      <w:lang w:eastAsia="en-US"/>
    </w:rPr>
  </w:style>
  <w:style w:type="paragraph" w:customStyle="1" w:styleId="ConsPlusNonformat">
    <w:name w:val="ConsPlusNonformat"/>
    <w:link w:val="ConsPlusNonformat0"/>
    <w:qFormat/>
    <w:rsid w:val="00D82479"/>
    <w:pPr>
      <w:autoSpaceDE w:val="0"/>
      <w:autoSpaceDN w:val="0"/>
      <w:adjustRightInd w:val="0"/>
    </w:pPr>
    <w:rPr>
      <w:rFonts w:ascii="Courier New" w:eastAsia="Times New Roman" w:hAnsi="Courier New" w:cs="Courier New"/>
      <w:sz w:val="22"/>
      <w:szCs w:val="22"/>
    </w:rPr>
  </w:style>
  <w:style w:type="character" w:customStyle="1" w:styleId="ConsPlusNonformat0">
    <w:name w:val="ConsPlusNonformat Знак"/>
    <w:link w:val="ConsPlusNonformat"/>
    <w:rsid w:val="00D82479"/>
    <w:rPr>
      <w:rFonts w:ascii="Courier New" w:eastAsia="Times New Roman" w:hAnsi="Courier New" w:cs="Courier New"/>
      <w:sz w:val="22"/>
      <w:szCs w:val="22"/>
      <w:lang w:eastAsia="ru-RU" w:bidi="ar-SA"/>
    </w:rPr>
  </w:style>
  <w:style w:type="paragraph" w:customStyle="1" w:styleId="a9">
    <w:name w:val="Таблицы (моноширинный)"/>
    <w:basedOn w:val="a"/>
    <w:next w:val="a"/>
    <w:qFormat/>
    <w:rsid w:val="00D824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Normal0">
    <w:name w:val="ConsNormal Знак"/>
    <w:link w:val="ConsNormal"/>
    <w:locked/>
    <w:rsid w:val="00D82479"/>
    <w:rPr>
      <w:rFonts w:ascii="Arial" w:eastAsia="Times New Roman" w:hAnsi="Arial" w:cs="Arial"/>
      <w:sz w:val="22"/>
      <w:szCs w:val="22"/>
      <w:lang w:eastAsia="ru-RU" w:bidi="ar-SA"/>
    </w:rPr>
  </w:style>
  <w:style w:type="character" w:customStyle="1" w:styleId="a8">
    <w:name w:val="Без интервала Знак"/>
    <w:aliases w:val="Бес интервала Знак"/>
    <w:link w:val="a7"/>
    <w:uiPriority w:val="99"/>
    <w:locked/>
    <w:rsid w:val="00D82479"/>
    <w:rPr>
      <w:sz w:val="22"/>
      <w:szCs w:val="22"/>
      <w:lang w:val="ru-RU" w:eastAsia="en-US" w:bidi="ar-SA"/>
    </w:rPr>
  </w:style>
  <w:style w:type="paragraph" w:customStyle="1" w:styleId="msonormalmailrucssattributepostfixmailrucssattributepostfix">
    <w:name w:val="msonormal_mailru_css_attribute_postfix_mailru_css_attribute_postfix"/>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link w:val="ab"/>
    <w:uiPriority w:val="99"/>
    <w:qFormat/>
    <w:rsid w:val="006F727E"/>
    <w:pPr>
      <w:spacing w:after="0" w:line="240" w:lineRule="auto"/>
      <w:ind w:left="720"/>
      <w:contextualSpacing/>
    </w:pPr>
    <w:rPr>
      <w:rFonts w:ascii="Times New Roman" w:eastAsia="Times New Roman" w:hAnsi="Times New Roman"/>
      <w:sz w:val="20"/>
      <w:szCs w:val="20"/>
      <w:lang w:val="x-none" w:eastAsia="ru-RU"/>
    </w:rPr>
  </w:style>
  <w:style w:type="character" w:customStyle="1" w:styleId="ab">
    <w:name w:val="Абзац списка Знак"/>
    <w:link w:val="aa"/>
    <w:uiPriority w:val="99"/>
    <w:locked/>
    <w:rsid w:val="006F727E"/>
    <w:rPr>
      <w:rFonts w:ascii="Times New Roman" w:eastAsia="Times New Roman" w:hAnsi="Times New Roman" w:cs="Times New Roman"/>
      <w:sz w:val="20"/>
      <w:szCs w:val="20"/>
      <w:lang w:eastAsia="ru-RU"/>
    </w:rPr>
  </w:style>
  <w:style w:type="paragraph" w:customStyle="1" w:styleId="Style9">
    <w:name w:val="Style9"/>
    <w:basedOn w:val="a"/>
    <w:uiPriority w:val="99"/>
    <w:rsid w:val="006F727E"/>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2135A4"/>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rsid w:val="002135A4"/>
    <w:rPr>
      <w:rFonts w:ascii="Arial" w:eastAsia="Times New Roman" w:hAnsi="Arial"/>
      <w:sz w:val="22"/>
      <w:szCs w:val="22"/>
      <w:lang w:bidi="ar-SA"/>
    </w:rPr>
  </w:style>
  <w:style w:type="table" w:styleId="ac">
    <w:name w:val="Table Grid"/>
    <w:basedOn w:val="a1"/>
    <w:uiPriority w:val="59"/>
    <w:rsid w:val="002579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aliases w:val="Обычный (Web),Обычный (веб)1,Обычный (веб)11,Обычный (веб)2,Обычный (веб)21,Обычный (веб)111, Знак Знак,Знак Знак,Знак Знак4,Знак Знак5, Знак Знак4"/>
    <w:basedOn w:val="a"/>
    <w:uiPriority w:val="99"/>
    <w:qFormat/>
    <w:rsid w:val="000579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
    <w:name w:val="Сетка таблицы2"/>
    <w:basedOn w:val="a1"/>
    <w:next w:val="ac"/>
    <w:uiPriority w:val="59"/>
    <w:rsid w:val="005319A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Нижний колонтитул Знак1"/>
    <w:rsid w:val="009C0EB7"/>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3211"/>
    <w:pPr>
      <w:spacing w:after="0" w:line="240" w:lineRule="auto"/>
    </w:pPr>
    <w:rPr>
      <w:rFonts w:ascii="Segoe UI" w:hAnsi="Segoe UI"/>
      <w:sz w:val="18"/>
      <w:szCs w:val="18"/>
      <w:lang w:val="x-none"/>
    </w:rPr>
  </w:style>
  <w:style w:type="character" w:customStyle="1" w:styleId="af">
    <w:name w:val="Текст выноски Знак"/>
    <w:link w:val="ae"/>
    <w:uiPriority w:val="99"/>
    <w:semiHidden/>
    <w:rsid w:val="004C3211"/>
    <w:rPr>
      <w:rFonts w:ascii="Segoe UI" w:hAnsi="Segoe UI" w:cs="Segoe UI"/>
      <w:sz w:val="18"/>
      <w:szCs w:val="18"/>
      <w:lang w:eastAsia="en-US"/>
    </w:rPr>
  </w:style>
  <w:style w:type="numbering" w:customStyle="1" w:styleId="11">
    <w:name w:val="Нет списка1"/>
    <w:next w:val="a2"/>
    <w:uiPriority w:val="99"/>
    <w:semiHidden/>
    <w:unhideWhenUsed/>
    <w:rsid w:val="009237C9"/>
  </w:style>
  <w:style w:type="paragraph" w:styleId="af0">
    <w:name w:val="header"/>
    <w:basedOn w:val="a"/>
    <w:link w:val="af1"/>
    <w:uiPriority w:val="99"/>
    <w:unhideWhenUsed/>
    <w:rsid w:val="009237C9"/>
    <w:pPr>
      <w:tabs>
        <w:tab w:val="center" w:pos="4677"/>
        <w:tab w:val="right" w:pos="9355"/>
      </w:tabs>
      <w:spacing w:after="0" w:line="240" w:lineRule="auto"/>
    </w:pPr>
  </w:style>
  <w:style w:type="character" w:customStyle="1" w:styleId="af1">
    <w:name w:val="Верхний колонтитул Знак"/>
    <w:link w:val="af0"/>
    <w:uiPriority w:val="99"/>
    <w:rsid w:val="009237C9"/>
    <w:rPr>
      <w:sz w:val="22"/>
      <w:szCs w:val="22"/>
      <w:lang w:eastAsia="en-US"/>
    </w:rPr>
  </w:style>
  <w:style w:type="paragraph" w:customStyle="1" w:styleId="msonormalmrcssattr">
    <w:name w:val="msonormal_mr_css_attr"/>
    <w:basedOn w:val="a"/>
    <w:rsid w:val="009006B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2479"/>
    <w:rPr>
      <w:color w:val="0000FF"/>
      <w:u w:val="single"/>
    </w:rPr>
  </w:style>
  <w:style w:type="paragraph" w:customStyle="1" w:styleId="ConsNormal">
    <w:name w:val="ConsNormal"/>
    <w:link w:val="ConsNormal0"/>
    <w:qFormat/>
    <w:rsid w:val="00D82479"/>
    <w:pPr>
      <w:widowControl w:val="0"/>
      <w:autoSpaceDE w:val="0"/>
      <w:autoSpaceDN w:val="0"/>
      <w:adjustRightInd w:val="0"/>
      <w:ind w:right="19772" w:firstLine="720"/>
    </w:pPr>
    <w:rPr>
      <w:rFonts w:ascii="Arial" w:eastAsia="Times New Roman" w:hAnsi="Arial" w:cs="Arial"/>
      <w:sz w:val="22"/>
      <w:szCs w:val="22"/>
    </w:rPr>
  </w:style>
  <w:style w:type="paragraph" w:styleId="a4">
    <w:name w:val="footer"/>
    <w:aliases w:val="proposal text"/>
    <w:basedOn w:val="a"/>
    <w:link w:val="a5"/>
    <w:uiPriority w:val="99"/>
    <w:unhideWhenUsed/>
    <w:rsid w:val="00D82479"/>
    <w:pPr>
      <w:tabs>
        <w:tab w:val="center" w:pos="4677"/>
        <w:tab w:val="right" w:pos="9355"/>
      </w:tabs>
    </w:pPr>
    <w:rPr>
      <w:sz w:val="20"/>
      <w:szCs w:val="20"/>
      <w:lang w:val="x-none" w:eastAsia="x-none"/>
    </w:rPr>
  </w:style>
  <w:style w:type="character" w:customStyle="1" w:styleId="a5">
    <w:name w:val="Нижний колонтитул Знак"/>
    <w:aliases w:val="proposal text Знак"/>
    <w:link w:val="a4"/>
    <w:uiPriority w:val="99"/>
    <w:rsid w:val="00D82479"/>
    <w:rPr>
      <w:rFonts w:ascii="Calibri" w:eastAsia="Calibri" w:hAnsi="Calibri" w:cs="Times New Roman"/>
    </w:rPr>
  </w:style>
  <w:style w:type="paragraph" w:customStyle="1" w:styleId="1">
    <w:name w:val="Название1"/>
    <w:aliases w:val="Название Знак1,Название Знак Знак,Название Знак1 Знак Знак,Название Знак Знак Знак Знак, Знак3 Знак Знак Знак Знак,Название Знак Знак1,Название Знак1 Знак,Название Знак Знак Знак, Знак3 Знак Знак Знак,Знак3 Знак Знак Знак Знак,Знак Знак Знак1"/>
    <w:basedOn w:val="a"/>
    <w:link w:val="a6"/>
    <w:uiPriority w:val="99"/>
    <w:qFormat/>
    <w:rsid w:val="00D82479"/>
    <w:pPr>
      <w:spacing w:after="0" w:line="240" w:lineRule="auto"/>
      <w:jc w:val="center"/>
    </w:pPr>
    <w:rPr>
      <w:rFonts w:ascii="Times New Roman" w:eastAsia="Times New Roman" w:hAnsi="Times New Roman"/>
      <w:b/>
      <w:sz w:val="40"/>
      <w:szCs w:val="20"/>
      <w:lang w:val="x-none" w:eastAsia="x-none"/>
    </w:rPr>
  </w:style>
  <w:style w:type="character" w:customStyle="1" w:styleId="a6">
    <w:name w:val="Название Знак"/>
    <w:aliases w:val="Название Знак1 Знак1,Название Знак Знак Знак1,Название Знак1 Знак Знак Знак,Название Знак Знак Знак Знак Знак, Знак3 Знак Знак Знак Знак Знак,Название Знак Знак1 Знак,Название Знак1 Знак Знак1,Название Знак Знак Знак Знак1"/>
    <w:link w:val="1"/>
    <w:uiPriority w:val="99"/>
    <w:rsid w:val="00D82479"/>
    <w:rPr>
      <w:rFonts w:ascii="Times New Roman" w:eastAsia="Times New Roman" w:hAnsi="Times New Roman" w:cs="Times New Roman"/>
      <w:b/>
      <w:sz w:val="40"/>
      <w:szCs w:val="20"/>
    </w:rPr>
  </w:style>
  <w:style w:type="paragraph" w:styleId="a7">
    <w:name w:val="No Spacing"/>
    <w:aliases w:val="Бес интервала"/>
    <w:link w:val="a8"/>
    <w:uiPriority w:val="99"/>
    <w:qFormat/>
    <w:rsid w:val="00D82479"/>
    <w:rPr>
      <w:sz w:val="22"/>
      <w:szCs w:val="22"/>
      <w:lang w:eastAsia="en-US"/>
    </w:rPr>
  </w:style>
  <w:style w:type="paragraph" w:customStyle="1" w:styleId="ConsPlusNonformat">
    <w:name w:val="ConsPlusNonformat"/>
    <w:link w:val="ConsPlusNonformat0"/>
    <w:qFormat/>
    <w:rsid w:val="00D82479"/>
    <w:pPr>
      <w:autoSpaceDE w:val="0"/>
      <w:autoSpaceDN w:val="0"/>
      <w:adjustRightInd w:val="0"/>
    </w:pPr>
    <w:rPr>
      <w:rFonts w:ascii="Courier New" w:eastAsia="Times New Roman" w:hAnsi="Courier New" w:cs="Courier New"/>
      <w:sz w:val="22"/>
      <w:szCs w:val="22"/>
    </w:rPr>
  </w:style>
  <w:style w:type="character" w:customStyle="1" w:styleId="ConsPlusNonformat0">
    <w:name w:val="ConsPlusNonformat Знак"/>
    <w:link w:val="ConsPlusNonformat"/>
    <w:rsid w:val="00D82479"/>
    <w:rPr>
      <w:rFonts w:ascii="Courier New" w:eastAsia="Times New Roman" w:hAnsi="Courier New" w:cs="Courier New"/>
      <w:sz w:val="22"/>
      <w:szCs w:val="22"/>
      <w:lang w:eastAsia="ru-RU" w:bidi="ar-SA"/>
    </w:rPr>
  </w:style>
  <w:style w:type="paragraph" w:customStyle="1" w:styleId="a9">
    <w:name w:val="Таблицы (моноширинный)"/>
    <w:basedOn w:val="a"/>
    <w:next w:val="a"/>
    <w:qFormat/>
    <w:rsid w:val="00D824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Normal0">
    <w:name w:val="ConsNormal Знак"/>
    <w:link w:val="ConsNormal"/>
    <w:locked/>
    <w:rsid w:val="00D82479"/>
    <w:rPr>
      <w:rFonts w:ascii="Arial" w:eastAsia="Times New Roman" w:hAnsi="Arial" w:cs="Arial"/>
      <w:sz w:val="22"/>
      <w:szCs w:val="22"/>
      <w:lang w:eastAsia="ru-RU" w:bidi="ar-SA"/>
    </w:rPr>
  </w:style>
  <w:style w:type="character" w:customStyle="1" w:styleId="a8">
    <w:name w:val="Без интервала Знак"/>
    <w:aliases w:val="Бес интервала Знак"/>
    <w:link w:val="a7"/>
    <w:uiPriority w:val="99"/>
    <w:locked/>
    <w:rsid w:val="00D82479"/>
    <w:rPr>
      <w:sz w:val="22"/>
      <w:szCs w:val="22"/>
      <w:lang w:val="ru-RU" w:eastAsia="en-US" w:bidi="ar-SA"/>
    </w:rPr>
  </w:style>
  <w:style w:type="paragraph" w:customStyle="1" w:styleId="msonormalmailrucssattributepostfixmailrucssattributepostfix">
    <w:name w:val="msonormal_mailru_css_attribute_postfix_mailru_css_attribute_postfix"/>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link w:val="ab"/>
    <w:uiPriority w:val="99"/>
    <w:qFormat/>
    <w:rsid w:val="006F727E"/>
    <w:pPr>
      <w:spacing w:after="0" w:line="240" w:lineRule="auto"/>
      <w:ind w:left="720"/>
      <w:contextualSpacing/>
    </w:pPr>
    <w:rPr>
      <w:rFonts w:ascii="Times New Roman" w:eastAsia="Times New Roman" w:hAnsi="Times New Roman"/>
      <w:sz w:val="20"/>
      <w:szCs w:val="20"/>
      <w:lang w:val="x-none" w:eastAsia="ru-RU"/>
    </w:rPr>
  </w:style>
  <w:style w:type="character" w:customStyle="1" w:styleId="ab">
    <w:name w:val="Абзац списка Знак"/>
    <w:link w:val="aa"/>
    <w:uiPriority w:val="99"/>
    <w:locked/>
    <w:rsid w:val="006F727E"/>
    <w:rPr>
      <w:rFonts w:ascii="Times New Roman" w:eastAsia="Times New Roman" w:hAnsi="Times New Roman" w:cs="Times New Roman"/>
      <w:sz w:val="20"/>
      <w:szCs w:val="20"/>
      <w:lang w:eastAsia="ru-RU"/>
    </w:rPr>
  </w:style>
  <w:style w:type="paragraph" w:customStyle="1" w:styleId="Style9">
    <w:name w:val="Style9"/>
    <w:basedOn w:val="a"/>
    <w:uiPriority w:val="99"/>
    <w:rsid w:val="006F727E"/>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2135A4"/>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rsid w:val="002135A4"/>
    <w:rPr>
      <w:rFonts w:ascii="Arial" w:eastAsia="Times New Roman" w:hAnsi="Arial"/>
      <w:sz w:val="22"/>
      <w:szCs w:val="22"/>
      <w:lang w:bidi="ar-SA"/>
    </w:rPr>
  </w:style>
  <w:style w:type="table" w:styleId="ac">
    <w:name w:val="Table Grid"/>
    <w:basedOn w:val="a1"/>
    <w:uiPriority w:val="59"/>
    <w:rsid w:val="002579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aliases w:val="Обычный (Web),Обычный (веб)1,Обычный (веб)11,Обычный (веб)2,Обычный (веб)21,Обычный (веб)111, Знак Знак,Знак Знак,Знак Знак4,Знак Знак5, Знак Знак4"/>
    <w:basedOn w:val="a"/>
    <w:uiPriority w:val="99"/>
    <w:qFormat/>
    <w:rsid w:val="000579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
    <w:name w:val="Сетка таблицы2"/>
    <w:basedOn w:val="a1"/>
    <w:next w:val="ac"/>
    <w:uiPriority w:val="59"/>
    <w:rsid w:val="005319A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Нижний колонтитул Знак1"/>
    <w:rsid w:val="009C0EB7"/>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3211"/>
    <w:pPr>
      <w:spacing w:after="0" w:line="240" w:lineRule="auto"/>
    </w:pPr>
    <w:rPr>
      <w:rFonts w:ascii="Segoe UI" w:hAnsi="Segoe UI"/>
      <w:sz w:val="18"/>
      <w:szCs w:val="18"/>
      <w:lang w:val="x-none"/>
    </w:rPr>
  </w:style>
  <w:style w:type="character" w:customStyle="1" w:styleId="af">
    <w:name w:val="Текст выноски Знак"/>
    <w:link w:val="ae"/>
    <w:uiPriority w:val="99"/>
    <w:semiHidden/>
    <w:rsid w:val="004C3211"/>
    <w:rPr>
      <w:rFonts w:ascii="Segoe UI" w:hAnsi="Segoe UI" w:cs="Segoe UI"/>
      <w:sz w:val="18"/>
      <w:szCs w:val="18"/>
      <w:lang w:eastAsia="en-US"/>
    </w:rPr>
  </w:style>
  <w:style w:type="numbering" w:customStyle="1" w:styleId="11">
    <w:name w:val="Нет списка1"/>
    <w:next w:val="a2"/>
    <w:uiPriority w:val="99"/>
    <w:semiHidden/>
    <w:unhideWhenUsed/>
    <w:rsid w:val="009237C9"/>
  </w:style>
  <w:style w:type="paragraph" w:styleId="af0">
    <w:name w:val="header"/>
    <w:basedOn w:val="a"/>
    <w:link w:val="af1"/>
    <w:uiPriority w:val="99"/>
    <w:unhideWhenUsed/>
    <w:rsid w:val="009237C9"/>
    <w:pPr>
      <w:tabs>
        <w:tab w:val="center" w:pos="4677"/>
        <w:tab w:val="right" w:pos="9355"/>
      </w:tabs>
      <w:spacing w:after="0" w:line="240" w:lineRule="auto"/>
    </w:pPr>
  </w:style>
  <w:style w:type="character" w:customStyle="1" w:styleId="af1">
    <w:name w:val="Верхний колонтитул Знак"/>
    <w:link w:val="af0"/>
    <w:uiPriority w:val="99"/>
    <w:rsid w:val="009237C9"/>
    <w:rPr>
      <w:sz w:val="22"/>
      <w:szCs w:val="22"/>
      <w:lang w:eastAsia="en-US"/>
    </w:rPr>
  </w:style>
  <w:style w:type="paragraph" w:customStyle="1" w:styleId="msonormalmrcssattr">
    <w:name w:val="msonormal_mr_css_attr"/>
    <w:basedOn w:val="a"/>
    <w:rsid w:val="009006B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92045">
      <w:bodyDiv w:val="1"/>
      <w:marLeft w:val="0"/>
      <w:marRight w:val="0"/>
      <w:marTop w:val="0"/>
      <w:marBottom w:val="0"/>
      <w:divBdr>
        <w:top w:val="none" w:sz="0" w:space="0" w:color="auto"/>
        <w:left w:val="none" w:sz="0" w:space="0" w:color="auto"/>
        <w:bottom w:val="none" w:sz="0" w:space="0" w:color="auto"/>
        <w:right w:val="none" w:sz="0" w:space="0" w:color="auto"/>
      </w:divBdr>
    </w:div>
    <w:div w:id="1071855728">
      <w:bodyDiv w:val="1"/>
      <w:marLeft w:val="0"/>
      <w:marRight w:val="0"/>
      <w:marTop w:val="0"/>
      <w:marBottom w:val="0"/>
      <w:divBdr>
        <w:top w:val="none" w:sz="0" w:space="0" w:color="auto"/>
        <w:left w:val="none" w:sz="0" w:space="0" w:color="auto"/>
        <w:bottom w:val="none" w:sz="0" w:space="0" w:color="auto"/>
        <w:right w:val="none" w:sz="0" w:space="0" w:color="auto"/>
      </w:divBdr>
    </w:div>
    <w:div w:id="11019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499011838&amp;prevdoc=499011838&amp;point=mark=00000000000000000000000000000000000000000000000000BQ80OS" TargetMode="External"/><Relationship Id="rId18" Type="http://schemas.openxmlformats.org/officeDocument/2006/relationships/hyperlink" Target="kodeks://link/d?nd=499011838&amp;prevdoc=499011838&amp;point=mark=00000000000000000000000000000000000000000000000000BQO0O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kodeks://link/d?nd=499011838&amp;prevdoc=499011838&amp;point=mark=00000000000000000000000000000000000000000000000000BPE0P2" TargetMode="External"/><Relationship Id="rId17" Type="http://schemas.openxmlformats.org/officeDocument/2006/relationships/hyperlink" Target="kodeks://link/d?nd=499011838&amp;prevdoc=499011838&amp;point=mark=00000000000000000000000000000000000000000000000000BQG0OT" TargetMode="External"/><Relationship Id="rId2" Type="http://schemas.openxmlformats.org/officeDocument/2006/relationships/numbering" Target="numbering.xml"/><Relationship Id="rId16" Type="http://schemas.openxmlformats.org/officeDocument/2006/relationships/hyperlink" Target="kodeks://link/d?nd=499011838&amp;prevdoc=499011838&amp;point=mark=00000000000000000000000000000000000000000000000000BQO0OU" TargetMode="External"/><Relationship Id="rId20" Type="http://schemas.openxmlformats.org/officeDocument/2006/relationships/hyperlink" Target="kodeks://link/d?nd=499011838&amp;prevdoc=499011838&amp;point=mark=00000000000000000000000000000000000000000000000000BQO0O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4268/de5cd3096c9ee62e2f4e4a63009e6c00e845e0f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kodeks://link/d?nd=499011838&amp;prevdoc=499011838&amp;point=mark=00000000000000000000000000000000000000000000000000BQO0OU" TargetMode="External"/><Relationship Id="rId23" Type="http://schemas.openxmlformats.org/officeDocument/2006/relationships/fontTable" Target="fontTable.xml"/><Relationship Id="rId10" Type="http://schemas.openxmlformats.org/officeDocument/2006/relationships/hyperlink" Target="http://www.consultant.ru/document/cons_doc_LAW_324268/de5cd3096c9ee62e2f4e4a63009e6c00e845e0fc/" TargetMode="External"/><Relationship Id="rId19" Type="http://schemas.openxmlformats.org/officeDocument/2006/relationships/hyperlink" Target="kodeks://link/d?nd=499011838&amp;prevdoc=499011838&amp;point=mark=00000000000000000000000000000000000000000000000000BQG0OT" TargetMode="External"/><Relationship Id="rId4" Type="http://schemas.microsoft.com/office/2007/relationships/stylesWithEffects" Target="stylesWithEffects.xml"/><Relationship Id="rId9" Type="http://schemas.openxmlformats.org/officeDocument/2006/relationships/hyperlink" Target="http://www.consultant.ru/document/cons_doc_LAW_324268/de5cd3096c9ee62e2f4e4a63009e6c00e845e0fc/" TargetMode="External"/><Relationship Id="rId14" Type="http://schemas.openxmlformats.org/officeDocument/2006/relationships/hyperlink" Target="kodeks://link/d?nd=499011838&amp;prevdoc=499011838&amp;point=mark=00000000000000000000000000000000000000000000000000BQG0OT"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7237-A51E-4020-9A13-91A2C05F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18701</Words>
  <Characters>106598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125049</CharactersWithSpaces>
  <SharedDoc>false</SharedDoc>
  <HLinks>
    <vt:vector size="72" baseType="variant">
      <vt:variant>
        <vt:i4>7929974</vt:i4>
      </vt:variant>
      <vt:variant>
        <vt:i4>33</vt:i4>
      </vt:variant>
      <vt:variant>
        <vt:i4>0</vt:i4>
      </vt:variant>
      <vt:variant>
        <vt:i4>5</vt:i4>
      </vt:variant>
      <vt:variant>
        <vt:lpwstr>kodeks://link/d?nd=499011838&amp;prevdoc=499011838&amp;point=mark=00000000000000000000000000000000000000000000000000BQO0OU</vt:lpwstr>
      </vt:variant>
      <vt:variant>
        <vt:lpwstr/>
      </vt:variant>
      <vt:variant>
        <vt:i4>7864446</vt:i4>
      </vt:variant>
      <vt:variant>
        <vt:i4>30</vt:i4>
      </vt:variant>
      <vt:variant>
        <vt:i4>0</vt:i4>
      </vt:variant>
      <vt:variant>
        <vt:i4>5</vt:i4>
      </vt:variant>
      <vt:variant>
        <vt:lpwstr>kodeks://link/d?nd=499011838&amp;prevdoc=499011838&amp;point=mark=00000000000000000000000000000000000000000000000000BQG0OT</vt:lpwstr>
      </vt:variant>
      <vt:variant>
        <vt:lpwstr/>
      </vt:variant>
      <vt:variant>
        <vt:i4>7929974</vt:i4>
      </vt:variant>
      <vt:variant>
        <vt:i4>27</vt:i4>
      </vt:variant>
      <vt:variant>
        <vt:i4>0</vt:i4>
      </vt:variant>
      <vt:variant>
        <vt:i4>5</vt:i4>
      </vt:variant>
      <vt:variant>
        <vt:lpwstr>kodeks://link/d?nd=499011838&amp;prevdoc=499011838&amp;point=mark=00000000000000000000000000000000000000000000000000BQO0OU</vt:lpwstr>
      </vt:variant>
      <vt:variant>
        <vt:lpwstr/>
      </vt:variant>
      <vt:variant>
        <vt:i4>7864446</vt:i4>
      </vt:variant>
      <vt:variant>
        <vt:i4>24</vt:i4>
      </vt:variant>
      <vt:variant>
        <vt:i4>0</vt:i4>
      </vt:variant>
      <vt:variant>
        <vt:i4>5</vt:i4>
      </vt:variant>
      <vt:variant>
        <vt:lpwstr>kodeks://link/d?nd=499011838&amp;prevdoc=499011838&amp;point=mark=00000000000000000000000000000000000000000000000000BQG0OT</vt:lpwstr>
      </vt:variant>
      <vt:variant>
        <vt:lpwstr/>
      </vt:variant>
      <vt:variant>
        <vt:i4>7929974</vt:i4>
      </vt:variant>
      <vt:variant>
        <vt:i4>21</vt:i4>
      </vt:variant>
      <vt:variant>
        <vt:i4>0</vt:i4>
      </vt:variant>
      <vt:variant>
        <vt:i4>5</vt:i4>
      </vt:variant>
      <vt:variant>
        <vt:lpwstr>kodeks://link/d?nd=499011838&amp;prevdoc=499011838&amp;point=mark=00000000000000000000000000000000000000000000000000BQO0OU</vt:lpwstr>
      </vt:variant>
      <vt:variant>
        <vt:lpwstr/>
      </vt:variant>
      <vt:variant>
        <vt:i4>7929974</vt:i4>
      </vt:variant>
      <vt:variant>
        <vt:i4>18</vt:i4>
      </vt:variant>
      <vt:variant>
        <vt:i4>0</vt:i4>
      </vt:variant>
      <vt:variant>
        <vt:i4>5</vt:i4>
      </vt:variant>
      <vt:variant>
        <vt:lpwstr>kodeks://link/d?nd=499011838&amp;prevdoc=499011838&amp;point=mark=00000000000000000000000000000000000000000000000000BQO0OU</vt:lpwstr>
      </vt:variant>
      <vt:variant>
        <vt:lpwstr/>
      </vt:variant>
      <vt:variant>
        <vt:i4>7864446</vt:i4>
      </vt:variant>
      <vt:variant>
        <vt:i4>15</vt:i4>
      </vt:variant>
      <vt:variant>
        <vt:i4>0</vt:i4>
      </vt:variant>
      <vt:variant>
        <vt:i4>5</vt:i4>
      </vt:variant>
      <vt:variant>
        <vt:lpwstr>kodeks://link/d?nd=499011838&amp;prevdoc=499011838&amp;point=mark=00000000000000000000000000000000000000000000000000BQG0OT</vt:lpwstr>
      </vt:variant>
      <vt:variant>
        <vt:lpwstr/>
      </vt:variant>
      <vt:variant>
        <vt:i4>8323105</vt:i4>
      </vt:variant>
      <vt:variant>
        <vt:i4>12</vt:i4>
      </vt:variant>
      <vt:variant>
        <vt:i4>0</vt:i4>
      </vt:variant>
      <vt:variant>
        <vt:i4>5</vt:i4>
      </vt:variant>
      <vt:variant>
        <vt:lpwstr>kodeks://link/d?nd=499011838&amp;prevdoc=499011838&amp;point=mark=00000000000000000000000000000000000000000000000000BQ80OS</vt:lpwstr>
      </vt:variant>
      <vt:variant>
        <vt:lpwstr/>
      </vt:variant>
      <vt:variant>
        <vt:i4>4128867</vt:i4>
      </vt:variant>
      <vt:variant>
        <vt:i4>9</vt:i4>
      </vt:variant>
      <vt:variant>
        <vt:i4>0</vt:i4>
      </vt:variant>
      <vt:variant>
        <vt:i4>5</vt:i4>
      </vt:variant>
      <vt:variant>
        <vt:lpwstr>kodeks://link/d?nd=499011838&amp;prevdoc=499011838&amp;point=mark=00000000000000000000000000000000000000000000000000BPE0P2</vt:lpwstr>
      </vt:variant>
      <vt:variant>
        <vt:lpwstr/>
      </vt:variant>
      <vt:variant>
        <vt:i4>262178</vt:i4>
      </vt:variant>
      <vt:variant>
        <vt:i4>6</vt:i4>
      </vt:variant>
      <vt:variant>
        <vt:i4>0</vt:i4>
      </vt:variant>
      <vt:variant>
        <vt:i4>5</vt:i4>
      </vt:variant>
      <vt:variant>
        <vt:lpwstr>http://www.consultant.ru/document/cons_doc_LAW_324268/de5cd3096c9ee62e2f4e4a63009e6c00e845e0fc/</vt:lpwstr>
      </vt:variant>
      <vt:variant>
        <vt:lpwstr>dst1111</vt:lpwstr>
      </vt:variant>
      <vt:variant>
        <vt:i4>262178</vt:i4>
      </vt:variant>
      <vt:variant>
        <vt:i4>3</vt:i4>
      </vt:variant>
      <vt:variant>
        <vt:i4>0</vt:i4>
      </vt:variant>
      <vt:variant>
        <vt:i4>5</vt:i4>
      </vt:variant>
      <vt:variant>
        <vt:lpwstr>http://www.consultant.ru/document/cons_doc_LAW_324268/de5cd3096c9ee62e2f4e4a63009e6c00e845e0fc/</vt:lpwstr>
      </vt:variant>
      <vt:variant>
        <vt:lpwstr>dst1110</vt:lpwstr>
      </vt:variant>
      <vt:variant>
        <vt:i4>458784</vt:i4>
      </vt:variant>
      <vt:variant>
        <vt:i4>0</vt:i4>
      </vt:variant>
      <vt:variant>
        <vt:i4>0</vt:i4>
      </vt:variant>
      <vt:variant>
        <vt:i4>5</vt:i4>
      </vt:variant>
      <vt:variant>
        <vt:lpwstr>http://www.consultant.ru/document/cons_doc_LAW_324268/de5cd3096c9ee62e2f4e4a63009e6c00e845e0fc/</vt:lpwstr>
      </vt:variant>
      <vt:variant>
        <vt:lpwstr>dst1328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cp:lastPrinted>2022-03-02T12:11:00Z</cp:lastPrinted>
  <dcterms:created xsi:type="dcterms:W3CDTF">2022-10-03T14:13:00Z</dcterms:created>
  <dcterms:modified xsi:type="dcterms:W3CDTF">2022-10-03T14:13:00Z</dcterms:modified>
</cp:coreProperties>
</file>