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D9" w:rsidRDefault="000F68D9" w:rsidP="000F68D9">
      <w:pPr>
        <w:pStyle w:val="1"/>
        <w:spacing w:before="190" w:line="276" w:lineRule="auto"/>
        <w:ind w:left="0" w:right="141" w:firstLine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Программа с методическими</w:t>
      </w:r>
      <w:r w:rsidRPr="000F68D9">
        <w:rPr>
          <w:b w:val="0"/>
          <w:sz w:val="28"/>
          <w:szCs w:val="28"/>
        </w:rPr>
        <w:t xml:space="preserve"> материал</w:t>
      </w:r>
      <w:r>
        <w:rPr>
          <w:b w:val="0"/>
          <w:sz w:val="28"/>
          <w:szCs w:val="28"/>
        </w:rPr>
        <w:t>ами</w:t>
      </w:r>
      <w:r w:rsidRPr="000F68D9">
        <w:rPr>
          <w:b w:val="0"/>
          <w:sz w:val="28"/>
          <w:szCs w:val="28"/>
        </w:rPr>
        <w:t xml:space="preserve"> разработаны в рамках реализации Всероссийской Программы развития социальной активности обучающихся начальных классов «Орлята России» и содержат курс внеурочной деятельности: программу для обучающихся 1, 2 классов, программу для обучающихся 3-4 классов; конспекты занятий; вводные уроки для участников первого и второго года участия в Программе «Орлята России». </w:t>
      </w:r>
      <w:r>
        <w:rPr>
          <w:b w:val="0"/>
          <w:sz w:val="28"/>
          <w:szCs w:val="28"/>
        </w:rPr>
        <w:t xml:space="preserve">   </w:t>
      </w:r>
    </w:p>
    <w:p w:rsidR="000F68D9" w:rsidRPr="000F68D9" w:rsidRDefault="000F68D9" w:rsidP="000F68D9">
      <w:pPr>
        <w:pStyle w:val="1"/>
        <w:spacing w:before="190" w:line="276" w:lineRule="auto"/>
        <w:ind w:left="0" w:right="141" w:firstLine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Программа  направлена</w:t>
      </w:r>
      <w:r w:rsidRPr="000F68D9">
        <w:rPr>
          <w:b w:val="0"/>
          <w:sz w:val="28"/>
          <w:szCs w:val="28"/>
        </w:rPr>
        <w:t xml:space="preserve"> на формирование мировоззрения и развитие социальной активности детей младшего школьного возраста</w:t>
      </w:r>
      <w:r>
        <w:rPr>
          <w:b w:val="0"/>
          <w:sz w:val="28"/>
          <w:szCs w:val="28"/>
        </w:rPr>
        <w:t xml:space="preserve">. </w:t>
      </w:r>
      <w:r w:rsidRPr="000F68D9">
        <w:rPr>
          <w:b w:val="0"/>
          <w:sz w:val="28"/>
          <w:szCs w:val="28"/>
        </w:rPr>
        <w:t xml:space="preserve">В содержание занятий вошел опыт педагогического коллектива ВДЦ «Орлёнок» по организации воспитательной деятельности, опыт реализации программы «Орлята России» </w:t>
      </w:r>
      <w:r>
        <w:rPr>
          <w:b w:val="0"/>
          <w:sz w:val="28"/>
          <w:szCs w:val="28"/>
        </w:rPr>
        <w:t>.</w:t>
      </w:r>
      <w:bookmarkStart w:id="0" w:name="_GoBack"/>
      <w:bookmarkEnd w:id="0"/>
    </w:p>
    <w:p w:rsidR="000F68D9" w:rsidRPr="000F68D9" w:rsidRDefault="000F68D9" w:rsidP="000F68D9">
      <w:pPr>
        <w:spacing w:line="275" w:lineRule="exact"/>
        <w:ind w:right="-1"/>
        <w:jc w:val="both"/>
        <w:rPr>
          <w:sz w:val="28"/>
          <w:szCs w:val="28"/>
        </w:rPr>
      </w:pPr>
    </w:p>
    <w:p w:rsidR="00E86259" w:rsidRDefault="00E86259"/>
    <w:sectPr w:rsidR="00E86259" w:rsidSect="00DC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0F68D9"/>
    <w:rsid w:val="00024D04"/>
    <w:rsid w:val="00066015"/>
    <w:rsid w:val="000F68D9"/>
    <w:rsid w:val="00DC4CF1"/>
    <w:rsid w:val="00E8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8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F68D9"/>
    <w:pPr>
      <w:spacing w:before="90"/>
      <w:ind w:left="8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68D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8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F68D9"/>
    <w:pPr>
      <w:spacing w:before="90"/>
      <w:ind w:left="8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68D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2023-09-01T19:33:00Z</dcterms:created>
  <dcterms:modified xsi:type="dcterms:W3CDTF">2023-09-01T19:33:00Z</dcterms:modified>
</cp:coreProperties>
</file>