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6C" w:rsidRPr="00E437D5" w:rsidRDefault="00E437D5">
      <w:pPr>
        <w:rPr>
          <w:rFonts w:ascii="Times New Roman" w:hAnsi="Times New Roman" w:cs="Times New Roman"/>
          <w:sz w:val="28"/>
        </w:rPr>
      </w:pPr>
      <w:proofErr w:type="gramStart"/>
      <w:r w:rsidRPr="00E437D5">
        <w:rPr>
          <w:rFonts w:ascii="Times New Roman" w:hAnsi="Times New Roman" w:cs="Times New Roman"/>
          <w:color w:val="231F20"/>
          <w:w w:val="115"/>
          <w:sz w:val="28"/>
        </w:rPr>
        <w:t>Программа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 xml:space="preserve"> внеурочной деятельности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 xml:space="preserve"> 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 xml:space="preserve">«Хоровое пение» 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>составлена на основе «Требований к результатам освоения основной образоват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>ельной программы», представлен</w:t>
      </w:r>
      <w:r w:rsidRPr="00E437D5">
        <w:rPr>
          <w:rFonts w:ascii="Times New Roman" w:hAnsi="Times New Roman" w:cs="Times New Roman"/>
          <w:color w:val="231F20"/>
          <w:spacing w:val="-2"/>
          <w:w w:val="115"/>
          <w:sz w:val="28"/>
        </w:rPr>
        <w:t xml:space="preserve">ных в Федеральном государственном образовательном стандарте 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>начального общего образования и основного общего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 xml:space="preserve"> образова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>ния, а также на основе харак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>теристики планируемых результа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>тов духовно-нравственного р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>азвития, воспитания и социализа</w:t>
      </w:r>
      <w:r w:rsidRPr="00E437D5">
        <w:rPr>
          <w:rFonts w:ascii="Times New Roman" w:hAnsi="Times New Roman" w:cs="Times New Roman"/>
          <w:color w:val="231F20"/>
          <w:w w:val="115"/>
          <w:sz w:val="28"/>
        </w:rPr>
        <w:t>ции обучающихся, представленной в Примерной программе воспитания (одобрено решением ФУМО от 02.06.2020 г.).</w:t>
      </w:r>
      <w:bookmarkStart w:id="0" w:name="_GoBack"/>
      <w:bookmarkEnd w:id="0"/>
      <w:proofErr w:type="gramEnd"/>
    </w:p>
    <w:sectPr w:rsidR="00BD3A6C" w:rsidRPr="00E4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D5"/>
    <w:rsid w:val="00BD3A6C"/>
    <w:rsid w:val="00E4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2024-09-09T19:37:00Z</dcterms:created>
  <dcterms:modified xsi:type="dcterms:W3CDTF">2024-09-09T19:40:00Z</dcterms:modified>
</cp:coreProperties>
</file>