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743" w:rsidRPr="00AD7A8C" w:rsidRDefault="00BE2743" w:rsidP="00BE2743">
      <w:pPr>
        <w:spacing w:line="360" w:lineRule="auto"/>
        <w:jc w:val="center"/>
        <w:rPr>
          <w:sz w:val="28"/>
          <w:szCs w:val="28"/>
        </w:rPr>
      </w:pPr>
      <w:r w:rsidRPr="00AD7A8C">
        <w:rPr>
          <w:sz w:val="28"/>
          <w:szCs w:val="28"/>
        </w:rPr>
        <w:t xml:space="preserve">МУНИЦИПАЛЬНОЕ БЮДЖЕТНОЕ </w:t>
      </w:r>
    </w:p>
    <w:p w:rsidR="00BE2743" w:rsidRPr="00AD7A8C" w:rsidRDefault="00BE2743" w:rsidP="00BE2743">
      <w:pPr>
        <w:spacing w:line="360" w:lineRule="auto"/>
        <w:jc w:val="center"/>
        <w:rPr>
          <w:sz w:val="28"/>
          <w:szCs w:val="28"/>
        </w:rPr>
      </w:pPr>
      <w:r w:rsidRPr="00AD7A8C">
        <w:rPr>
          <w:sz w:val="28"/>
          <w:szCs w:val="28"/>
        </w:rPr>
        <w:t>ОБЩЕОБРАЗОВАТЕЛЬНОЕ УЧРЕЖДЕНИЕ</w:t>
      </w:r>
    </w:p>
    <w:p w:rsidR="00BE2743" w:rsidRPr="00AD7A8C" w:rsidRDefault="00BE2743" w:rsidP="00BE2743">
      <w:pPr>
        <w:spacing w:line="360" w:lineRule="auto"/>
        <w:jc w:val="center"/>
        <w:rPr>
          <w:sz w:val="28"/>
          <w:szCs w:val="28"/>
        </w:rPr>
      </w:pPr>
      <w:r w:rsidRPr="00AD7A8C">
        <w:rPr>
          <w:sz w:val="28"/>
          <w:szCs w:val="28"/>
        </w:rPr>
        <w:t>«ХРАБРОВСКАЯ СРЕДНЯЯ ОБЩЕОБРАЗОВАТЕЛЬНАЯ ШКОЛА»</w:t>
      </w:r>
    </w:p>
    <w:p w:rsidR="00BE2743" w:rsidRPr="00AD7A8C" w:rsidRDefault="00BE2743" w:rsidP="00BE2743">
      <w:pPr>
        <w:spacing w:line="360" w:lineRule="auto"/>
        <w:jc w:val="right"/>
        <w:rPr>
          <w:sz w:val="28"/>
          <w:szCs w:val="28"/>
        </w:rPr>
      </w:pPr>
    </w:p>
    <w:p w:rsidR="00BE2743" w:rsidRPr="00AD7A8C" w:rsidRDefault="00BE2743" w:rsidP="00BE2743">
      <w:pPr>
        <w:spacing w:line="360" w:lineRule="auto"/>
        <w:jc w:val="right"/>
        <w:rPr>
          <w:b/>
          <w:sz w:val="28"/>
          <w:szCs w:val="28"/>
        </w:rPr>
      </w:pPr>
    </w:p>
    <w:p w:rsidR="00BE2743" w:rsidRPr="00AD7A8C" w:rsidRDefault="00BE2743" w:rsidP="00BE2743">
      <w:pPr>
        <w:pStyle w:val="2"/>
        <w:spacing w:line="240" w:lineRule="auto"/>
        <w:ind w:left="0"/>
        <w:jc w:val="center"/>
        <w:rPr>
          <w:rFonts w:ascii="Times New Roman" w:hAnsi="Times New Roman" w:cs="Times New Roman"/>
          <w:b/>
          <w:color w:val="000000"/>
          <w:sz w:val="28"/>
          <w:szCs w:val="28"/>
        </w:rPr>
      </w:pPr>
    </w:p>
    <w:p w:rsidR="00BE2743" w:rsidRPr="00AD7A8C" w:rsidRDefault="00BE2743" w:rsidP="00BE2743">
      <w:pPr>
        <w:pStyle w:val="2"/>
        <w:spacing w:line="240" w:lineRule="auto"/>
        <w:ind w:left="0"/>
        <w:jc w:val="center"/>
        <w:rPr>
          <w:rFonts w:ascii="Times New Roman" w:hAnsi="Times New Roman" w:cs="Times New Roman"/>
          <w:b/>
          <w:color w:val="000000"/>
          <w:sz w:val="28"/>
          <w:szCs w:val="28"/>
        </w:rPr>
      </w:pPr>
    </w:p>
    <w:p w:rsidR="00BE2743" w:rsidRPr="00014446" w:rsidRDefault="00BE2743" w:rsidP="00BE2743">
      <w:pPr>
        <w:pStyle w:val="2"/>
        <w:spacing w:line="240" w:lineRule="auto"/>
        <w:ind w:left="0"/>
        <w:jc w:val="center"/>
        <w:rPr>
          <w:rFonts w:ascii="Times New Roman" w:hAnsi="Times New Roman" w:cs="Times New Roman"/>
          <w:b/>
          <w:color w:val="000000"/>
          <w:sz w:val="28"/>
          <w:szCs w:val="28"/>
          <w:lang w:eastAsia="ru-RU"/>
        </w:rPr>
      </w:pPr>
      <w:r w:rsidRPr="00014446">
        <w:rPr>
          <w:rFonts w:ascii="Times New Roman" w:hAnsi="Times New Roman" w:cs="Times New Roman"/>
          <w:b/>
          <w:color w:val="000000"/>
          <w:sz w:val="28"/>
          <w:szCs w:val="28"/>
        </w:rPr>
        <w:t xml:space="preserve">Адаптированная рабочая программа </w:t>
      </w:r>
    </w:p>
    <w:p w:rsidR="00BE2743" w:rsidRDefault="00BE2743" w:rsidP="00BE2743">
      <w:pPr>
        <w:pStyle w:val="2"/>
        <w:spacing w:line="240" w:lineRule="auto"/>
        <w:ind w:left="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для обучающихся с УО</w:t>
      </w:r>
    </w:p>
    <w:p w:rsidR="00BE2743" w:rsidRPr="00AD7A8C" w:rsidRDefault="00BE2743" w:rsidP="00BE2743">
      <w:pPr>
        <w:pStyle w:val="2"/>
        <w:spacing w:line="240" w:lineRule="auto"/>
        <w:ind w:left="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(интеллектуальными нарушениями)</w:t>
      </w:r>
    </w:p>
    <w:p w:rsidR="00BE2743" w:rsidRPr="00AD7A8C" w:rsidRDefault="00BE2743" w:rsidP="00BE2743">
      <w:pPr>
        <w:pStyle w:val="2"/>
        <w:spacing w:after="0" w:line="360" w:lineRule="auto"/>
        <w:ind w:left="0"/>
        <w:jc w:val="center"/>
        <w:rPr>
          <w:rFonts w:ascii="Times New Roman" w:hAnsi="Times New Roman" w:cs="Times New Roman"/>
          <w:b/>
          <w:color w:val="000000"/>
        </w:rPr>
      </w:pPr>
      <w:r w:rsidRPr="00AD7A8C">
        <w:rPr>
          <w:rFonts w:ascii="Times New Roman" w:hAnsi="Times New Roman" w:cs="Times New Roman"/>
          <w:b/>
          <w:color w:val="000000"/>
          <w:sz w:val="28"/>
        </w:rPr>
        <w:t xml:space="preserve">по </w:t>
      </w:r>
      <w:r>
        <w:rPr>
          <w:rFonts w:ascii="Times New Roman" w:hAnsi="Times New Roman" w:cs="Times New Roman"/>
          <w:b/>
          <w:color w:val="000000"/>
          <w:sz w:val="28"/>
        </w:rPr>
        <w:t>Основам социальной жизни (ОСЖ)</w:t>
      </w:r>
    </w:p>
    <w:p w:rsidR="00BE2743" w:rsidRPr="00AD7A8C" w:rsidRDefault="00BE2743" w:rsidP="00BE2743">
      <w:pPr>
        <w:pStyle w:val="2"/>
        <w:spacing w:after="0" w:line="360" w:lineRule="auto"/>
        <w:ind w:left="0"/>
        <w:jc w:val="center"/>
        <w:rPr>
          <w:rFonts w:ascii="Times New Roman" w:hAnsi="Times New Roman" w:cs="Times New Roman"/>
          <w:b/>
          <w:color w:val="000000"/>
          <w:sz w:val="28"/>
          <w:szCs w:val="28"/>
        </w:rPr>
      </w:pPr>
      <w:r w:rsidRPr="00AD7A8C">
        <w:rPr>
          <w:rFonts w:ascii="Times New Roman" w:hAnsi="Times New Roman" w:cs="Times New Roman"/>
          <w:b/>
          <w:color w:val="000000"/>
          <w:sz w:val="28"/>
          <w:szCs w:val="28"/>
        </w:rPr>
        <w:t xml:space="preserve">в </w:t>
      </w:r>
      <w:r w:rsidR="00254093">
        <w:rPr>
          <w:rFonts w:ascii="Times New Roman" w:hAnsi="Times New Roman" w:cs="Times New Roman"/>
          <w:b/>
          <w:color w:val="000000"/>
          <w:sz w:val="28"/>
          <w:szCs w:val="28"/>
        </w:rPr>
        <w:t>8«А» класс</w:t>
      </w:r>
    </w:p>
    <w:p w:rsidR="00BE2743" w:rsidRPr="00AD7A8C" w:rsidRDefault="00BE2743" w:rsidP="00BE2743">
      <w:pPr>
        <w:pStyle w:val="2"/>
        <w:spacing w:after="0" w:line="360" w:lineRule="auto"/>
        <w:ind w:left="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на </w:t>
      </w:r>
      <w:r w:rsidR="00254093">
        <w:rPr>
          <w:rFonts w:ascii="Times New Roman" w:hAnsi="Times New Roman" w:cs="Times New Roman"/>
          <w:b/>
          <w:color w:val="000000"/>
          <w:sz w:val="28"/>
          <w:szCs w:val="28"/>
        </w:rPr>
        <w:t>2024 – 2025</w:t>
      </w:r>
      <w:r w:rsidRPr="00AD7A8C">
        <w:rPr>
          <w:rFonts w:ascii="Times New Roman" w:hAnsi="Times New Roman" w:cs="Times New Roman"/>
          <w:b/>
          <w:color w:val="000000"/>
          <w:sz w:val="28"/>
          <w:szCs w:val="28"/>
        </w:rPr>
        <w:t xml:space="preserve"> учебный год</w:t>
      </w:r>
    </w:p>
    <w:p w:rsidR="00BE2743" w:rsidRPr="00AD7A8C" w:rsidRDefault="00BE2743" w:rsidP="00BE2743">
      <w:pPr>
        <w:pStyle w:val="2"/>
        <w:rPr>
          <w:rFonts w:ascii="Times New Roman" w:hAnsi="Times New Roman" w:cs="Times New Roman"/>
          <w:b/>
          <w:color w:val="000000"/>
        </w:rPr>
      </w:pPr>
    </w:p>
    <w:p w:rsidR="00BE2743" w:rsidRDefault="00BE2743" w:rsidP="00BE2743">
      <w:pPr>
        <w:pStyle w:val="2"/>
        <w:ind w:left="0"/>
        <w:rPr>
          <w:rFonts w:ascii="Times New Roman" w:hAnsi="Times New Roman" w:cs="Times New Roman"/>
          <w:b/>
          <w:color w:val="000000"/>
        </w:rPr>
      </w:pPr>
    </w:p>
    <w:p w:rsidR="00BE2743" w:rsidRDefault="00BE2743" w:rsidP="00BE2743">
      <w:pPr>
        <w:pStyle w:val="2"/>
        <w:ind w:left="0"/>
        <w:rPr>
          <w:rFonts w:ascii="Times New Roman" w:hAnsi="Times New Roman" w:cs="Times New Roman"/>
          <w:b/>
          <w:color w:val="000000"/>
        </w:rPr>
      </w:pPr>
    </w:p>
    <w:p w:rsidR="00BE2743" w:rsidRDefault="00BE2743" w:rsidP="00BE2743">
      <w:pPr>
        <w:pStyle w:val="2"/>
        <w:ind w:left="0"/>
        <w:rPr>
          <w:rFonts w:ascii="Times New Roman" w:hAnsi="Times New Roman" w:cs="Times New Roman"/>
          <w:b/>
          <w:color w:val="000000"/>
        </w:rPr>
      </w:pPr>
    </w:p>
    <w:p w:rsidR="00BE2743" w:rsidRPr="00AD7A8C" w:rsidRDefault="00BE2743" w:rsidP="00BE2743">
      <w:pPr>
        <w:pStyle w:val="2"/>
        <w:ind w:left="0"/>
        <w:rPr>
          <w:rFonts w:ascii="Times New Roman" w:hAnsi="Times New Roman" w:cs="Times New Roman"/>
          <w:b/>
          <w:color w:val="000000"/>
        </w:rPr>
      </w:pPr>
    </w:p>
    <w:p w:rsidR="00BE2743" w:rsidRPr="00AD7A8C" w:rsidRDefault="00BE2743" w:rsidP="00BE2743">
      <w:pPr>
        <w:pStyle w:val="2"/>
        <w:spacing w:after="0" w:line="360" w:lineRule="auto"/>
        <w:ind w:left="5222"/>
        <w:jc w:val="right"/>
        <w:rPr>
          <w:rFonts w:ascii="Times New Roman" w:hAnsi="Times New Roman" w:cs="Times New Roman"/>
          <w:color w:val="000000"/>
          <w:sz w:val="28"/>
          <w:szCs w:val="28"/>
        </w:rPr>
      </w:pPr>
      <w:r w:rsidRPr="00AD7A8C">
        <w:rPr>
          <w:rFonts w:ascii="Times New Roman" w:hAnsi="Times New Roman" w:cs="Times New Roman"/>
          <w:color w:val="000000"/>
          <w:sz w:val="28"/>
          <w:szCs w:val="28"/>
        </w:rPr>
        <w:t>Разработчик:</w:t>
      </w:r>
    </w:p>
    <w:p w:rsidR="00BE2743" w:rsidRPr="00AD7A8C" w:rsidRDefault="00BE2743" w:rsidP="00BE2743">
      <w:pPr>
        <w:pStyle w:val="2"/>
        <w:spacing w:after="0" w:line="360" w:lineRule="auto"/>
        <w:ind w:left="5222"/>
        <w:jc w:val="right"/>
        <w:rPr>
          <w:rFonts w:ascii="Times New Roman" w:hAnsi="Times New Roman" w:cs="Times New Roman"/>
          <w:color w:val="000000"/>
          <w:sz w:val="28"/>
          <w:szCs w:val="28"/>
        </w:rPr>
      </w:pPr>
      <w:r>
        <w:rPr>
          <w:rFonts w:ascii="Times New Roman" w:hAnsi="Times New Roman" w:cs="Times New Roman"/>
          <w:color w:val="000000"/>
          <w:sz w:val="28"/>
          <w:szCs w:val="28"/>
        </w:rPr>
        <w:t>Гончарова Е.Ф.</w:t>
      </w:r>
      <w:r w:rsidRPr="00AD7A8C">
        <w:rPr>
          <w:rFonts w:ascii="Times New Roman" w:hAnsi="Times New Roman" w:cs="Times New Roman"/>
          <w:color w:val="000000"/>
          <w:sz w:val="28"/>
          <w:szCs w:val="28"/>
        </w:rPr>
        <w:t xml:space="preserve">, </w:t>
      </w:r>
    </w:p>
    <w:p w:rsidR="00BE2743" w:rsidRPr="00AD7A8C" w:rsidRDefault="00BE2743" w:rsidP="00BE2743">
      <w:pPr>
        <w:pStyle w:val="2"/>
        <w:spacing w:after="0" w:line="360" w:lineRule="auto"/>
        <w:ind w:left="5222"/>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учитель истории, обществознания </w:t>
      </w:r>
    </w:p>
    <w:p w:rsidR="00BE2743" w:rsidRDefault="00BE2743" w:rsidP="00BE2743">
      <w:pPr>
        <w:pStyle w:val="2"/>
        <w:spacing w:line="240" w:lineRule="auto"/>
        <w:ind w:left="0"/>
        <w:rPr>
          <w:rFonts w:ascii="Times New Roman" w:hAnsi="Times New Roman" w:cs="Times New Roman"/>
          <w:color w:val="000000"/>
          <w:sz w:val="28"/>
          <w:szCs w:val="28"/>
        </w:rPr>
      </w:pPr>
    </w:p>
    <w:p w:rsidR="00BE2743" w:rsidRDefault="00BE2743" w:rsidP="00BE2743">
      <w:pPr>
        <w:pStyle w:val="2"/>
        <w:spacing w:line="240" w:lineRule="auto"/>
        <w:ind w:left="0"/>
        <w:rPr>
          <w:rFonts w:ascii="Times New Roman" w:hAnsi="Times New Roman" w:cs="Times New Roman"/>
          <w:color w:val="000000"/>
          <w:sz w:val="28"/>
          <w:szCs w:val="28"/>
        </w:rPr>
      </w:pPr>
    </w:p>
    <w:p w:rsidR="00BE2743" w:rsidRPr="00AD7A8C" w:rsidRDefault="00BE2743" w:rsidP="00BE2743">
      <w:pPr>
        <w:pStyle w:val="2"/>
        <w:spacing w:line="240" w:lineRule="auto"/>
        <w:ind w:left="0"/>
        <w:rPr>
          <w:rFonts w:ascii="Times New Roman" w:hAnsi="Times New Roman" w:cs="Times New Roman"/>
          <w:color w:val="000000"/>
          <w:sz w:val="28"/>
          <w:szCs w:val="28"/>
        </w:rPr>
      </w:pPr>
    </w:p>
    <w:p w:rsidR="00BE2743" w:rsidRPr="00AD7A8C" w:rsidRDefault="00BE2743" w:rsidP="00BE2743">
      <w:pPr>
        <w:pStyle w:val="2"/>
        <w:spacing w:line="240" w:lineRule="auto"/>
        <w:ind w:left="0"/>
        <w:jc w:val="center"/>
        <w:rPr>
          <w:rFonts w:ascii="Times New Roman" w:hAnsi="Times New Roman" w:cs="Times New Roman"/>
          <w:color w:val="000000"/>
          <w:sz w:val="28"/>
          <w:szCs w:val="28"/>
        </w:rPr>
      </w:pPr>
      <w:r w:rsidRPr="00AD7A8C">
        <w:rPr>
          <w:rFonts w:ascii="Times New Roman" w:hAnsi="Times New Roman" w:cs="Times New Roman"/>
          <w:color w:val="000000"/>
          <w:sz w:val="28"/>
          <w:szCs w:val="28"/>
        </w:rPr>
        <w:t>п. Храброво</w:t>
      </w:r>
    </w:p>
    <w:p w:rsidR="00BE2743" w:rsidRDefault="00254093" w:rsidP="00BE2743">
      <w:pPr>
        <w:pStyle w:val="2"/>
        <w:spacing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2024</w:t>
      </w:r>
      <w:r w:rsidR="00BE2743">
        <w:rPr>
          <w:rFonts w:ascii="Times New Roman" w:hAnsi="Times New Roman" w:cs="Times New Roman"/>
          <w:color w:val="000000"/>
          <w:sz w:val="28"/>
          <w:szCs w:val="28"/>
        </w:rPr>
        <w:t xml:space="preserve"> </w:t>
      </w:r>
      <w:r w:rsidR="00BE2743" w:rsidRPr="00AD7A8C">
        <w:rPr>
          <w:rFonts w:ascii="Times New Roman" w:hAnsi="Times New Roman" w:cs="Times New Roman"/>
          <w:color w:val="000000"/>
          <w:sz w:val="28"/>
          <w:szCs w:val="28"/>
        </w:rPr>
        <w:t>г</w:t>
      </w:r>
    </w:p>
    <w:p w:rsidR="00A34D07" w:rsidRDefault="00A34D07">
      <w:pPr>
        <w:sectPr w:rsidR="00A34D07">
          <w:pgSz w:w="11900" w:h="16838"/>
          <w:pgMar w:top="1067" w:right="846" w:bottom="1157" w:left="1440" w:header="0" w:footer="0" w:gutter="0"/>
          <w:cols w:space="720" w:equalWidth="0">
            <w:col w:w="9620"/>
          </w:cols>
        </w:sectPr>
      </w:pPr>
    </w:p>
    <w:p w:rsidR="00A34D07" w:rsidRDefault="00A34D07">
      <w:pPr>
        <w:spacing w:line="339" w:lineRule="exact"/>
        <w:rPr>
          <w:sz w:val="20"/>
          <w:szCs w:val="20"/>
        </w:rPr>
      </w:pPr>
    </w:p>
    <w:p w:rsidR="00BE2743" w:rsidRDefault="00BE2743" w:rsidP="00BE2743">
      <w:pPr>
        <w:ind w:right="-259"/>
        <w:jc w:val="center"/>
        <w:rPr>
          <w:rFonts w:eastAsia="Times New Roman"/>
          <w:b/>
          <w:bCs/>
          <w:sz w:val="24"/>
          <w:szCs w:val="28"/>
        </w:rPr>
      </w:pPr>
      <w:r w:rsidRPr="00BE2743">
        <w:rPr>
          <w:rFonts w:eastAsia="Times New Roman"/>
          <w:b/>
          <w:bCs/>
          <w:sz w:val="24"/>
          <w:szCs w:val="28"/>
        </w:rPr>
        <w:t>ПОЯСНИТЕЛЬНАЯ ЗАПИСКА</w:t>
      </w:r>
    </w:p>
    <w:p w:rsidR="00017FC7" w:rsidRPr="00017FC7" w:rsidRDefault="00017FC7" w:rsidP="00017FC7">
      <w:pPr>
        <w:shd w:val="clear" w:color="auto" w:fill="FFFFFF"/>
        <w:rPr>
          <w:rFonts w:ascii="Calibri" w:eastAsia="Times New Roman" w:hAnsi="Calibri"/>
          <w:color w:val="000000"/>
          <w:sz w:val="20"/>
        </w:rPr>
      </w:pPr>
      <w:r w:rsidRPr="00017FC7">
        <w:rPr>
          <w:rFonts w:eastAsia="Times New Roman"/>
          <w:b/>
          <w:bCs/>
          <w:color w:val="000000"/>
          <w:sz w:val="28"/>
          <w:szCs w:val="28"/>
        </w:rPr>
        <w:br/>
      </w:r>
      <w:r w:rsidRPr="00017FC7">
        <w:rPr>
          <w:rFonts w:eastAsia="Times New Roman"/>
          <w:b/>
          <w:bCs/>
          <w:color w:val="000000"/>
          <w:sz w:val="24"/>
        </w:rPr>
        <w:t>Целью</w:t>
      </w:r>
      <w:r w:rsidRPr="00017FC7">
        <w:rPr>
          <w:rFonts w:eastAsia="Times New Roman"/>
          <w:color w:val="000000"/>
          <w:sz w:val="24"/>
        </w:rPr>
        <w:t> данной программы является развитие социальной компетентности у детей с особыми образовательными потребностями и подготовка их к самостоятельной жизни.</w:t>
      </w:r>
    </w:p>
    <w:p w:rsidR="00017FC7" w:rsidRPr="00017FC7" w:rsidRDefault="00017FC7" w:rsidP="00017FC7">
      <w:pPr>
        <w:shd w:val="clear" w:color="auto" w:fill="FFFFFF"/>
        <w:rPr>
          <w:rFonts w:ascii="Calibri" w:eastAsia="Times New Roman" w:hAnsi="Calibri"/>
          <w:color w:val="000000"/>
          <w:sz w:val="20"/>
        </w:rPr>
      </w:pPr>
      <w:r>
        <w:rPr>
          <w:rFonts w:eastAsia="Times New Roman"/>
          <w:b/>
          <w:bCs/>
          <w:color w:val="000000"/>
          <w:sz w:val="24"/>
        </w:rPr>
        <w:t>Задачи</w:t>
      </w:r>
      <w:r w:rsidRPr="00017FC7">
        <w:rPr>
          <w:rFonts w:eastAsia="Times New Roman"/>
          <w:b/>
          <w:bCs/>
          <w:color w:val="000000"/>
          <w:sz w:val="24"/>
        </w:rPr>
        <w:t>:</w:t>
      </w:r>
    </w:p>
    <w:p w:rsidR="00017FC7" w:rsidRPr="00017FC7" w:rsidRDefault="00017FC7" w:rsidP="00017FC7">
      <w:pPr>
        <w:numPr>
          <w:ilvl w:val="0"/>
          <w:numId w:val="10"/>
        </w:numPr>
        <w:shd w:val="clear" w:color="auto" w:fill="FFFFFF"/>
        <w:ind w:left="434"/>
        <w:rPr>
          <w:rFonts w:ascii="Calibri" w:eastAsia="Times New Roman" w:hAnsi="Calibri" w:cs="Arial"/>
          <w:color w:val="000000"/>
          <w:sz w:val="20"/>
        </w:rPr>
      </w:pPr>
      <w:r w:rsidRPr="00017FC7">
        <w:rPr>
          <w:rFonts w:eastAsia="Times New Roman"/>
          <w:color w:val="000000"/>
          <w:sz w:val="24"/>
        </w:rPr>
        <w:t>формирование у воспитанников знаний и умений, способствующих социальной адаптации;</w:t>
      </w:r>
    </w:p>
    <w:p w:rsidR="00017FC7" w:rsidRPr="00017FC7" w:rsidRDefault="00017FC7" w:rsidP="00017FC7">
      <w:pPr>
        <w:numPr>
          <w:ilvl w:val="0"/>
          <w:numId w:val="10"/>
        </w:numPr>
        <w:shd w:val="clear" w:color="auto" w:fill="FFFFFF"/>
        <w:ind w:left="434"/>
        <w:rPr>
          <w:rFonts w:ascii="Calibri" w:eastAsia="Times New Roman" w:hAnsi="Calibri" w:cs="Arial"/>
          <w:color w:val="000000"/>
          <w:sz w:val="20"/>
        </w:rPr>
      </w:pPr>
      <w:r w:rsidRPr="00017FC7">
        <w:rPr>
          <w:rFonts w:eastAsia="Times New Roman"/>
          <w:color w:val="000000"/>
          <w:sz w:val="24"/>
        </w:rPr>
        <w:t xml:space="preserve">формирование механизмов </w:t>
      </w:r>
      <w:proofErr w:type="spellStart"/>
      <w:r w:rsidRPr="00017FC7">
        <w:rPr>
          <w:rFonts w:eastAsia="Times New Roman"/>
          <w:color w:val="000000"/>
          <w:sz w:val="24"/>
        </w:rPr>
        <w:t>стрессоустойчивого</w:t>
      </w:r>
      <w:proofErr w:type="spellEnd"/>
      <w:r w:rsidRPr="00017FC7">
        <w:rPr>
          <w:rFonts w:eastAsia="Times New Roman"/>
          <w:color w:val="000000"/>
          <w:sz w:val="24"/>
        </w:rPr>
        <w:t xml:space="preserve"> поведения как основы психического здоровья школьника и условие их социально-психологической адаптации;</w:t>
      </w:r>
    </w:p>
    <w:p w:rsidR="00017FC7" w:rsidRPr="00017FC7" w:rsidRDefault="00017FC7" w:rsidP="00017FC7">
      <w:pPr>
        <w:numPr>
          <w:ilvl w:val="0"/>
          <w:numId w:val="10"/>
        </w:numPr>
        <w:shd w:val="clear" w:color="auto" w:fill="FFFFFF"/>
        <w:ind w:left="434"/>
        <w:rPr>
          <w:rFonts w:ascii="Calibri" w:eastAsia="Times New Roman" w:hAnsi="Calibri" w:cs="Arial"/>
          <w:color w:val="000000"/>
          <w:sz w:val="20"/>
        </w:rPr>
      </w:pPr>
      <w:r w:rsidRPr="00017FC7">
        <w:rPr>
          <w:rFonts w:eastAsia="Times New Roman"/>
          <w:color w:val="000000"/>
          <w:sz w:val="24"/>
        </w:rPr>
        <w:t>развитие коммуникативной функции речи как непременное условие социальной адаптации детей с умственной отсталостью;</w:t>
      </w:r>
    </w:p>
    <w:p w:rsidR="00017FC7" w:rsidRPr="00017FC7" w:rsidRDefault="00017FC7" w:rsidP="00017FC7">
      <w:pPr>
        <w:numPr>
          <w:ilvl w:val="0"/>
          <w:numId w:val="10"/>
        </w:numPr>
        <w:shd w:val="clear" w:color="auto" w:fill="FFFFFF"/>
        <w:ind w:left="434"/>
        <w:rPr>
          <w:rFonts w:ascii="Calibri" w:eastAsia="Times New Roman" w:hAnsi="Calibri" w:cs="Arial"/>
          <w:color w:val="000000"/>
          <w:sz w:val="20"/>
        </w:rPr>
      </w:pPr>
      <w:r w:rsidRPr="00017FC7">
        <w:rPr>
          <w:rFonts w:eastAsia="Times New Roman"/>
          <w:color w:val="000000"/>
          <w:sz w:val="24"/>
        </w:rPr>
        <w:t>освоение теоретической информации, а также приобретение бытовых навыков;</w:t>
      </w:r>
    </w:p>
    <w:p w:rsidR="00017FC7" w:rsidRPr="00017FC7" w:rsidRDefault="00017FC7" w:rsidP="00017FC7">
      <w:pPr>
        <w:numPr>
          <w:ilvl w:val="0"/>
          <w:numId w:val="10"/>
        </w:numPr>
        <w:shd w:val="clear" w:color="auto" w:fill="FFFFFF"/>
        <w:ind w:left="434"/>
        <w:rPr>
          <w:rFonts w:ascii="Calibri" w:eastAsia="Times New Roman" w:hAnsi="Calibri" w:cs="Arial"/>
          <w:color w:val="000000"/>
          <w:sz w:val="20"/>
        </w:rPr>
      </w:pPr>
      <w:r w:rsidRPr="00017FC7">
        <w:rPr>
          <w:rFonts w:eastAsia="Times New Roman"/>
          <w:color w:val="000000"/>
          <w:sz w:val="24"/>
        </w:rPr>
        <w:t>развитие умений, необходимых подросткам с особыми образовательными потребностями для осуществления своей жизнедеятельности в режиме самостоятельности;</w:t>
      </w:r>
    </w:p>
    <w:p w:rsidR="00017FC7" w:rsidRPr="00017FC7" w:rsidRDefault="00017FC7" w:rsidP="00017FC7">
      <w:pPr>
        <w:numPr>
          <w:ilvl w:val="0"/>
          <w:numId w:val="10"/>
        </w:numPr>
        <w:shd w:val="clear" w:color="auto" w:fill="FFFFFF"/>
        <w:ind w:left="434"/>
        <w:rPr>
          <w:rFonts w:ascii="Calibri" w:eastAsia="Times New Roman" w:hAnsi="Calibri" w:cs="Arial"/>
          <w:color w:val="000000"/>
          <w:sz w:val="20"/>
        </w:rPr>
      </w:pPr>
      <w:r w:rsidRPr="00017FC7">
        <w:rPr>
          <w:rFonts w:eastAsia="Times New Roman"/>
          <w:color w:val="000000"/>
          <w:sz w:val="24"/>
        </w:rPr>
        <w:t>повышение уровня познавательной активности и расширение объема имеющихся знаний и представлений об окружающем мире.</w:t>
      </w:r>
    </w:p>
    <w:p w:rsidR="00017FC7" w:rsidRPr="00017FC7" w:rsidRDefault="00017FC7" w:rsidP="00017FC7">
      <w:pPr>
        <w:numPr>
          <w:ilvl w:val="0"/>
          <w:numId w:val="10"/>
        </w:numPr>
        <w:shd w:val="clear" w:color="auto" w:fill="FFFFFF"/>
        <w:ind w:left="434"/>
        <w:rPr>
          <w:rFonts w:ascii="Calibri" w:eastAsia="Times New Roman" w:hAnsi="Calibri" w:cs="Arial"/>
          <w:color w:val="000000"/>
          <w:sz w:val="20"/>
        </w:rPr>
      </w:pPr>
      <w:r w:rsidRPr="00017FC7">
        <w:rPr>
          <w:rFonts w:eastAsia="Times New Roman"/>
          <w:color w:val="000000"/>
          <w:sz w:val="24"/>
        </w:rPr>
        <w:t>Воспитание позитивных качеств личности</w:t>
      </w:r>
    </w:p>
    <w:p w:rsidR="00017FC7" w:rsidRPr="00BE2743" w:rsidRDefault="00017FC7" w:rsidP="00BE2743">
      <w:pPr>
        <w:ind w:right="-259"/>
        <w:jc w:val="center"/>
        <w:rPr>
          <w:sz w:val="18"/>
          <w:szCs w:val="20"/>
        </w:rPr>
      </w:pPr>
    </w:p>
    <w:p w:rsidR="00A34D07" w:rsidRPr="00BE2743" w:rsidRDefault="009D76DA">
      <w:pPr>
        <w:ind w:right="-259"/>
        <w:jc w:val="center"/>
        <w:rPr>
          <w:sz w:val="18"/>
          <w:szCs w:val="20"/>
        </w:rPr>
      </w:pPr>
      <w:r w:rsidRPr="00BE2743">
        <w:rPr>
          <w:rFonts w:eastAsia="Times New Roman"/>
          <w:b/>
          <w:bCs/>
          <w:sz w:val="24"/>
          <w:szCs w:val="28"/>
        </w:rPr>
        <w:t xml:space="preserve">Общая характеристика </w:t>
      </w:r>
      <w:r>
        <w:rPr>
          <w:rFonts w:eastAsia="Times New Roman"/>
          <w:b/>
          <w:bCs/>
          <w:sz w:val="24"/>
          <w:szCs w:val="28"/>
        </w:rPr>
        <w:t>учебного предмета</w:t>
      </w:r>
    </w:p>
    <w:p w:rsidR="00A34D07" w:rsidRPr="00BE2743" w:rsidRDefault="009D76DA">
      <w:pPr>
        <w:ind w:right="-259"/>
        <w:jc w:val="center"/>
        <w:rPr>
          <w:sz w:val="18"/>
          <w:szCs w:val="20"/>
        </w:rPr>
      </w:pPr>
      <w:r w:rsidRPr="00BE2743">
        <w:rPr>
          <w:rFonts w:eastAsia="Times New Roman"/>
          <w:b/>
          <w:bCs/>
          <w:sz w:val="24"/>
          <w:szCs w:val="28"/>
        </w:rPr>
        <w:t>основы социальной жизни</w:t>
      </w:r>
    </w:p>
    <w:p w:rsidR="00A34D07" w:rsidRPr="00BE2743" w:rsidRDefault="00A34D07">
      <w:pPr>
        <w:spacing w:line="2" w:lineRule="exact"/>
        <w:rPr>
          <w:sz w:val="18"/>
          <w:szCs w:val="20"/>
        </w:rPr>
      </w:pPr>
    </w:p>
    <w:p w:rsidR="00A34D07" w:rsidRPr="00BE2743" w:rsidRDefault="009D76DA">
      <w:pPr>
        <w:numPr>
          <w:ilvl w:val="0"/>
          <w:numId w:val="2"/>
        </w:numPr>
        <w:tabs>
          <w:tab w:val="left" w:pos="480"/>
        </w:tabs>
        <w:ind w:left="480" w:hanging="218"/>
        <w:rPr>
          <w:rFonts w:eastAsia="Times New Roman"/>
          <w:b/>
          <w:bCs/>
          <w:sz w:val="24"/>
          <w:szCs w:val="28"/>
        </w:rPr>
      </w:pPr>
      <w:r w:rsidRPr="00BE2743">
        <w:rPr>
          <w:rFonts w:eastAsia="Times New Roman"/>
          <w:b/>
          <w:bCs/>
          <w:sz w:val="24"/>
          <w:szCs w:val="28"/>
        </w:rPr>
        <w:t>класс</w:t>
      </w:r>
    </w:p>
    <w:p w:rsidR="00A34D07" w:rsidRPr="00BE2743" w:rsidRDefault="00A34D07">
      <w:pPr>
        <w:spacing w:line="8" w:lineRule="exact"/>
        <w:rPr>
          <w:rFonts w:eastAsia="Times New Roman"/>
          <w:b/>
          <w:bCs/>
          <w:sz w:val="24"/>
          <w:szCs w:val="28"/>
        </w:rPr>
      </w:pPr>
    </w:p>
    <w:p w:rsidR="00A34D07" w:rsidRPr="00BE2743" w:rsidRDefault="009D76DA">
      <w:pPr>
        <w:numPr>
          <w:ilvl w:val="1"/>
          <w:numId w:val="2"/>
        </w:numPr>
        <w:tabs>
          <w:tab w:val="left" w:pos="968"/>
        </w:tabs>
        <w:spacing w:line="237" w:lineRule="auto"/>
        <w:ind w:left="260" w:firstLine="429"/>
        <w:jc w:val="both"/>
        <w:rPr>
          <w:rFonts w:eastAsia="Times New Roman"/>
          <w:sz w:val="24"/>
          <w:szCs w:val="28"/>
        </w:rPr>
      </w:pPr>
      <w:r w:rsidRPr="00BE2743">
        <w:rPr>
          <w:rFonts w:eastAsia="Times New Roman"/>
          <w:sz w:val="24"/>
          <w:szCs w:val="28"/>
        </w:rPr>
        <w:t>курсе основы социальной жизни 8 класса можно выделить следующие основные содержательные линии: личная гигиена, культура поведение, семья, одежда и обувь, жилище, транспорт, торговля, питание, медицина, средства связи, учреждения и организации, экономика домашнего хозяйства, трудоустройство.</w:t>
      </w:r>
    </w:p>
    <w:p w:rsidR="00A34D07" w:rsidRDefault="00A34D07">
      <w:pPr>
        <w:spacing w:line="10" w:lineRule="exact"/>
        <w:rPr>
          <w:sz w:val="20"/>
          <w:szCs w:val="20"/>
        </w:rPr>
      </w:pPr>
    </w:p>
    <w:p w:rsidR="00A34D07" w:rsidRPr="00BE2743" w:rsidRDefault="009D76DA" w:rsidP="00BE2743">
      <w:pPr>
        <w:ind w:left="2840"/>
        <w:jc w:val="both"/>
        <w:rPr>
          <w:sz w:val="18"/>
          <w:szCs w:val="20"/>
        </w:rPr>
      </w:pPr>
      <w:r w:rsidRPr="00BE2743">
        <w:rPr>
          <w:rFonts w:eastAsia="Times New Roman"/>
          <w:b/>
          <w:bCs/>
          <w:sz w:val="24"/>
          <w:szCs w:val="28"/>
        </w:rPr>
        <w:t>Место предмета в учебном плане</w:t>
      </w:r>
    </w:p>
    <w:p w:rsidR="00A34D07" w:rsidRPr="00BE2743" w:rsidRDefault="009D76DA" w:rsidP="00BE2743">
      <w:pPr>
        <w:spacing w:line="237" w:lineRule="auto"/>
        <w:ind w:left="680"/>
        <w:jc w:val="both"/>
        <w:rPr>
          <w:sz w:val="18"/>
          <w:szCs w:val="20"/>
        </w:rPr>
      </w:pPr>
      <w:r w:rsidRPr="00BE2743">
        <w:rPr>
          <w:rFonts w:eastAsia="Times New Roman"/>
          <w:sz w:val="24"/>
          <w:szCs w:val="28"/>
        </w:rPr>
        <w:t>Базисный учебный план на изучение основ социальной жизни в 8 классе</w:t>
      </w:r>
    </w:p>
    <w:p w:rsidR="00A34D07" w:rsidRPr="00BE2743" w:rsidRDefault="00A34D07" w:rsidP="00BE2743">
      <w:pPr>
        <w:spacing w:line="1" w:lineRule="exact"/>
        <w:jc w:val="both"/>
        <w:rPr>
          <w:sz w:val="18"/>
          <w:szCs w:val="20"/>
        </w:rPr>
      </w:pPr>
    </w:p>
    <w:p w:rsidR="00A34D07" w:rsidRPr="00BE2743" w:rsidRDefault="009D76DA" w:rsidP="00BE2743">
      <w:pPr>
        <w:ind w:left="260"/>
        <w:jc w:val="both"/>
        <w:rPr>
          <w:sz w:val="18"/>
          <w:szCs w:val="20"/>
        </w:rPr>
      </w:pPr>
      <w:r w:rsidRPr="00BE2743">
        <w:rPr>
          <w:rFonts w:eastAsia="Times New Roman"/>
          <w:sz w:val="24"/>
          <w:szCs w:val="28"/>
        </w:rPr>
        <w:t>отводит 2 часа в неделю, всего 68 уроков в год.</w:t>
      </w:r>
    </w:p>
    <w:p w:rsidR="00A34D07" w:rsidRPr="00BE2743" w:rsidRDefault="00A34D07" w:rsidP="00BE2743">
      <w:pPr>
        <w:spacing w:line="4" w:lineRule="exact"/>
        <w:jc w:val="both"/>
        <w:rPr>
          <w:sz w:val="18"/>
          <w:szCs w:val="20"/>
        </w:rPr>
      </w:pPr>
    </w:p>
    <w:p w:rsidR="00A34D07" w:rsidRPr="00BE2743" w:rsidRDefault="009D76DA" w:rsidP="00BE2743">
      <w:pPr>
        <w:ind w:left="1220"/>
        <w:jc w:val="both"/>
        <w:rPr>
          <w:sz w:val="18"/>
          <w:szCs w:val="20"/>
        </w:rPr>
      </w:pPr>
      <w:r w:rsidRPr="00BE2743">
        <w:rPr>
          <w:rFonts w:eastAsia="Times New Roman"/>
          <w:b/>
          <w:bCs/>
          <w:sz w:val="24"/>
          <w:szCs w:val="28"/>
        </w:rPr>
        <w:t>Личностные и предметные результаты освоения предмета</w:t>
      </w:r>
    </w:p>
    <w:p w:rsidR="00A34D07" w:rsidRDefault="009D76DA" w:rsidP="00BE2743">
      <w:pPr>
        <w:ind w:left="3260"/>
        <w:jc w:val="both"/>
        <w:rPr>
          <w:rFonts w:eastAsia="Times New Roman"/>
          <w:b/>
          <w:bCs/>
          <w:sz w:val="24"/>
          <w:szCs w:val="28"/>
        </w:rPr>
      </w:pPr>
      <w:r w:rsidRPr="00BE2743">
        <w:rPr>
          <w:rFonts w:eastAsia="Times New Roman"/>
          <w:b/>
          <w:bCs/>
          <w:sz w:val="24"/>
          <w:szCs w:val="28"/>
        </w:rPr>
        <w:t>основы социальной жизни</w:t>
      </w:r>
    </w:p>
    <w:p w:rsidR="00BE2743" w:rsidRPr="00BE2743" w:rsidRDefault="00BE2743" w:rsidP="00017FC7">
      <w:pPr>
        <w:ind w:left="3260"/>
        <w:jc w:val="both"/>
        <w:rPr>
          <w:sz w:val="18"/>
          <w:szCs w:val="20"/>
        </w:rPr>
      </w:pPr>
    </w:p>
    <w:p w:rsidR="00A34D07" w:rsidRPr="00BE2743" w:rsidRDefault="009D76DA" w:rsidP="00017FC7">
      <w:pPr>
        <w:tabs>
          <w:tab w:val="left" w:pos="2240"/>
          <w:tab w:val="left" w:pos="3660"/>
          <w:tab w:val="left" w:pos="5240"/>
          <w:tab w:val="left" w:pos="6840"/>
          <w:tab w:val="left" w:pos="8500"/>
        </w:tabs>
        <w:spacing w:line="235" w:lineRule="auto"/>
        <w:ind w:left="680"/>
        <w:jc w:val="both"/>
        <w:rPr>
          <w:sz w:val="18"/>
          <w:szCs w:val="20"/>
        </w:rPr>
      </w:pPr>
      <w:r w:rsidRPr="00BE2743">
        <w:rPr>
          <w:rFonts w:eastAsia="Times New Roman"/>
          <w:sz w:val="24"/>
          <w:szCs w:val="28"/>
        </w:rPr>
        <w:t>Программа</w:t>
      </w:r>
      <w:r w:rsidRPr="00BE2743">
        <w:rPr>
          <w:rFonts w:eastAsia="Times New Roman"/>
          <w:sz w:val="24"/>
          <w:szCs w:val="28"/>
        </w:rPr>
        <w:tab/>
        <w:t>позволяет</w:t>
      </w:r>
      <w:r w:rsidRPr="00BE2743">
        <w:rPr>
          <w:rFonts w:eastAsia="Times New Roman"/>
          <w:sz w:val="24"/>
          <w:szCs w:val="28"/>
        </w:rPr>
        <w:tab/>
        <w:t>добиваться</w:t>
      </w:r>
      <w:r w:rsidRPr="00BE2743">
        <w:rPr>
          <w:rFonts w:eastAsia="Times New Roman"/>
          <w:sz w:val="24"/>
          <w:szCs w:val="28"/>
        </w:rPr>
        <w:tab/>
        <w:t>следующих</w:t>
      </w:r>
      <w:r w:rsidRPr="00BE2743">
        <w:rPr>
          <w:rFonts w:eastAsia="Times New Roman"/>
          <w:sz w:val="24"/>
          <w:szCs w:val="28"/>
        </w:rPr>
        <w:tab/>
        <w:t>результатов</w:t>
      </w:r>
      <w:r w:rsidRPr="00BE2743">
        <w:rPr>
          <w:rFonts w:eastAsia="Times New Roman"/>
          <w:sz w:val="24"/>
          <w:szCs w:val="28"/>
        </w:rPr>
        <w:tab/>
        <w:t>освоения</w:t>
      </w:r>
    </w:p>
    <w:p w:rsidR="00A34D07" w:rsidRPr="00BE2743" w:rsidRDefault="00A34D07" w:rsidP="00017FC7">
      <w:pPr>
        <w:spacing w:line="1" w:lineRule="exact"/>
        <w:jc w:val="both"/>
        <w:rPr>
          <w:sz w:val="18"/>
          <w:szCs w:val="20"/>
        </w:rPr>
      </w:pPr>
    </w:p>
    <w:p w:rsidR="00A34D07" w:rsidRDefault="009D76DA" w:rsidP="00017FC7">
      <w:pPr>
        <w:ind w:left="260"/>
        <w:jc w:val="both"/>
        <w:rPr>
          <w:rFonts w:eastAsia="Times New Roman"/>
          <w:b/>
          <w:bCs/>
          <w:sz w:val="24"/>
          <w:szCs w:val="28"/>
          <w:u w:val="single"/>
        </w:rPr>
      </w:pPr>
      <w:r w:rsidRPr="00BE2743">
        <w:rPr>
          <w:rFonts w:eastAsia="Times New Roman"/>
          <w:sz w:val="24"/>
          <w:szCs w:val="28"/>
        </w:rPr>
        <w:t xml:space="preserve">образовательной программы </w:t>
      </w:r>
      <w:r w:rsidRPr="00BE2743">
        <w:rPr>
          <w:rFonts w:eastAsia="Times New Roman"/>
          <w:b/>
          <w:bCs/>
          <w:sz w:val="24"/>
          <w:szCs w:val="28"/>
          <w:u w:val="single"/>
        </w:rPr>
        <w:t>в</w:t>
      </w:r>
      <w:r w:rsidRPr="00BE2743">
        <w:rPr>
          <w:rFonts w:eastAsia="Times New Roman"/>
          <w:sz w:val="24"/>
          <w:szCs w:val="28"/>
        </w:rPr>
        <w:t xml:space="preserve"> </w:t>
      </w:r>
      <w:r w:rsidRPr="00BE2743">
        <w:rPr>
          <w:rFonts w:eastAsia="Times New Roman"/>
          <w:b/>
          <w:bCs/>
          <w:sz w:val="24"/>
          <w:szCs w:val="28"/>
          <w:u w:val="single"/>
        </w:rPr>
        <w:t>8</w:t>
      </w:r>
      <w:r w:rsidRPr="00BE2743">
        <w:rPr>
          <w:rFonts w:eastAsia="Times New Roman"/>
          <w:sz w:val="24"/>
          <w:szCs w:val="28"/>
        </w:rPr>
        <w:t xml:space="preserve"> </w:t>
      </w:r>
      <w:r w:rsidRPr="00BE2743">
        <w:rPr>
          <w:rFonts w:eastAsia="Times New Roman"/>
          <w:b/>
          <w:bCs/>
          <w:sz w:val="24"/>
          <w:szCs w:val="28"/>
          <w:u w:val="single"/>
        </w:rPr>
        <w:t>классе:</w:t>
      </w:r>
    </w:p>
    <w:p w:rsidR="00017FC7" w:rsidRPr="00BE2743" w:rsidRDefault="00017FC7" w:rsidP="00017FC7">
      <w:pPr>
        <w:ind w:left="260"/>
        <w:jc w:val="both"/>
        <w:rPr>
          <w:rFonts w:eastAsia="Times New Roman"/>
          <w:sz w:val="24"/>
          <w:szCs w:val="28"/>
        </w:rPr>
      </w:pPr>
      <w:r w:rsidRPr="00BE2743">
        <w:rPr>
          <w:rFonts w:eastAsia="Times New Roman"/>
          <w:b/>
          <w:bCs/>
          <w:i/>
          <w:iCs/>
          <w:sz w:val="24"/>
          <w:szCs w:val="28"/>
        </w:rPr>
        <w:t>личностные</w:t>
      </w:r>
      <w:r w:rsidRPr="00BE2743">
        <w:rPr>
          <w:rFonts w:eastAsia="Times New Roman"/>
          <w:b/>
          <w:bCs/>
          <w:sz w:val="24"/>
          <w:szCs w:val="28"/>
        </w:rPr>
        <w:t>:</w:t>
      </w:r>
    </w:p>
    <w:p w:rsidR="00017FC7" w:rsidRPr="00BE2743" w:rsidRDefault="00017FC7" w:rsidP="00017FC7">
      <w:pPr>
        <w:spacing w:line="10" w:lineRule="exact"/>
        <w:jc w:val="both"/>
        <w:rPr>
          <w:rFonts w:eastAsia="Times New Roman"/>
          <w:sz w:val="24"/>
          <w:szCs w:val="28"/>
        </w:rPr>
      </w:pPr>
    </w:p>
    <w:p w:rsidR="00017FC7" w:rsidRPr="00BE2743" w:rsidRDefault="00017FC7" w:rsidP="00017FC7">
      <w:pPr>
        <w:numPr>
          <w:ilvl w:val="0"/>
          <w:numId w:val="4"/>
        </w:numPr>
        <w:tabs>
          <w:tab w:val="left" w:pos="1066"/>
        </w:tabs>
        <w:spacing w:line="234" w:lineRule="auto"/>
        <w:ind w:left="260" w:firstLine="2"/>
        <w:jc w:val="both"/>
        <w:rPr>
          <w:rFonts w:eastAsia="Times New Roman"/>
          <w:sz w:val="24"/>
          <w:szCs w:val="28"/>
        </w:rPr>
      </w:pPr>
      <w:r w:rsidRPr="00BE2743">
        <w:rPr>
          <w:rFonts w:eastAsia="Times New Roman"/>
          <w:sz w:val="24"/>
          <w:szCs w:val="28"/>
        </w:rPr>
        <w:t>готовить пресное тесто и изделия из него, подготавливать овощи, делать заготовки впрок;</w:t>
      </w:r>
    </w:p>
    <w:p w:rsidR="00017FC7" w:rsidRPr="00BE2743" w:rsidRDefault="00017FC7" w:rsidP="00017FC7">
      <w:pPr>
        <w:spacing w:line="15" w:lineRule="exact"/>
        <w:jc w:val="both"/>
        <w:rPr>
          <w:rFonts w:eastAsia="Times New Roman"/>
          <w:sz w:val="24"/>
          <w:szCs w:val="28"/>
        </w:rPr>
      </w:pPr>
    </w:p>
    <w:p w:rsidR="00017FC7" w:rsidRPr="00BE2743" w:rsidRDefault="00017FC7" w:rsidP="00017FC7">
      <w:pPr>
        <w:numPr>
          <w:ilvl w:val="0"/>
          <w:numId w:val="4"/>
        </w:numPr>
        <w:tabs>
          <w:tab w:val="left" w:pos="1074"/>
        </w:tabs>
        <w:spacing w:line="234" w:lineRule="auto"/>
        <w:ind w:left="260" w:firstLine="2"/>
        <w:jc w:val="both"/>
        <w:rPr>
          <w:rFonts w:eastAsia="Times New Roman"/>
          <w:sz w:val="24"/>
          <w:szCs w:val="28"/>
        </w:rPr>
      </w:pPr>
      <w:r w:rsidRPr="00BE2743">
        <w:rPr>
          <w:rFonts w:eastAsia="Times New Roman"/>
          <w:sz w:val="24"/>
          <w:szCs w:val="28"/>
        </w:rPr>
        <w:t>правильно ухаживать за кожей лица, шеи, рук, ног, использовать подручные средства к имеющимся косметическим средствам;</w:t>
      </w:r>
    </w:p>
    <w:p w:rsidR="00017FC7" w:rsidRPr="00BE2743" w:rsidRDefault="00017FC7" w:rsidP="00017FC7">
      <w:pPr>
        <w:spacing w:line="15" w:lineRule="exact"/>
        <w:jc w:val="both"/>
        <w:rPr>
          <w:rFonts w:eastAsia="Times New Roman"/>
          <w:sz w:val="24"/>
          <w:szCs w:val="28"/>
        </w:rPr>
      </w:pPr>
    </w:p>
    <w:p w:rsidR="00017FC7" w:rsidRPr="00BE2743" w:rsidRDefault="00017FC7" w:rsidP="00017FC7">
      <w:pPr>
        <w:numPr>
          <w:ilvl w:val="0"/>
          <w:numId w:val="4"/>
        </w:numPr>
        <w:tabs>
          <w:tab w:val="left" w:pos="1071"/>
        </w:tabs>
        <w:spacing w:line="234" w:lineRule="auto"/>
        <w:ind w:left="260" w:firstLine="2"/>
        <w:jc w:val="both"/>
        <w:rPr>
          <w:rFonts w:eastAsia="Times New Roman"/>
          <w:sz w:val="24"/>
          <w:szCs w:val="28"/>
        </w:rPr>
      </w:pPr>
      <w:r w:rsidRPr="00BE2743">
        <w:rPr>
          <w:rFonts w:eastAsia="Times New Roman"/>
          <w:sz w:val="24"/>
          <w:szCs w:val="28"/>
        </w:rPr>
        <w:t>стирать и сушить изделия из шерстяных и синтетических тканей, гладить рубашки и блузки;</w:t>
      </w:r>
    </w:p>
    <w:p w:rsidR="00017FC7" w:rsidRPr="00BE2743" w:rsidRDefault="00017FC7" w:rsidP="00017FC7">
      <w:pPr>
        <w:spacing w:line="4" w:lineRule="exact"/>
        <w:jc w:val="both"/>
        <w:rPr>
          <w:rFonts w:eastAsia="Times New Roman"/>
          <w:sz w:val="24"/>
          <w:szCs w:val="28"/>
        </w:rPr>
      </w:pPr>
    </w:p>
    <w:p w:rsidR="00017FC7" w:rsidRPr="00BE2743" w:rsidRDefault="00017FC7" w:rsidP="00017FC7">
      <w:pPr>
        <w:numPr>
          <w:ilvl w:val="0"/>
          <w:numId w:val="4"/>
        </w:numPr>
        <w:tabs>
          <w:tab w:val="left" w:pos="980"/>
        </w:tabs>
        <w:ind w:left="980" w:hanging="718"/>
        <w:jc w:val="both"/>
        <w:rPr>
          <w:rFonts w:eastAsia="Times New Roman"/>
          <w:sz w:val="24"/>
          <w:szCs w:val="28"/>
        </w:rPr>
      </w:pPr>
      <w:r w:rsidRPr="00BE2743">
        <w:rPr>
          <w:rFonts w:eastAsia="Times New Roman"/>
          <w:sz w:val="24"/>
          <w:szCs w:val="28"/>
        </w:rPr>
        <w:t>купать, одевать, пеленать ребѐнка, содержать в порядке его вещи;</w:t>
      </w:r>
    </w:p>
    <w:p w:rsidR="00017FC7" w:rsidRPr="00BE2743" w:rsidRDefault="00017FC7" w:rsidP="00017FC7">
      <w:pPr>
        <w:spacing w:line="13" w:lineRule="exact"/>
        <w:jc w:val="both"/>
        <w:rPr>
          <w:rFonts w:eastAsia="Times New Roman"/>
          <w:sz w:val="24"/>
          <w:szCs w:val="28"/>
        </w:rPr>
      </w:pPr>
    </w:p>
    <w:p w:rsidR="00017FC7" w:rsidRPr="00BE2743" w:rsidRDefault="00017FC7" w:rsidP="00017FC7">
      <w:pPr>
        <w:numPr>
          <w:ilvl w:val="0"/>
          <w:numId w:val="4"/>
        </w:numPr>
        <w:tabs>
          <w:tab w:val="left" w:pos="1074"/>
        </w:tabs>
        <w:spacing w:line="235" w:lineRule="auto"/>
        <w:ind w:left="260" w:firstLine="2"/>
        <w:jc w:val="both"/>
        <w:rPr>
          <w:rFonts w:eastAsia="Times New Roman"/>
          <w:sz w:val="24"/>
          <w:szCs w:val="28"/>
        </w:rPr>
      </w:pPr>
      <w:r w:rsidRPr="00BE2743">
        <w:rPr>
          <w:rFonts w:eastAsia="Times New Roman"/>
          <w:sz w:val="24"/>
          <w:szCs w:val="28"/>
        </w:rPr>
        <w:t>культурно и вежливо вести себя при знакомстве в общественных местах, выбирать косметические средства, украшения и духи;</w:t>
      </w:r>
    </w:p>
    <w:p w:rsidR="00017FC7" w:rsidRPr="00BE2743" w:rsidRDefault="00017FC7" w:rsidP="00017FC7">
      <w:pPr>
        <w:numPr>
          <w:ilvl w:val="0"/>
          <w:numId w:val="4"/>
        </w:numPr>
        <w:tabs>
          <w:tab w:val="left" w:pos="980"/>
        </w:tabs>
        <w:ind w:left="980" w:hanging="718"/>
        <w:jc w:val="both"/>
        <w:rPr>
          <w:rFonts w:eastAsia="Times New Roman"/>
          <w:sz w:val="24"/>
          <w:szCs w:val="28"/>
        </w:rPr>
      </w:pPr>
      <w:r w:rsidRPr="00BE2743">
        <w:rPr>
          <w:rFonts w:eastAsia="Times New Roman"/>
          <w:sz w:val="24"/>
          <w:szCs w:val="28"/>
        </w:rPr>
        <w:t>мыть кафельные стены, чистить раковины;</w:t>
      </w:r>
    </w:p>
    <w:p w:rsidR="00017FC7" w:rsidRPr="00BE2743" w:rsidRDefault="00017FC7" w:rsidP="00017FC7">
      <w:pPr>
        <w:numPr>
          <w:ilvl w:val="0"/>
          <w:numId w:val="4"/>
        </w:numPr>
        <w:tabs>
          <w:tab w:val="left" w:pos="980"/>
        </w:tabs>
        <w:ind w:left="980" w:hanging="718"/>
        <w:jc w:val="both"/>
        <w:rPr>
          <w:rFonts w:eastAsia="Times New Roman"/>
          <w:sz w:val="24"/>
          <w:szCs w:val="28"/>
        </w:rPr>
      </w:pPr>
      <w:r w:rsidRPr="00BE2743">
        <w:rPr>
          <w:rFonts w:eastAsia="Times New Roman"/>
          <w:sz w:val="24"/>
          <w:szCs w:val="28"/>
        </w:rPr>
        <w:t>покупать билет, пользоваться расписанием, обращаться за справкой;</w:t>
      </w:r>
    </w:p>
    <w:p w:rsidR="00017FC7" w:rsidRPr="00BE2743" w:rsidRDefault="00017FC7" w:rsidP="00017FC7">
      <w:pPr>
        <w:spacing w:line="12" w:lineRule="exact"/>
        <w:jc w:val="both"/>
        <w:rPr>
          <w:rFonts w:eastAsia="Times New Roman"/>
          <w:sz w:val="24"/>
          <w:szCs w:val="28"/>
        </w:rPr>
      </w:pPr>
    </w:p>
    <w:p w:rsidR="00017FC7" w:rsidRPr="00BE2743" w:rsidRDefault="00017FC7" w:rsidP="00017FC7">
      <w:pPr>
        <w:numPr>
          <w:ilvl w:val="0"/>
          <w:numId w:val="4"/>
        </w:numPr>
        <w:tabs>
          <w:tab w:val="left" w:pos="1040"/>
        </w:tabs>
        <w:spacing w:line="234" w:lineRule="auto"/>
        <w:ind w:left="260" w:firstLine="2"/>
        <w:jc w:val="both"/>
        <w:rPr>
          <w:rFonts w:eastAsia="Times New Roman"/>
          <w:sz w:val="24"/>
          <w:szCs w:val="28"/>
        </w:rPr>
      </w:pPr>
      <w:r w:rsidRPr="00BE2743">
        <w:rPr>
          <w:rFonts w:eastAsia="Times New Roman"/>
          <w:sz w:val="24"/>
          <w:szCs w:val="28"/>
        </w:rPr>
        <w:t>находить нужные товары, выбирать продукцию в соответствии с еѐ качеством;</w:t>
      </w:r>
    </w:p>
    <w:p w:rsidR="00017FC7" w:rsidRPr="00BE2743" w:rsidRDefault="00017FC7" w:rsidP="00017FC7">
      <w:pPr>
        <w:spacing w:line="17" w:lineRule="exact"/>
        <w:jc w:val="both"/>
        <w:rPr>
          <w:rFonts w:eastAsia="Times New Roman"/>
          <w:sz w:val="24"/>
          <w:szCs w:val="28"/>
        </w:rPr>
      </w:pPr>
    </w:p>
    <w:p w:rsidR="00017FC7" w:rsidRPr="00BE2743" w:rsidRDefault="00017FC7" w:rsidP="00017FC7">
      <w:pPr>
        <w:numPr>
          <w:ilvl w:val="0"/>
          <w:numId w:val="4"/>
        </w:numPr>
        <w:tabs>
          <w:tab w:val="left" w:pos="1074"/>
        </w:tabs>
        <w:spacing w:line="234" w:lineRule="auto"/>
        <w:ind w:left="260" w:firstLine="2"/>
        <w:jc w:val="both"/>
        <w:rPr>
          <w:rFonts w:eastAsia="Times New Roman"/>
          <w:sz w:val="24"/>
          <w:szCs w:val="28"/>
        </w:rPr>
      </w:pPr>
      <w:r w:rsidRPr="00BE2743">
        <w:rPr>
          <w:rFonts w:eastAsia="Times New Roman"/>
          <w:sz w:val="24"/>
          <w:szCs w:val="28"/>
        </w:rPr>
        <w:t>кратко объяснять причину звонка по телефону, получать справку, узнавать время, культурно и вежливо разговаривать по телефону;</w:t>
      </w:r>
    </w:p>
    <w:p w:rsidR="00017FC7" w:rsidRPr="00BE2743" w:rsidRDefault="00017FC7" w:rsidP="00017FC7">
      <w:pPr>
        <w:spacing w:line="2" w:lineRule="exact"/>
        <w:jc w:val="both"/>
        <w:rPr>
          <w:rFonts w:eastAsia="Times New Roman"/>
          <w:sz w:val="24"/>
          <w:szCs w:val="28"/>
        </w:rPr>
      </w:pPr>
    </w:p>
    <w:p w:rsidR="00017FC7" w:rsidRPr="00BE2743" w:rsidRDefault="00017FC7" w:rsidP="00017FC7">
      <w:pPr>
        <w:numPr>
          <w:ilvl w:val="0"/>
          <w:numId w:val="4"/>
        </w:numPr>
        <w:tabs>
          <w:tab w:val="left" w:pos="980"/>
        </w:tabs>
        <w:ind w:left="980" w:hanging="718"/>
        <w:jc w:val="both"/>
        <w:rPr>
          <w:rFonts w:eastAsia="Times New Roman"/>
          <w:sz w:val="24"/>
          <w:szCs w:val="28"/>
        </w:rPr>
      </w:pPr>
      <w:r w:rsidRPr="00BE2743">
        <w:rPr>
          <w:rFonts w:eastAsia="Times New Roman"/>
          <w:sz w:val="24"/>
          <w:szCs w:val="28"/>
        </w:rPr>
        <w:t>оказывать первую помощь при ожоге, обморожении, утопающему;</w:t>
      </w:r>
    </w:p>
    <w:p w:rsidR="00017FC7" w:rsidRPr="00BE2743" w:rsidRDefault="00017FC7" w:rsidP="00017FC7">
      <w:pPr>
        <w:numPr>
          <w:ilvl w:val="0"/>
          <w:numId w:val="4"/>
        </w:numPr>
        <w:tabs>
          <w:tab w:val="left" w:pos="980"/>
        </w:tabs>
        <w:ind w:left="980" w:hanging="718"/>
        <w:jc w:val="both"/>
        <w:rPr>
          <w:rFonts w:eastAsia="Times New Roman"/>
          <w:sz w:val="24"/>
          <w:szCs w:val="28"/>
        </w:rPr>
      </w:pPr>
      <w:r w:rsidRPr="00BE2743">
        <w:rPr>
          <w:rFonts w:eastAsia="Times New Roman"/>
          <w:sz w:val="24"/>
          <w:szCs w:val="28"/>
        </w:rPr>
        <w:t>обращаться с вопросами и просьбами к работникам организаций;</w:t>
      </w:r>
    </w:p>
    <w:p w:rsidR="00017FC7" w:rsidRPr="00BE2743" w:rsidRDefault="00017FC7" w:rsidP="00017FC7">
      <w:pPr>
        <w:spacing w:line="12" w:lineRule="exact"/>
        <w:jc w:val="both"/>
        <w:rPr>
          <w:rFonts w:eastAsia="Times New Roman"/>
          <w:sz w:val="24"/>
          <w:szCs w:val="28"/>
        </w:rPr>
      </w:pPr>
    </w:p>
    <w:p w:rsidR="00017FC7" w:rsidRPr="00BE2743" w:rsidRDefault="00017FC7" w:rsidP="00017FC7">
      <w:pPr>
        <w:numPr>
          <w:ilvl w:val="0"/>
          <w:numId w:val="4"/>
        </w:numPr>
        <w:tabs>
          <w:tab w:val="left" w:pos="1141"/>
        </w:tabs>
        <w:spacing w:line="237" w:lineRule="auto"/>
        <w:ind w:left="260" w:firstLine="2"/>
        <w:jc w:val="both"/>
        <w:rPr>
          <w:rFonts w:eastAsia="Times New Roman"/>
          <w:sz w:val="24"/>
          <w:szCs w:val="28"/>
        </w:rPr>
      </w:pPr>
      <w:r w:rsidRPr="00BE2743">
        <w:rPr>
          <w:rFonts w:eastAsia="Times New Roman"/>
          <w:sz w:val="24"/>
          <w:szCs w:val="28"/>
        </w:rPr>
        <w:t>подсчитывать бюджет семьи, составлять доверенность, снимать показатели счетчика, соблюдать правила экономии и порядок помещений сбережений в сбербанки.</w:t>
      </w:r>
    </w:p>
    <w:p w:rsidR="00017FC7" w:rsidRPr="00BE2743" w:rsidRDefault="00017FC7" w:rsidP="00017FC7">
      <w:pPr>
        <w:ind w:left="260"/>
        <w:jc w:val="both"/>
        <w:rPr>
          <w:sz w:val="18"/>
          <w:szCs w:val="20"/>
        </w:rPr>
      </w:pPr>
    </w:p>
    <w:p w:rsidR="00A34D07" w:rsidRPr="00BE2743" w:rsidRDefault="00A34D07" w:rsidP="00017FC7">
      <w:pPr>
        <w:spacing w:line="2" w:lineRule="exact"/>
        <w:jc w:val="both"/>
        <w:rPr>
          <w:sz w:val="18"/>
          <w:szCs w:val="20"/>
        </w:rPr>
      </w:pPr>
    </w:p>
    <w:p w:rsidR="00A34D07" w:rsidRPr="00BE2743" w:rsidRDefault="009D76DA" w:rsidP="00017FC7">
      <w:pPr>
        <w:ind w:left="900"/>
        <w:jc w:val="both"/>
        <w:rPr>
          <w:sz w:val="18"/>
          <w:szCs w:val="20"/>
        </w:rPr>
      </w:pPr>
      <w:r w:rsidRPr="00BE2743">
        <w:rPr>
          <w:rFonts w:eastAsia="Times New Roman"/>
          <w:b/>
          <w:bCs/>
          <w:i/>
          <w:iCs/>
          <w:sz w:val="24"/>
          <w:szCs w:val="28"/>
        </w:rPr>
        <w:t>предметные:</w:t>
      </w:r>
    </w:p>
    <w:p w:rsidR="00A34D07" w:rsidRPr="00BE2743" w:rsidRDefault="00A34D07" w:rsidP="00017FC7">
      <w:pPr>
        <w:spacing w:line="13" w:lineRule="exact"/>
        <w:jc w:val="both"/>
        <w:rPr>
          <w:sz w:val="18"/>
          <w:szCs w:val="20"/>
        </w:rPr>
      </w:pPr>
    </w:p>
    <w:p w:rsidR="00A34D07" w:rsidRPr="00BE2743" w:rsidRDefault="009D76DA" w:rsidP="00017FC7">
      <w:pPr>
        <w:numPr>
          <w:ilvl w:val="0"/>
          <w:numId w:val="3"/>
        </w:numPr>
        <w:tabs>
          <w:tab w:val="left" w:pos="1122"/>
        </w:tabs>
        <w:spacing w:line="234" w:lineRule="auto"/>
        <w:ind w:left="260" w:firstLine="2"/>
        <w:jc w:val="both"/>
        <w:rPr>
          <w:rFonts w:eastAsia="Times New Roman"/>
          <w:sz w:val="24"/>
          <w:szCs w:val="28"/>
        </w:rPr>
      </w:pPr>
      <w:r w:rsidRPr="00BE2743">
        <w:rPr>
          <w:rFonts w:eastAsia="Times New Roman"/>
          <w:sz w:val="24"/>
          <w:szCs w:val="28"/>
        </w:rPr>
        <w:t>виды теста, способы приготовления изделий из теста, способы заготовки продуктов впрок;</w:t>
      </w:r>
    </w:p>
    <w:p w:rsidR="00A34D07" w:rsidRPr="00BE2743" w:rsidRDefault="00A34D07" w:rsidP="00017FC7">
      <w:pPr>
        <w:spacing w:line="15" w:lineRule="exact"/>
        <w:jc w:val="both"/>
        <w:rPr>
          <w:rFonts w:eastAsia="Times New Roman"/>
          <w:sz w:val="24"/>
          <w:szCs w:val="28"/>
        </w:rPr>
      </w:pPr>
    </w:p>
    <w:p w:rsidR="00A34D07" w:rsidRPr="00BE2743" w:rsidRDefault="009D76DA" w:rsidP="00017FC7">
      <w:pPr>
        <w:numPr>
          <w:ilvl w:val="0"/>
          <w:numId w:val="3"/>
        </w:numPr>
        <w:tabs>
          <w:tab w:val="left" w:pos="1098"/>
        </w:tabs>
        <w:spacing w:line="234" w:lineRule="auto"/>
        <w:ind w:left="260" w:firstLine="2"/>
        <w:jc w:val="both"/>
        <w:rPr>
          <w:rFonts w:eastAsia="Times New Roman"/>
          <w:sz w:val="24"/>
          <w:szCs w:val="28"/>
        </w:rPr>
      </w:pPr>
      <w:r w:rsidRPr="00BE2743">
        <w:rPr>
          <w:rFonts w:eastAsia="Times New Roman"/>
          <w:sz w:val="24"/>
          <w:szCs w:val="28"/>
        </w:rPr>
        <w:t>правила ухода за кожей лица, приѐмы нанесения косметических средств на лицо, шею, руки;</w:t>
      </w:r>
    </w:p>
    <w:p w:rsidR="00A34D07" w:rsidRPr="00BE2743" w:rsidRDefault="00A34D07" w:rsidP="00017FC7">
      <w:pPr>
        <w:spacing w:line="15" w:lineRule="exact"/>
        <w:jc w:val="both"/>
        <w:rPr>
          <w:rFonts w:eastAsia="Times New Roman"/>
          <w:sz w:val="24"/>
          <w:szCs w:val="28"/>
        </w:rPr>
      </w:pPr>
    </w:p>
    <w:p w:rsidR="00A34D07" w:rsidRPr="00BE2743" w:rsidRDefault="009D76DA" w:rsidP="00017FC7">
      <w:pPr>
        <w:numPr>
          <w:ilvl w:val="0"/>
          <w:numId w:val="3"/>
        </w:numPr>
        <w:tabs>
          <w:tab w:val="left" w:pos="1081"/>
        </w:tabs>
        <w:ind w:left="260" w:firstLine="2"/>
        <w:jc w:val="both"/>
        <w:rPr>
          <w:rFonts w:eastAsia="Times New Roman"/>
          <w:sz w:val="24"/>
          <w:szCs w:val="28"/>
        </w:rPr>
      </w:pPr>
      <w:r w:rsidRPr="00BE2743">
        <w:rPr>
          <w:rFonts w:eastAsia="Times New Roman"/>
          <w:sz w:val="24"/>
          <w:szCs w:val="28"/>
        </w:rPr>
        <w:t>правила стирки и сушки изделий из шерстяных и синтетических тканей; правила и последовательность глажения белья; виды предприятий по</w:t>
      </w:r>
    </w:p>
    <w:p w:rsidR="00A34D07" w:rsidRPr="00BE2743" w:rsidRDefault="00A34D07" w:rsidP="00017FC7">
      <w:pPr>
        <w:spacing w:line="310" w:lineRule="exact"/>
        <w:jc w:val="both"/>
        <w:rPr>
          <w:rFonts w:eastAsia="Times New Roman"/>
          <w:sz w:val="24"/>
          <w:szCs w:val="28"/>
        </w:rPr>
      </w:pPr>
    </w:p>
    <w:p w:rsidR="00A34D07" w:rsidRPr="00BE2743" w:rsidRDefault="009D76DA" w:rsidP="00017FC7">
      <w:pPr>
        <w:ind w:left="260"/>
        <w:jc w:val="both"/>
        <w:rPr>
          <w:rFonts w:eastAsia="Times New Roman"/>
          <w:sz w:val="24"/>
          <w:szCs w:val="28"/>
        </w:rPr>
      </w:pPr>
      <w:r w:rsidRPr="00BE2743">
        <w:rPr>
          <w:rFonts w:eastAsia="Times New Roman"/>
          <w:sz w:val="24"/>
          <w:szCs w:val="28"/>
        </w:rPr>
        <w:t>химической очистки одежды, предоставляемые услуги;</w:t>
      </w:r>
    </w:p>
    <w:p w:rsidR="00A34D07" w:rsidRPr="00BE2743" w:rsidRDefault="00A34D07" w:rsidP="00017FC7">
      <w:pPr>
        <w:spacing w:line="12" w:lineRule="exact"/>
        <w:jc w:val="both"/>
        <w:rPr>
          <w:rFonts w:eastAsia="Times New Roman"/>
          <w:sz w:val="24"/>
          <w:szCs w:val="28"/>
        </w:rPr>
      </w:pPr>
    </w:p>
    <w:p w:rsidR="00A34D07" w:rsidRPr="00BE2743" w:rsidRDefault="009D76DA" w:rsidP="00017FC7">
      <w:pPr>
        <w:numPr>
          <w:ilvl w:val="0"/>
          <w:numId w:val="3"/>
        </w:numPr>
        <w:tabs>
          <w:tab w:val="left" w:pos="1098"/>
        </w:tabs>
        <w:spacing w:line="235" w:lineRule="auto"/>
        <w:ind w:left="260" w:firstLine="2"/>
        <w:jc w:val="both"/>
        <w:rPr>
          <w:rFonts w:eastAsia="Times New Roman"/>
          <w:sz w:val="24"/>
          <w:szCs w:val="28"/>
        </w:rPr>
      </w:pPr>
      <w:r w:rsidRPr="00BE2743">
        <w:rPr>
          <w:rFonts w:eastAsia="Times New Roman"/>
          <w:sz w:val="24"/>
          <w:szCs w:val="28"/>
        </w:rPr>
        <w:t>правила ухода за грудным ребѐнком, санитарно - гигиенические требования к содержанию детской посуды, постельки, игрушек;</w:t>
      </w:r>
    </w:p>
    <w:p w:rsidR="00A34D07" w:rsidRPr="00BE2743" w:rsidRDefault="00A34D07" w:rsidP="00017FC7">
      <w:pPr>
        <w:spacing w:line="13" w:lineRule="exact"/>
        <w:jc w:val="both"/>
        <w:rPr>
          <w:rFonts w:eastAsia="Times New Roman"/>
          <w:sz w:val="24"/>
          <w:szCs w:val="28"/>
        </w:rPr>
      </w:pPr>
    </w:p>
    <w:p w:rsidR="00A34D07" w:rsidRPr="00BE2743" w:rsidRDefault="009D76DA" w:rsidP="00017FC7">
      <w:pPr>
        <w:numPr>
          <w:ilvl w:val="0"/>
          <w:numId w:val="3"/>
        </w:numPr>
        <w:tabs>
          <w:tab w:val="left" w:pos="1081"/>
        </w:tabs>
        <w:spacing w:line="234" w:lineRule="auto"/>
        <w:ind w:left="260" w:firstLine="2"/>
        <w:jc w:val="both"/>
        <w:rPr>
          <w:rFonts w:eastAsia="Times New Roman"/>
          <w:sz w:val="24"/>
          <w:szCs w:val="28"/>
        </w:rPr>
      </w:pPr>
      <w:r w:rsidRPr="00BE2743">
        <w:rPr>
          <w:rFonts w:eastAsia="Times New Roman"/>
          <w:sz w:val="24"/>
          <w:szCs w:val="28"/>
        </w:rPr>
        <w:t>правила поведения юноши и девушки при встрече, знакомстве и расставании, требования к внешнему виду;</w:t>
      </w:r>
    </w:p>
    <w:p w:rsidR="00A34D07" w:rsidRPr="00BE2743" w:rsidRDefault="00A34D07" w:rsidP="00017FC7">
      <w:pPr>
        <w:spacing w:line="17" w:lineRule="exact"/>
        <w:jc w:val="both"/>
        <w:rPr>
          <w:rFonts w:eastAsia="Times New Roman"/>
          <w:sz w:val="24"/>
          <w:szCs w:val="28"/>
        </w:rPr>
      </w:pPr>
    </w:p>
    <w:p w:rsidR="00A34D07" w:rsidRPr="00BE2743" w:rsidRDefault="009D76DA" w:rsidP="00017FC7">
      <w:pPr>
        <w:numPr>
          <w:ilvl w:val="0"/>
          <w:numId w:val="3"/>
        </w:numPr>
        <w:tabs>
          <w:tab w:val="left" w:pos="1062"/>
        </w:tabs>
        <w:spacing w:line="236" w:lineRule="auto"/>
        <w:ind w:left="260" w:firstLine="2"/>
        <w:jc w:val="both"/>
        <w:rPr>
          <w:rFonts w:eastAsia="Times New Roman"/>
          <w:sz w:val="24"/>
          <w:szCs w:val="28"/>
        </w:rPr>
      </w:pPr>
      <w:r w:rsidRPr="00BE2743">
        <w:rPr>
          <w:rFonts w:eastAsia="Times New Roman"/>
          <w:sz w:val="24"/>
          <w:szCs w:val="28"/>
        </w:rPr>
        <w:t>правила и периодичность уборки кухни, санузла, ванной комнаты; моющие средства для уборки; санитарно – гигиенические требования к данным помещениям;</w:t>
      </w:r>
    </w:p>
    <w:p w:rsidR="00A34D07" w:rsidRPr="00BE2743" w:rsidRDefault="00A34D07" w:rsidP="00017FC7">
      <w:pPr>
        <w:spacing w:line="1" w:lineRule="exact"/>
        <w:jc w:val="both"/>
        <w:rPr>
          <w:rFonts w:eastAsia="Times New Roman"/>
          <w:sz w:val="24"/>
          <w:szCs w:val="28"/>
        </w:rPr>
      </w:pPr>
    </w:p>
    <w:p w:rsidR="00A34D07" w:rsidRPr="00BE2743" w:rsidRDefault="009D76DA" w:rsidP="00017FC7">
      <w:pPr>
        <w:numPr>
          <w:ilvl w:val="0"/>
          <w:numId w:val="3"/>
        </w:numPr>
        <w:tabs>
          <w:tab w:val="left" w:pos="980"/>
        </w:tabs>
        <w:ind w:left="980" w:hanging="718"/>
        <w:jc w:val="both"/>
        <w:rPr>
          <w:rFonts w:eastAsia="Times New Roman"/>
          <w:sz w:val="24"/>
          <w:szCs w:val="28"/>
        </w:rPr>
      </w:pPr>
      <w:r w:rsidRPr="00BE2743">
        <w:rPr>
          <w:rFonts w:eastAsia="Times New Roman"/>
          <w:sz w:val="24"/>
          <w:szCs w:val="28"/>
        </w:rPr>
        <w:t>основные автобусные маршруты, правила безопасной поездки;</w:t>
      </w:r>
    </w:p>
    <w:p w:rsidR="00A34D07" w:rsidRPr="00BE2743" w:rsidRDefault="00A34D07" w:rsidP="00017FC7">
      <w:pPr>
        <w:spacing w:line="12" w:lineRule="exact"/>
        <w:jc w:val="both"/>
        <w:rPr>
          <w:rFonts w:eastAsia="Times New Roman"/>
          <w:sz w:val="24"/>
          <w:szCs w:val="28"/>
        </w:rPr>
      </w:pPr>
    </w:p>
    <w:p w:rsidR="00A34D07" w:rsidRPr="00017FC7" w:rsidRDefault="009D76DA" w:rsidP="00BE2743">
      <w:pPr>
        <w:numPr>
          <w:ilvl w:val="0"/>
          <w:numId w:val="3"/>
        </w:numPr>
        <w:tabs>
          <w:tab w:val="left" w:pos="1033"/>
        </w:tabs>
        <w:spacing w:line="234" w:lineRule="auto"/>
        <w:ind w:left="260" w:right="20" w:firstLine="2"/>
        <w:jc w:val="both"/>
        <w:rPr>
          <w:rFonts w:eastAsia="Times New Roman"/>
          <w:sz w:val="24"/>
          <w:szCs w:val="28"/>
        </w:rPr>
      </w:pPr>
      <w:r w:rsidRPr="00BE2743">
        <w:rPr>
          <w:rFonts w:eastAsia="Times New Roman"/>
          <w:sz w:val="24"/>
          <w:szCs w:val="28"/>
        </w:rPr>
        <w:t>рынок, его виды и отличия от магазина, правила поведения и права покупателя;</w:t>
      </w:r>
    </w:p>
    <w:p w:rsidR="00017FC7" w:rsidRPr="00BE2743" w:rsidRDefault="00017FC7" w:rsidP="00017FC7">
      <w:pPr>
        <w:numPr>
          <w:ilvl w:val="0"/>
          <w:numId w:val="4"/>
        </w:numPr>
        <w:tabs>
          <w:tab w:val="left" w:pos="1011"/>
        </w:tabs>
        <w:spacing w:line="234" w:lineRule="auto"/>
        <w:ind w:left="260" w:firstLine="2"/>
        <w:jc w:val="both"/>
        <w:rPr>
          <w:rFonts w:eastAsia="Times New Roman"/>
          <w:sz w:val="24"/>
          <w:szCs w:val="28"/>
        </w:rPr>
      </w:pPr>
      <w:r w:rsidRPr="00BE2743">
        <w:rPr>
          <w:rFonts w:eastAsia="Times New Roman"/>
          <w:sz w:val="24"/>
          <w:szCs w:val="28"/>
        </w:rPr>
        <w:t>виды телефонной связи, правила пользования, периодичность оплаты, виды междугородней связи и способы еѐ осуществления;</w:t>
      </w:r>
    </w:p>
    <w:p w:rsidR="00017FC7" w:rsidRPr="00BE2743" w:rsidRDefault="00017FC7" w:rsidP="00017FC7">
      <w:pPr>
        <w:spacing w:line="15" w:lineRule="exact"/>
        <w:jc w:val="both"/>
        <w:rPr>
          <w:rFonts w:eastAsia="Times New Roman"/>
          <w:sz w:val="24"/>
          <w:szCs w:val="28"/>
        </w:rPr>
      </w:pPr>
    </w:p>
    <w:p w:rsidR="00017FC7" w:rsidRPr="00BE2743" w:rsidRDefault="00017FC7" w:rsidP="00017FC7">
      <w:pPr>
        <w:numPr>
          <w:ilvl w:val="0"/>
          <w:numId w:val="4"/>
        </w:numPr>
        <w:tabs>
          <w:tab w:val="left" w:pos="1076"/>
        </w:tabs>
        <w:spacing w:line="234" w:lineRule="auto"/>
        <w:ind w:left="260" w:firstLine="2"/>
        <w:jc w:val="both"/>
        <w:rPr>
          <w:rFonts w:eastAsia="Times New Roman"/>
          <w:sz w:val="24"/>
          <w:szCs w:val="28"/>
        </w:rPr>
      </w:pPr>
      <w:r w:rsidRPr="00BE2743">
        <w:rPr>
          <w:rFonts w:eastAsia="Times New Roman"/>
          <w:sz w:val="24"/>
          <w:szCs w:val="28"/>
        </w:rPr>
        <w:t xml:space="preserve">меры по предупреждению несчастных случаев в быту, правила и </w:t>
      </w:r>
      <w:proofErr w:type="gramStart"/>
      <w:r w:rsidRPr="00BE2743">
        <w:rPr>
          <w:rFonts w:eastAsia="Times New Roman"/>
          <w:sz w:val="24"/>
          <w:szCs w:val="28"/>
        </w:rPr>
        <w:t>при</w:t>
      </w:r>
      <w:proofErr w:type="gramEnd"/>
      <w:r w:rsidRPr="00BE2743">
        <w:rPr>
          <w:rFonts w:eastAsia="Times New Roman"/>
          <w:sz w:val="24"/>
          <w:szCs w:val="28"/>
        </w:rPr>
        <w:t>ѐ</w:t>
      </w:r>
      <w:proofErr w:type="gramStart"/>
      <w:r w:rsidRPr="00BE2743">
        <w:rPr>
          <w:rFonts w:eastAsia="Times New Roman"/>
          <w:sz w:val="24"/>
          <w:szCs w:val="28"/>
        </w:rPr>
        <w:t>мы</w:t>
      </w:r>
      <w:proofErr w:type="gramEnd"/>
      <w:r w:rsidRPr="00BE2743">
        <w:rPr>
          <w:rFonts w:eastAsia="Times New Roman"/>
          <w:sz w:val="24"/>
          <w:szCs w:val="28"/>
        </w:rPr>
        <w:t xml:space="preserve"> оказания первой медицинской помощи;</w:t>
      </w:r>
    </w:p>
    <w:p w:rsidR="00017FC7" w:rsidRPr="00BE2743" w:rsidRDefault="00017FC7" w:rsidP="00017FC7">
      <w:pPr>
        <w:spacing w:line="15" w:lineRule="exact"/>
        <w:jc w:val="both"/>
        <w:rPr>
          <w:rFonts w:eastAsia="Times New Roman"/>
          <w:sz w:val="24"/>
          <w:szCs w:val="28"/>
        </w:rPr>
      </w:pPr>
    </w:p>
    <w:p w:rsidR="00017FC7" w:rsidRPr="00BE2743" w:rsidRDefault="00017FC7" w:rsidP="00017FC7">
      <w:pPr>
        <w:numPr>
          <w:ilvl w:val="0"/>
          <w:numId w:val="4"/>
        </w:numPr>
        <w:tabs>
          <w:tab w:val="left" w:pos="1095"/>
        </w:tabs>
        <w:spacing w:line="234" w:lineRule="auto"/>
        <w:ind w:left="260" w:firstLine="2"/>
        <w:jc w:val="both"/>
        <w:rPr>
          <w:rFonts w:eastAsia="Times New Roman"/>
          <w:sz w:val="24"/>
          <w:szCs w:val="28"/>
        </w:rPr>
      </w:pPr>
      <w:r w:rsidRPr="00BE2743">
        <w:rPr>
          <w:rFonts w:eastAsia="Times New Roman"/>
          <w:sz w:val="24"/>
          <w:szCs w:val="28"/>
        </w:rPr>
        <w:t>основные составные части бюджета, статьи расходов и доходов, правила экономии и сбережения;</w:t>
      </w:r>
    </w:p>
    <w:p w:rsidR="00017FC7" w:rsidRDefault="00017FC7" w:rsidP="00BE2743">
      <w:pPr>
        <w:jc w:val="both"/>
        <w:rPr>
          <w:sz w:val="20"/>
        </w:rPr>
      </w:pPr>
    </w:p>
    <w:p w:rsidR="00017FC7" w:rsidRPr="00BE2743" w:rsidRDefault="00017FC7" w:rsidP="00017FC7">
      <w:pPr>
        <w:spacing w:line="319" w:lineRule="exact"/>
        <w:jc w:val="center"/>
        <w:rPr>
          <w:b/>
          <w:sz w:val="28"/>
          <w:szCs w:val="20"/>
        </w:rPr>
      </w:pPr>
      <w:r w:rsidRPr="00BE2743">
        <w:rPr>
          <w:b/>
          <w:sz w:val="28"/>
          <w:szCs w:val="20"/>
        </w:rPr>
        <w:t>Содержание учебного предмета</w:t>
      </w:r>
    </w:p>
    <w:p w:rsidR="00017FC7" w:rsidRPr="00BE2743" w:rsidRDefault="00017FC7" w:rsidP="00017FC7">
      <w:pPr>
        <w:ind w:left="260"/>
        <w:rPr>
          <w:sz w:val="18"/>
          <w:szCs w:val="20"/>
        </w:rPr>
      </w:pPr>
      <w:r w:rsidRPr="00BE2743">
        <w:rPr>
          <w:rFonts w:eastAsia="Times New Roman"/>
          <w:sz w:val="24"/>
          <w:szCs w:val="28"/>
        </w:rPr>
        <w:t>ЛИЧНАЯ ГИГИЕНА</w:t>
      </w:r>
    </w:p>
    <w:p w:rsidR="00017FC7" w:rsidRPr="00BE2743" w:rsidRDefault="00017FC7" w:rsidP="00017FC7">
      <w:pPr>
        <w:spacing w:line="13" w:lineRule="exact"/>
        <w:rPr>
          <w:sz w:val="18"/>
          <w:szCs w:val="20"/>
        </w:rPr>
      </w:pPr>
    </w:p>
    <w:p w:rsidR="00017FC7" w:rsidRPr="00BE2743" w:rsidRDefault="00017FC7" w:rsidP="00017FC7">
      <w:pPr>
        <w:spacing w:line="238" w:lineRule="auto"/>
        <w:ind w:left="260" w:firstLine="698"/>
        <w:jc w:val="both"/>
        <w:rPr>
          <w:sz w:val="18"/>
          <w:szCs w:val="20"/>
        </w:rPr>
      </w:pPr>
      <w:r w:rsidRPr="00BE2743">
        <w:rPr>
          <w:rFonts w:eastAsia="Times New Roman"/>
          <w:sz w:val="24"/>
          <w:szCs w:val="28"/>
        </w:rPr>
        <w:t>Значение косметики для девушки и юноши. Правила и приемы ухода за кожей лица с использованием средств косметики: лосьон, кремы, пудра и природные средства. Значение здоровья для жизни и деятельности человека. Средства и способы сбережения ег</w:t>
      </w:r>
      <w:r w:rsidR="009D76DA">
        <w:rPr>
          <w:rFonts w:eastAsia="Times New Roman"/>
          <w:sz w:val="24"/>
          <w:szCs w:val="28"/>
        </w:rPr>
        <w:t>о — воспитание воли, целеустрем</w:t>
      </w:r>
      <w:r w:rsidRPr="00BE2743">
        <w:rPr>
          <w:rFonts w:eastAsia="Times New Roman"/>
          <w:sz w:val="24"/>
          <w:szCs w:val="28"/>
        </w:rPr>
        <w:t>ленности, доброты, отзывчивости и других положительных качеств личности.</w:t>
      </w:r>
    </w:p>
    <w:p w:rsidR="00017FC7" w:rsidRPr="00BE2743" w:rsidRDefault="00017FC7" w:rsidP="00017FC7">
      <w:pPr>
        <w:spacing w:line="325" w:lineRule="exact"/>
        <w:rPr>
          <w:sz w:val="18"/>
          <w:szCs w:val="20"/>
        </w:rPr>
      </w:pPr>
    </w:p>
    <w:p w:rsidR="00017FC7" w:rsidRPr="00BE2743" w:rsidRDefault="00017FC7" w:rsidP="00017FC7">
      <w:pPr>
        <w:ind w:left="260"/>
        <w:rPr>
          <w:sz w:val="18"/>
          <w:szCs w:val="20"/>
        </w:rPr>
      </w:pPr>
      <w:r w:rsidRPr="00BE2743">
        <w:rPr>
          <w:rFonts w:eastAsia="Times New Roman"/>
          <w:sz w:val="24"/>
          <w:szCs w:val="28"/>
        </w:rPr>
        <w:t>ОДЕЖДА И ОБУВЬ</w:t>
      </w:r>
    </w:p>
    <w:p w:rsidR="00017FC7" w:rsidRPr="00BE2743" w:rsidRDefault="00017FC7" w:rsidP="00017FC7">
      <w:pPr>
        <w:spacing w:line="2" w:lineRule="exact"/>
        <w:rPr>
          <w:sz w:val="18"/>
          <w:szCs w:val="20"/>
        </w:rPr>
      </w:pPr>
    </w:p>
    <w:p w:rsidR="00017FC7" w:rsidRPr="00BE2743" w:rsidRDefault="00017FC7" w:rsidP="00017FC7">
      <w:pPr>
        <w:tabs>
          <w:tab w:val="left" w:pos="2740"/>
          <w:tab w:val="left" w:pos="3640"/>
          <w:tab w:val="left" w:pos="4100"/>
          <w:tab w:val="left" w:pos="5420"/>
          <w:tab w:val="left" w:pos="7400"/>
          <w:tab w:val="left" w:pos="7880"/>
          <w:tab w:val="left" w:pos="9440"/>
        </w:tabs>
        <w:ind w:left="960"/>
        <w:rPr>
          <w:sz w:val="18"/>
          <w:szCs w:val="20"/>
        </w:rPr>
      </w:pPr>
      <w:r w:rsidRPr="00BE2743">
        <w:rPr>
          <w:rFonts w:eastAsia="Times New Roman"/>
          <w:sz w:val="24"/>
          <w:szCs w:val="28"/>
        </w:rPr>
        <w:t>Особенности</w:t>
      </w:r>
      <w:r w:rsidRPr="00BE2743">
        <w:rPr>
          <w:rFonts w:eastAsia="Times New Roman"/>
          <w:sz w:val="24"/>
          <w:szCs w:val="28"/>
        </w:rPr>
        <w:tab/>
        <w:t>ухода</w:t>
      </w:r>
      <w:r w:rsidRPr="00BE2743">
        <w:rPr>
          <w:rFonts w:eastAsia="Times New Roman"/>
          <w:sz w:val="24"/>
          <w:szCs w:val="28"/>
        </w:rPr>
        <w:tab/>
        <w:t>за</w:t>
      </w:r>
      <w:r w:rsidRPr="00BE2743">
        <w:rPr>
          <w:rFonts w:eastAsia="Times New Roman"/>
          <w:sz w:val="24"/>
          <w:szCs w:val="28"/>
        </w:rPr>
        <w:tab/>
        <w:t>одеждой,</w:t>
      </w:r>
      <w:r w:rsidRPr="00BE2743">
        <w:rPr>
          <w:rFonts w:eastAsia="Times New Roman"/>
          <w:sz w:val="24"/>
          <w:szCs w:val="28"/>
        </w:rPr>
        <w:tab/>
        <w:t>изготовленной</w:t>
      </w:r>
      <w:r w:rsidRPr="00BE2743">
        <w:rPr>
          <w:rFonts w:eastAsia="Times New Roman"/>
          <w:sz w:val="24"/>
          <w:szCs w:val="28"/>
        </w:rPr>
        <w:tab/>
        <w:t>из</w:t>
      </w:r>
      <w:r w:rsidRPr="00BE2743">
        <w:rPr>
          <w:rFonts w:eastAsia="Times New Roman"/>
          <w:sz w:val="24"/>
          <w:szCs w:val="28"/>
        </w:rPr>
        <w:tab/>
      </w:r>
      <w:proofErr w:type="gramStart"/>
      <w:r w:rsidRPr="00BE2743">
        <w:rPr>
          <w:rFonts w:eastAsia="Times New Roman"/>
          <w:sz w:val="24"/>
          <w:szCs w:val="28"/>
        </w:rPr>
        <w:t>шерстяных</w:t>
      </w:r>
      <w:proofErr w:type="gramEnd"/>
      <w:r w:rsidRPr="00BE2743">
        <w:rPr>
          <w:rFonts w:eastAsia="Times New Roman"/>
          <w:sz w:val="24"/>
          <w:szCs w:val="28"/>
        </w:rPr>
        <w:tab/>
        <w:t>и</w:t>
      </w:r>
    </w:p>
    <w:p w:rsidR="00017FC7" w:rsidRPr="00BE2743" w:rsidRDefault="00017FC7" w:rsidP="00017FC7">
      <w:pPr>
        <w:ind w:left="260"/>
        <w:rPr>
          <w:sz w:val="18"/>
          <w:szCs w:val="20"/>
        </w:rPr>
      </w:pPr>
      <w:r w:rsidRPr="00BE2743">
        <w:rPr>
          <w:rFonts w:eastAsia="Times New Roman"/>
          <w:sz w:val="24"/>
          <w:szCs w:val="28"/>
        </w:rPr>
        <w:t>синтетических тканей. Стирка изделий из шерстяных и синтетических тканей</w:t>
      </w:r>
    </w:p>
    <w:p w:rsidR="00017FC7" w:rsidRPr="00BE2743" w:rsidRDefault="00017FC7" w:rsidP="00017FC7">
      <w:pPr>
        <w:spacing w:line="13" w:lineRule="exact"/>
        <w:rPr>
          <w:sz w:val="18"/>
          <w:szCs w:val="20"/>
        </w:rPr>
      </w:pPr>
    </w:p>
    <w:p w:rsidR="00017FC7" w:rsidRPr="00BE2743" w:rsidRDefault="00017FC7" w:rsidP="00017FC7">
      <w:pPr>
        <w:numPr>
          <w:ilvl w:val="0"/>
          <w:numId w:val="5"/>
        </w:numPr>
        <w:tabs>
          <w:tab w:val="left" w:pos="596"/>
        </w:tabs>
        <w:spacing w:line="236" w:lineRule="auto"/>
        <w:ind w:left="260" w:firstLine="2"/>
        <w:jc w:val="both"/>
        <w:rPr>
          <w:rFonts w:eastAsia="Times New Roman"/>
          <w:sz w:val="24"/>
          <w:szCs w:val="28"/>
        </w:rPr>
      </w:pPr>
      <w:r w:rsidRPr="00BE2743">
        <w:rPr>
          <w:rFonts w:eastAsia="Times New Roman"/>
          <w:sz w:val="24"/>
          <w:szCs w:val="28"/>
        </w:rPr>
        <w:t>домашних условиях. Правила и приемы глажения блузок, рубашек, платков. Химчистка — знакомство с предприятием и правилами пользования его услугами по приведению одежды в надлежащий вид.</w:t>
      </w:r>
    </w:p>
    <w:p w:rsidR="00017FC7" w:rsidRDefault="00017FC7" w:rsidP="00BE2743">
      <w:pPr>
        <w:jc w:val="both"/>
        <w:rPr>
          <w:sz w:val="20"/>
        </w:rPr>
      </w:pPr>
    </w:p>
    <w:p w:rsidR="00017FC7" w:rsidRPr="00BE2743" w:rsidRDefault="00017FC7" w:rsidP="00017FC7">
      <w:pPr>
        <w:ind w:left="260"/>
        <w:rPr>
          <w:sz w:val="18"/>
          <w:szCs w:val="20"/>
        </w:rPr>
      </w:pPr>
      <w:r w:rsidRPr="00BE2743">
        <w:rPr>
          <w:rFonts w:eastAsia="Times New Roman"/>
          <w:sz w:val="24"/>
          <w:szCs w:val="28"/>
        </w:rPr>
        <w:t>ПИТАНИЕ</w:t>
      </w:r>
    </w:p>
    <w:p w:rsidR="00017FC7" w:rsidRPr="00BE2743" w:rsidRDefault="00017FC7" w:rsidP="00017FC7">
      <w:pPr>
        <w:spacing w:line="13" w:lineRule="exact"/>
        <w:rPr>
          <w:sz w:val="18"/>
          <w:szCs w:val="20"/>
        </w:rPr>
      </w:pPr>
    </w:p>
    <w:p w:rsidR="00017FC7" w:rsidRPr="00BE2743" w:rsidRDefault="00017FC7" w:rsidP="00017FC7">
      <w:pPr>
        <w:spacing w:line="236" w:lineRule="auto"/>
        <w:ind w:left="260" w:firstLine="698"/>
        <w:jc w:val="both"/>
        <w:rPr>
          <w:sz w:val="18"/>
          <w:szCs w:val="20"/>
        </w:rPr>
      </w:pPr>
      <w:r w:rsidRPr="00BE2743">
        <w:rPr>
          <w:rFonts w:eastAsia="Times New Roman"/>
          <w:sz w:val="24"/>
          <w:szCs w:val="28"/>
        </w:rPr>
        <w:t xml:space="preserve">Виды теста: </w:t>
      </w:r>
      <w:proofErr w:type="gramStart"/>
      <w:r w:rsidRPr="00BE2743">
        <w:rPr>
          <w:rFonts w:eastAsia="Times New Roman"/>
          <w:sz w:val="24"/>
          <w:szCs w:val="28"/>
        </w:rPr>
        <w:t>дрожжевое</w:t>
      </w:r>
      <w:proofErr w:type="gramEnd"/>
      <w:r w:rsidRPr="00BE2743">
        <w:rPr>
          <w:rFonts w:eastAsia="Times New Roman"/>
          <w:sz w:val="24"/>
          <w:szCs w:val="28"/>
        </w:rPr>
        <w:t xml:space="preserve">, пресное. Приготовление изделия из теста. </w:t>
      </w:r>
      <w:proofErr w:type="gramStart"/>
      <w:r w:rsidRPr="00BE2743">
        <w:rPr>
          <w:rFonts w:eastAsia="Times New Roman"/>
          <w:sz w:val="24"/>
          <w:szCs w:val="28"/>
        </w:rPr>
        <w:t>Заготовка продуктов впрок: варенье, соленье, консервирование, сушка ягод, фруктов, овощей, зелени.</w:t>
      </w:r>
      <w:proofErr w:type="gramEnd"/>
      <w:r w:rsidRPr="00BE2743">
        <w:rPr>
          <w:rFonts w:eastAsia="Times New Roman"/>
          <w:sz w:val="24"/>
          <w:szCs w:val="28"/>
        </w:rPr>
        <w:t xml:space="preserve"> Запись рецептов.</w:t>
      </w:r>
    </w:p>
    <w:p w:rsidR="00017FC7" w:rsidRPr="00BE2743" w:rsidRDefault="00017FC7" w:rsidP="00017FC7">
      <w:pPr>
        <w:spacing w:line="323" w:lineRule="exact"/>
        <w:rPr>
          <w:sz w:val="18"/>
          <w:szCs w:val="20"/>
        </w:rPr>
      </w:pPr>
    </w:p>
    <w:p w:rsidR="00017FC7" w:rsidRPr="00BE2743" w:rsidRDefault="00017FC7" w:rsidP="00017FC7">
      <w:pPr>
        <w:ind w:left="260"/>
        <w:rPr>
          <w:sz w:val="18"/>
          <w:szCs w:val="20"/>
        </w:rPr>
      </w:pPr>
      <w:r w:rsidRPr="00BE2743">
        <w:rPr>
          <w:rFonts w:eastAsia="Times New Roman"/>
          <w:sz w:val="24"/>
          <w:szCs w:val="28"/>
        </w:rPr>
        <w:t>СЕМЬЯ</w:t>
      </w:r>
    </w:p>
    <w:p w:rsidR="00017FC7" w:rsidRPr="00BE2743" w:rsidRDefault="00017FC7" w:rsidP="00017FC7">
      <w:pPr>
        <w:spacing w:line="13" w:lineRule="exact"/>
        <w:rPr>
          <w:sz w:val="18"/>
          <w:szCs w:val="20"/>
        </w:rPr>
      </w:pPr>
    </w:p>
    <w:p w:rsidR="00017FC7" w:rsidRPr="00BE2743" w:rsidRDefault="00017FC7" w:rsidP="00017FC7">
      <w:pPr>
        <w:spacing w:line="237" w:lineRule="auto"/>
        <w:ind w:left="260" w:firstLine="698"/>
        <w:jc w:val="both"/>
        <w:rPr>
          <w:sz w:val="18"/>
          <w:szCs w:val="20"/>
        </w:rPr>
      </w:pPr>
      <w:r w:rsidRPr="00BE2743">
        <w:rPr>
          <w:rFonts w:eastAsia="Times New Roman"/>
          <w:sz w:val="24"/>
          <w:szCs w:val="28"/>
        </w:rPr>
        <w:t xml:space="preserve">Грудной ребенок в семье. Участие в уходе за ним — кормление из </w:t>
      </w:r>
      <w:proofErr w:type="spellStart"/>
      <w:proofErr w:type="gramStart"/>
      <w:r w:rsidRPr="00BE2743">
        <w:rPr>
          <w:rFonts w:eastAsia="Times New Roman"/>
          <w:sz w:val="24"/>
          <w:szCs w:val="28"/>
        </w:rPr>
        <w:t>со-ски</w:t>
      </w:r>
      <w:proofErr w:type="spellEnd"/>
      <w:proofErr w:type="gramEnd"/>
      <w:r w:rsidRPr="00BE2743">
        <w:rPr>
          <w:rFonts w:eastAsia="Times New Roman"/>
          <w:sz w:val="24"/>
          <w:szCs w:val="28"/>
        </w:rPr>
        <w:t>, с ложечки; купание, одевание, пеленание, уборка постели. Правила содержания в чистоте детской постели, посуды, игрушек.</w:t>
      </w:r>
    </w:p>
    <w:p w:rsidR="00017FC7" w:rsidRPr="00BE2743" w:rsidRDefault="00017FC7" w:rsidP="00017FC7">
      <w:pPr>
        <w:spacing w:line="321" w:lineRule="exact"/>
        <w:rPr>
          <w:sz w:val="18"/>
          <w:szCs w:val="20"/>
        </w:rPr>
      </w:pPr>
    </w:p>
    <w:p w:rsidR="00017FC7" w:rsidRPr="00BE2743" w:rsidRDefault="00017FC7" w:rsidP="00017FC7">
      <w:pPr>
        <w:ind w:left="260"/>
        <w:rPr>
          <w:sz w:val="18"/>
          <w:szCs w:val="20"/>
        </w:rPr>
      </w:pPr>
      <w:r w:rsidRPr="00BE2743">
        <w:rPr>
          <w:rFonts w:eastAsia="Times New Roman"/>
          <w:sz w:val="24"/>
          <w:szCs w:val="28"/>
        </w:rPr>
        <w:t>КУЛЬТУРА ПОВЕДЕНИЯ</w:t>
      </w:r>
    </w:p>
    <w:p w:rsidR="00017FC7" w:rsidRPr="00BE2743" w:rsidRDefault="00017FC7" w:rsidP="00017FC7">
      <w:pPr>
        <w:ind w:left="960"/>
        <w:rPr>
          <w:sz w:val="18"/>
          <w:szCs w:val="20"/>
        </w:rPr>
      </w:pPr>
      <w:r w:rsidRPr="00BE2743">
        <w:rPr>
          <w:rFonts w:eastAsia="Times New Roman"/>
          <w:sz w:val="24"/>
          <w:szCs w:val="28"/>
        </w:rPr>
        <w:t>Культура общения юноши и девушки. Внешний вид молодых людей.</w:t>
      </w:r>
    </w:p>
    <w:p w:rsidR="00017FC7" w:rsidRPr="00BE2743" w:rsidRDefault="00017FC7" w:rsidP="00017FC7">
      <w:pPr>
        <w:spacing w:line="323" w:lineRule="exact"/>
        <w:rPr>
          <w:sz w:val="18"/>
          <w:szCs w:val="20"/>
        </w:rPr>
      </w:pPr>
    </w:p>
    <w:p w:rsidR="00017FC7" w:rsidRPr="00BE2743" w:rsidRDefault="00017FC7" w:rsidP="00017FC7">
      <w:pPr>
        <w:ind w:left="260"/>
        <w:rPr>
          <w:sz w:val="18"/>
          <w:szCs w:val="20"/>
        </w:rPr>
      </w:pPr>
      <w:r w:rsidRPr="00BE2743">
        <w:rPr>
          <w:rFonts w:eastAsia="Times New Roman"/>
          <w:sz w:val="24"/>
          <w:szCs w:val="28"/>
        </w:rPr>
        <w:lastRenderedPageBreak/>
        <w:t>ЖИЛИЩЕ</w:t>
      </w:r>
    </w:p>
    <w:p w:rsidR="00017FC7" w:rsidRPr="00BE2743" w:rsidRDefault="00017FC7" w:rsidP="00017FC7">
      <w:pPr>
        <w:ind w:left="960"/>
        <w:rPr>
          <w:sz w:val="18"/>
          <w:szCs w:val="20"/>
        </w:rPr>
      </w:pPr>
      <w:r w:rsidRPr="00BE2743">
        <w:rPr>
          <w:rFonts w:eastAsia="Times New Roman"/>
          <w:sz w:val="24"/>
          <w:szCs w:val="28"/>
        </w:rPr>
        <w:t xml:space="preserve">Уборка кухни, санузла, ванны. Моющие средства, используемые </w:t>
      </w:r>
      <w:proofErr w:type="gramStart"/>
      <w:r w:rsidRPr="00BE2743">
        <w:rPr>
          <w:rFonts w:eastAsia="Times New Roman"/>
          <w:sz w:val="24"/>
          <w:szCs w:val="28"/>
        </w:rPr>
        <w:t>при</w:t>
      </w:r>
      <w:proofErr w:type="gramEnd"/>
    </w:p>
    <w:p w:rsidR="00017FC7" w:rsidRPr="00BE2743" w:rsidRDefault="00017FC7" w:rsidP="00017FC7">
      <w:pPr>
        <w:ind w:left="260"/>
        <w:rPr>
          <w:sz w:val="18"/>
          <w:szCs w:val="20"/>
        </w:rPr>
      </w:pPr>
      <w:r w:rsidRPr="00BE2743">
        <w:rPr>
          <w:rFonts w:eastAsia="Times New Roman"/>
          <w:sz w:val="24"/>
          <w:szCs w:val="28"/>
        </w:rPr>
        <w:t>уборке кухни и санузла, ванны. Мытье кафельных стен, чистка раковин.</w:t>
      </w:r>
    </w:p>
    <w:p w:rsidR="00017FC7" w:rsidRPr="00BE2743" w:rsidRDefault="00017FC7" w:rsidP="00017FC7">
      <w:pPr>
        <w:spacing w:line="321" w:lineRule="exact"/>
        <w:rPr>
          <w:sz w:val="18"/>
          <w:szCs w:val="20"/>
        </w:rPr>
      </w:pPr>
    </w:p>
    <w:p w:rsidR="00017FC7" w:rsidRPr="00BE2743" w:rsidRDefault="00017FC7" w:rsidP="00017FC7">
      <w:pPr>
        <w:ind w:left="260"/>
        <w:rPr>
          <w:sz w:val="18"/>
          <w:szCs w:val="20"/>
        </w:rPr>
      </w:pPr>
      <w:r w:rsidRPr="00BE2743">
        <w:rPr>
          <w:rFonts w:eastAsia="Times New Roman"/>
          <w:sz w:val="24"/>
          <w:szCs w:val="28"/>
        </w:rPr>
        <w:t>ТРАНСПОРТ</w:t>
      </w:r>
    </w:p>
    <w:p w:rsidR="00017FC7" w:rsidRPr="00BE2743" w:rsidRDefault="00017FC7" w:rsidP="00017FC7">
      <w:pPr>
        <w:spacing w:line="13" w:lineRule="exact"/>
        <w:rPr>
          <w:sz w:val="18"/>
          <w:szCs w:val="20"/>
        </w:rPr>
      </w:pPr>
    </w:p>
    <w:p w:rsidR="00017FC7" w:rsidRPr="00BE2743" w:rsidRDefault="00017FC7" w:rsidP="00017FC7">
      <w:pPr>
        <w:spacing w:line="238" w:lineRule="auto"/>
        <w:ind w:left="260" w:firstLine="698"/>
        <w:jc w:val="both"/>
        <w:rPr>
          <w:sz w:val="18"/>
          <w:szCs w:val="20"/>
        </w:rPr>
      </w:pPr>
      <w:r w:rsidRPr="00BE2743">
        <w:rPr>
          <w:rFonts w:eastAsia="Times New Roman"/>
          <w:sz w:val="24"/>
          <w:szCs w:val="28"/>
        </w:rPr>
        <w:t>Междугородний автотранспорт, автовокзал. Его назначение. Основные автобусные маршруты. Расписание движения автобусов. Порядок приобретения билетов. Стоимость проезда до пункта назначения. Значение водного транспорта (речного, морского). Пристань. Порт. Основные службы. Основные маршруты. Расписание, порядок приобретения билетов. Стоимость проезда до условного пункта назначения.</w:t>
      </w:r>
    </w:p>
    <w:p w:rsidR="00017FC7" w:rsidRPr="00BE2743" w:rsidRDefault="00017FC7" w:rsidP="00017FC7">
      <w:pPr>
        <w:spacing w:line="324" w:lineRule="exact"/>
        <w:rPr>
          <w:sz w:val="18"/>
          <w:szCs w:val="20"/>
        </w:rPr>
      </w:pPr>
    </w:p>
    <w:p w:rsidR="00017FC7" w:rsidRPr="00BE2743" w:rsidRDefault="00017FC7" w:rsidP="00017FC7">
      <w:pPr>
        <w:ind w:left="260"/>
        <w:rPr>
          <w:sz w:val="18"/>
          <w:szCs w:val="20"/>
        </w:rPr>
      </w:pPr>
      <w:r w:rsidRPr="00BE2743">
        <w:rPr>
          <w:rFonts w:eastAsia="Times New Roman"/>
          <w:sz w:val="24"/>
          <w:szCs w:val="28"/>
        </w:rPr>
        <w:t>ТОРГОВЛЯ</w:t>
      </w:r>
    </w:p>
    <w:p w:rsidR="00017FC7" w:rsidRPr="00BE2743" w:rsidRDefault="00017FC7" w:rsidP="00017FC7">
      <w:pPr>
        <w:spacing w:line="16" w:lineRule="exact"/>
        <w:rPr>
          <w:sz w:val="18"/>
          <w:szCs w:val="20"/>
        </w:rPr>
      </w:pPr>
    </w:p>
    <w:p w:rsidR="00017FC7" w:rsidRPr="00BE2743" w:rsidRDefault="00017FC7" w:rsidP="00017FC7">
      <w:pPr>
        <w:spacing w:line="237" w:lineRule="auto"/>
        <w:ind w:left="260" w:firstLine="698"/>
        <w:jc w:val="both"/>
        <w:rPr>
          <w:sz w:val="18"/>
          <w:szCs w:val="20"/>
        </w:rPr>
      </w:pPr>
      <w:r w:rsidRPr="00BE2743">
        <w:rPr>
          <w:rFonts w:eastAsia="Times New Roman"/>
          <w:sz w:val="24"/>
          <w:szCs w:val="28"/>
        </w:rPr>
        <w:t xml:space="preserve">Рынки. </w:t>
      </w:r>
      <w:proofErr w:type="gramStart"/>
      <w:r w:rsidRPr="00BE2743">
        <w:rPr>
          <w:rFonts w:eastAsia="Times New Roman"/>
          <w:sz w:val="24"/>
          <w:szCs w:val="28"/>
        </w:rPr>
        <w:t>Виды рынков: продуктовые, вещевые, крытые, открытые, постоянно действующие, временные, оптовые, мелкооптовые.</w:t>
      </w:r>
      <w:proofErr w:type="gramEnd"/>
      <w:r w:rsidRPr="00BE2743">
        <w:rPr>
          <w:rFonts w:eastAsia="Times New Roman"/>
          <w:sz w:val="24"/>
          <w:szCs w:val="28"/>
        </w:rPr>
        <w:t xml:space="preserve"> Различия рынка от магазина: одно из них </w:t>
      </w:r>
      <w:proofErr w:type="gramStart"/>
      <w:r w:rsidRPr="00BE2743">
        <w:rPr>
          <w:rFonts w:eastAsia="Times New Roman"/>
          <w:sz w:val="24"/>
          <w:szCs w:val="28"/>
        </w:rPr>
        <w:t>—п</w:t>
      </w:r>
      <w:proofErr w:type="gramEnd"/>
      <w:r w:rsidRPr="00BE2743">
        <w:rPr>
          <w:rFonts w:eastAsia="Times New Roman"/>
          <w:sz w:val="24"/>
          <w:szCs w:val="28"/>
        </w:rPr>
        <w:t>раво покупателя предлагать продавцу снизить цену (право торговаться); — право выбора товара.</w:t>
      </w:r>
    </w:p>
    <w:p w:rsidR="00017FC7" w:rsidRPr="00BE2743" w:rsidRDefault="00017FC7" w:rsidP="00017FC7">
      <w:pPr>
        <w:spacing w:line="323" w:lineRule="exact"/>
        <w:rPr>
          <w:sz w:val="18"/>
          <w:szCs w:val="20"/>
        </w:rPr>
      </w:pPr>
    </w:p>
    <w:p w:rsidR="00017FC7" w:rsidRPr="00BE2743" w:rsidRDefault="00017FC7" w:rsidP="00017FC7">
      <w:pPr>
        <w:ind w:left="260"/>
        <w:rPr>
          <w:sz w:val="18"/>
          <w:szCs w:val="20"/>
        </w:rPr>
      </w:pPr>
      <w:r w:rsidRPr="00BE2743">
        <w:rPr>
          <w:rFonts w:eastAsia="Times New Roman"/>
          <w:sz w:val="24"/>
          <w:szCs w:val="28"/>
        </w:rPr>
        <w:t>СРЕДСТВА СВЯЗИ</w:t>
      </w:r>
    </w:p>
    <w:p w:rsidR="00017FC7" w:rsidRPr="00BE2743" w:rsidRDefault="00017FC7" w:rsidP="00017FC7">
      <w:pPr>
        <w:spacing w:line="13" w:lineRule="exact"/>
        <w:rPr>
          <w:sz w:val="18"/>
          <w:szCs w:val="20"/>
        </w:rPr>
      </w:pPr>
    </w:p>
    <w:p w:rsidR="00017FC7" w:rsidRPr="00BE2743" w:rsidRDefault="00017FC7" w:rsidP="00017FC7">
      <w:pPr>
        <w:spacing w:line="239" w:lineRule="auto"/>
        <w:ind w:left="260" w:firstLine="698"/>
        <w:jc w:val="both"/>
        <w:rPr>
          <w:sz w:val="18"/>
          <w:szCs w:val="20"/>
        </w:rPr>
      </w:pPr>
      <w:r w:rsidRPr="00BE2743">
        <w:rPr>
          <w:rFonts w:eastAsia="Times New Roman"/>
          <w:sz w:val="24"/>
          <w:szCs w:val="28"/>
        </w:rPr>
        <w:t>Телефон: виды телефонной связи. Правила пользования телефоном-автоматом, таксофоном, квартирным. Правила пользования телефонным справочником. Культура разговора по телефону. Вызов милиции — 02; пожарной команды — 01; утечка газа — 04; скорой помощи — 03; и другие аварийные службы (поломка водопровода, неисправности электроэнергии и др.). Получение справок по телефону — Служба точного времени «говорящие часы». Междугородняя телефонная связь Порядок пользования автоматической связью. Виды заказ междугороднего телефонного разговора. Тариф на междугородние телефонные разговоры.</w:t>
      </w:r>
    </w:p>
    <w:p w:rsidR="00017FC7" w:rsidRPr="00BE2743" w:rsidRDefault="00017FC7" w:rsidP="00017FC7">
      <w:pPr>
        <w:spacing w:line="322" w:lineRule="exact"/>
        <w:rPr>
          <w:sz w:val="18"/>
          <w:szCs w:val="20"/>
        </w:rPr>
      </w:pPr>
    </w:p>
    <w:p w:rsidR="00017FC7" w:rsidRPr="00BE2743" w:rsidRDefault="00017FC7" w:rsidP="00017FC7">
      <w:pPr>
        <w:ind w:left="260"/>
        <w:rPr>
          <w:sz w:val="18"/>
          <w:szCs w:val="20"/>
        </w:rPr>
      </w:pPr>
      <w:r w:rsidRPr="00BE2743">
        <w:rPr>
          <w:rFonts w:eastAsia="Times New Roman"/>
          <w:sz w:val="24"/>
          <w:szCs w:val="28"/>
        </w:rPr>
        <w:t>МЕДИЦИНСКАЯ ПОМОЩЬ</w:t>
      </w:r>
    </w:p>
    <w:p w:rsidR="00017FC7" w:rsidRPr="00BE2743" w:rsidRDefault="00017FC7" w:rsidP="00017FC7">
      <w:pPr>
        <w:tabs>
          <w:tab w:val="left" w:pos="2040"/>
          <w:tab w:val="left" w:pos="3260"/>
          <w:tab w:val="left" w:pos="3940"/>
          <w:tab w:val="left" w:pos="5580"/>
          <w:tab w:val="left" w:pos="6640"/>
          <w:tab w:val="left" w:pos="7640"/>
        </w:tabs>
        <w:ind w:left="960"/>
        <w:rPr>
          <w:sz w:val="18"/>
          <w:szCs w:val="20"/>
        </w:rPr>
      </w:pPr>
      <w:proofErr w:type="gramStart"/>
      <w:r w:rsidRPr="00BE2743">
        <w:rPr>
          <w:rFonts w:eastAsia="Times New Roman"/>
          <w:sz w:val="24"/>
          <w:szCs w:val="28"/>
        </w:rPr>
        <w:t>Первая</w:t>
      </w:r>
      <w:r w:rsidRPr="00BE2743">
        <w:rPr>
          <w:rFonts w:eastAsia="Times New Roman"/>
          <w:sz w:val="24"/>
          <w:szCs w:val="28"/>
        </w:rPr>
        <w:tab/>
        <w:t>помощь</w:t>
      </w:r>
      <w:r w:rsidRPr="00BE2743">
        <w:rPr>
          <w:rFonts w:eastAsia="Times New Roman"/>
          <w:sz w:val="24"/>
          <w:szCs w:val="28"/>
        </w:rPr>
        <w:tab/>
        <w:t>при</w:t>
      </w:r>
      <w:r w:rsidRPr="00BE2743">
        <w:rPr>
          <w:rFonts w:eastAsia="Times New Roman"/>
          <w:sz w:val="24"/>
          <w:szCs w:val="28"/>
        </w:rPr>
        <w:tab/>
        <w:t>несчастном</w:t>
      </w:r>
      <w:r w:rsidRPr="00BE2743">
        <w:rPr>
          <w:rFonts w:eastAsia="Times New Roman"/>
          <w:sz w:val="24"/>
          <w:szCs w:val="28"/>
        </w:rPr>
        <w:tab/>
        <w:t>случае</w:t>
      </w:r>
      <w:r w:rsidRPr="00BE2743">
        <w:rPr>
          <w:sz w:val="18"/>
          <w:szCs w:val="20"/>
        </w:rPr>
        <w:tab/>
      </w:r>
      <w:r w:rsidRPr="00BE2743">
        <w:rPr>
          <w:rFonts w:eastAsia="Times New Roman"/>
          <w:sz w:val="24"/>
          <w:szCs w:val="28"/>
        </w:rPr>
        <w:t>(ожог,</w:t>
      </w:r>
      <w:r w:rsidRPr="00BE2743">
        <w:rPr>
          <w:sz w:val="18"/>
          <w:szCs w:val="20"/>
        </w:rPr>
        <w:tab/>
      </w:r>
      <w:r w:rsidRPr="00BE2743">
        <w:rPr>
          <w:rFonts w:eastAsia="Times New Roman"/>
          <w:sz w:val="24"/>
          <w:szCs w:val="28"/>
        </w:rPr>
        <w:t>обмораживание,</w:t>
      </w:r>
      <w:proofErr w:type="gramEnd"/>
    </w:p>
    <w:p w:rsidR="00017FC7" w:rsidRPr="00BE2743" w:rsidRDefault="00017FC7" w:rsidP="00017FC7">
      <w:pPr>
        <w:ind w:left="260"/>
        <w:rPr>
          <w:sz w:val="18"/>
          <w:szCs w:val="20"/>
        </w:rPr>
      </w:pPr>
      <w:r w:rsidRPr="00BE2743">
        <w:rPr>
          <w:rFonts w:eastAsia="Times New Roman"/>
          <w:sz w:val="24"/>
          <w:szCs w:val="28"/>
        </w:rPr>
        <w:t>отравление,</w:t>
      </w:r>
      <w:r>
        <w:rPr>
          <w:sz w:val="18"/>
          <w:szCs w:val="20"/>
        </w:rPr>
        <w:t xml:space="preserve"> </w:t>
      </w:r>
      <w:r w:rsidRPr="00BE2743">
        <w:rPr>
          <w:rFonts w:eastAsia="Times New Roman"/>
          <w:sz w:val="24"/>
          <w:szCs w:val="28"/>
        </w:rPr>
        <w:t>солнечный удар). Первая помощь утопающему. Меры по предупреждению несчастных случаев в быту.</w:t>
      </w:r>
    </w:p>
    <w:p w:rsidR="00017FC7" w:rsidRPr="00BE2743" w:rsidRDefault="00017FC7" w:rsidP="00017FC7">
      <w:pPr>
        <w:spacing w:line="337" w:lineRule="exact"/>
        <w:rPr>
          <w:sz w:val="18"/>
          <w:szCs w:val="20"/>
        </w:rPr>
      </w:pPr>
    </w:p>
    <w:p w:rsidR="00017FC7" w:rsidRDefault="00017FC7" w:rsidP="00017FC7">
      <w:pPr>
        <w:spacing w:line="234" w:lineRule="auto"/>
        <w:ind w:left="960" w:right="2000" w:hanging="697"/>
        <w:rPr>
          <w:sz w:val="18"/>
          <w:szCs w:val="20"/>
        </w:rPr>
      </w:pPr>
      <w:r w:rsidRPr="00BE2743">
        <w:rPr>
          <w:rFonts w:eastAsia="Times New Roman"/>
          <w:sz w:val="24"/>
          <w:szCs w:val="28"/>
        </w:rPr>
        <w:t>УЧРЕЖДЕНИЯ, ОРГАНИЗАЦИИ И ПРЕДПРИЯТИЯ Администрация, департамент, милиция, их назначение.</w:t>
      </w:r>
    </w:p>
    <w:p w:rsidR="00017FC7" w:rsidRPr="00BE2743" w:rsidRDefault="00017FC7" w:rsidP="00017FC7">
      <w:pPr>
        <w:spacing w:line="234" w:lineRule="auto"/>
        <w:ind w:left="960" w:right="2000" w:hanging="697"/>
        <w:rPr>
          <w:sz w:val="18"/>
          <w:szCs w:val="20"/>
        </w:rPr>
      </w:pPr>
    </w:p>
    <w:p w:rsidR="00017FC7" w:rsidRPr="00BE2743" w:rsidRDefault="00017FC7" w:rsidP="00017FC7">
      <w:pPr>
        <w:ind w:left="260"/>
        <w:rPr>
          <w:sz w:val="18"/>
          <w:szCs w:val="20"/>
        </w:rPr>
      </w:pPr>
      <w:r w:rsidRPr="00BE2743">
        <w:rPr>
          <w:rFonts w:eastAsia="Times New Roman"/>
          <w:sz w:val="24"/>
          <w:szCs w:val="28"/>
        </w:rPr>
        <w:t>ЭКОНОМИКА ДОМАШНЕГО ХОЗЯЙСТВА</w:t>
      </w:r>
    </w:p>
    <w:p w:rsidR="00017FC7" w:rsidRPr="00BE2743" w:rsidRDefault="00017FC7" w:rsidP="00017FC7">
      <w:pPr>
        <w:spacing w:line="16" w:lineRule="exact"/>
        <w:rPr>
          <w:sz w:val="18"/>
          <w:szCs w:val="20"/>
        </w:rPr>
      </w:pPr>
    </w:p>
    <w:p w:rsidR="00017FC7" w:rsidRPr="00BE2743" w:rsidRDefault="00017FC7" w:rsidP="00017FC7">
      <w:pPr>
        <w:spacing w:line="239" w:lineRule="auto"/>
        <w:ind w:left="260" w:firstLine="698"/>
        <w:jc w:val="both"/>
        <w:rPr>
          <w:sz w:val="18"/>
          <w:szCs w:val="20"/>
        </w:rPr>
      </w:pPr>
      <w:proofErr w:type="gramStart"/>
      <w:r w:rsidRPr="00BE2743">
        <w:rPr>
          <w:rFonts w:eastAsia="Times New Roman"/>
          <w:sz w:val="24"/>
          <w:szCs w:val="28"/>
        </w:rPr>
        <w:t>Бюджет семьи: виды источников дохода: зарплата членов семьи, пенсия, стипендия, государственные дотации (пособия, субсидия и др.); условия и порядок их получения; основные статьи расходов: оплата жилья, коммунальных услуг, телефона, газа, электроэнергии и другие виды оплат, связанные с домом, земельным участком, видом отопления и освещения; виды государственных страхований; питание; оплата проезда;</w:t>
      </w:r>
      <w:proofErr w:type="gramEnd"/>
      <w:r w:rsidRPr="00BE2743">
        <w:rPr>
          <w:rFonts w:eastAsia="Times New Roman"/>
          <w:sz w:val="24"/>
          <w:szCs w:val="28"/>
        </w:rPr>
        <w:t xml:space="preserve"> </w:t>
      </w:r>
      <w:proofErr w:type="gramStart"/>
      <w:r w:rsidRPr="00BE2743">
        <w:rPr>
          <w:rFonts w:eastAsia="Times New Roman"/>
          <w:sz w:val="24"/>
          <w:szCs w:val="28"/>
        </w:rPr>
        <w:t xml:space="preserve">виды приобретения (наличными и в кредит) их значение и необходимость; оздоровление организма членов семьи; содержание домашней аптечки; </w:t>
      </w:r>
      <w:proofErr w:type="spellStart"/>
      <w:r w:rsidRPr="00BE2743">
        <w:rPr>
          <w:rFonts w:eastAsia="Times New Roman"/>
          <w:sz w:val="24"/>
          <w:szCs w:val="28"/>
        </w:rPr>
        <w:t>пред-меты</w:t>
      </w:r>
      <w:proofErr w:type="spellEnd"/>
      <w:r w:rsidRPr="00BE2743">
        <w:rPr>
          <w:rFonts w:eastAsia="Times New Roman"/>
          <w:sz w:val="24"/>
          <w:szCs w:val="28"/>
        </w:rPr>
        <w:t xml:space="preserve"> личной гигиены; покупка одежды, обуви, головного убора с учетом времени года; создание уюта и сбережение сил, времени, денег: это мебель, посуда, бытовые электроприборы, постельное белье и т.п.</w:t>
      </w:r>
      <w:proofErr w:type="gramEnd"/>
      <w:r w:rsidRPr="00BE2743">
        <w:rPr>
          <w:rFonts w:eastAsia="Times New Roman"/>
          <w:sz w:val="24"/>
          <w:szCs w:val="28"/>
        </w:rPr>
        <w:t xml:space="preserve"> Ремонт обуви, одежды. </w:t>
      </w:r>
      <w:proofErr w:type="gramStart"/>
      <w:r w:rsidRPr="00BE2743">
        <w:rPr>
          <w:rFonts w:eastAsia="Times New Roman"/>
          <w:sz w:val="24"/>
          <w:szCs w:val="28"/>
        </w:rPr>
        <w:t>Повышение уровня культуры: покупка книг, газет, посещение театра, кинотеатра, музея, вставки, дискотеки: приобретение предметов по интересам: фотоаппарат, магнитофон, мотки шерсти, ткань и т.д.; помощь родственникам.</w:t>
      </w:r>
      <w:proofErr w:type="gramEnd"/>
      <w:r w:rsidRPr="00BE2743">
        <w:rPr>
          <w:rFonts w:eastAsia="Times New Roman"/>
          <w:sz w:val="24"/>
          <w:szCs w:val="28"/>
        </w:rPr>
        <w:t xml:space="preserve"> Сбережение. Значение и способы экономии расходов. Назначение сбережений. Виды хранения сбережений. Виды вкладов в Сбербанк.</w:t>
      </w:r>
    </w:p>
    <w:p w:rsidR="00017FC7" w:rsidRPr="00BE2743" w:rsidRDefault="00017FC7" w:rsidP="00BE2743">
      <w:pPr>
        <w:jc w:val="both"/>
        <w:rPr>
          <w:sz w:val="20"/>
        </w:rPr>
        <w:sectPr w:rsidR="00017FC7" w:rsidRPr="00BE2743">
          <w:pgSz w:w="11900" w:h="16838"/>
          <w:pgMar w:top="433" w:right="846" w:bottom="1440" w:left="1440" w:header="0" w:footer="0" w:gutter="0"/>
          <w:cols w:space="720" w:equalWidth="0">
            <w:col w:w="9620"/>
          </w:cols>
        </w:sectPr>
      </w:pPr>
    </w:p>
    <w:p w:rsidR="00A34D07" w:rsidRPr="00BE2743" w:rsidRDefault="00A34D07" w:rsidP="00BE2743">
      <w:pPr>
        <w:spacing w:line="6" w:lineRule="exact"/>
        <w:jc w:val="both"/>
        <w:rPr>
          <w:rFonts w:eastAsia="Times New Roman"/>
          <w:sz w:val="24"/>
          <w:szCs w:val="28"/>
        </w:rPr>
      </w:pPr>
    </w:p>
    <w:p w:rsidR="00A34D07" w:rsidRDefault="00A34D07">
      <w:pPr>
        <w:spacing w:line="18" w:lineRule="exact"/>
        <w:rPr>
          <w:rFonts w:eastAsia="Times New Roman"/>
          <w:sz w:val="28"/>
          <w:szCs w:val="28"/>
        </w:rPr>
      </w:pPr>
    </w:p>
    <w:tbl>
      <w:tblPr>
        <w:tblStyle w:val="a6"/>
        <w:tblW w:w="9889" w:type="dxa"/>
        <w:tblLook w:val="04A0"/>
      </w:tblPr>
      <w:tblGrid>
        <w:gridCol w:w="566"/>
        <w:gridCol w:w="2661"/>
        <w:gridCol w:w="992"/>
        <w:gridCol w:w="5670"/>
      </w:tblGrid>
      <w:tr w:rsidR="009D76DA" w:rsidRPr="004D0E7A" w:rsidTr="004D0E7A">
        <w:tc>
          <w:tcPr>
            <w:tcW w:w="566" w:type="dxa"/>
          </w:tcPr>
          <w:p w:rsidR="009D76DA" w:rsidRPr="004D0E7A" w:rsidRDefault="009D76DA" w:rsidP="009D76DA">
            <w:pPr>
              <w:jc w:val="center"/>
              <w:rPr>
                <w:rFonts w:ascii="Times New Roman" w:hAnsi="Times New Roman" w:cs="Times New Roman"/>
                <w:b/>
                <w:sz w:val="24"/>
                <w:szCs w:val="28"/>
              </w:rPr>
            </w:pPr>
            <w:r w:rsidRPr="004D0E7A">
              <w:rPr>
                <w:rFonts w:ascii="Times New Roman" w:hAnsi="Times New Roman" w:cs="Times New Roman"/>
                <w:b/>
                <w:sz w:val="24"/>
                <w:szCs w:val="28"/>
              </w:rPr>
              <w:t xml:space="preserve">№ </w:t>
            </w:r>
          </w:p>
          <w:p w:rsidR="009D76DA" w:rsidRPr="004D0E7A" w:rsidRDefault="009D76DA" w:rsidP="009D76DA">
            <w:pPr>
              <w:ind w:right="-93"/>
              <w:jc w:val="center"/>
              <w:rPr>
                <w:rFonts w:ascii="Times New Roman" w:hAnsi="Times New Roman" w:cs="Times New Roman"/>
                <w:b/>
                <w:sz w:val="24"/>
                <w:szCs w:val="28"/>
              </w:rPr>
            </w:pPr>
            <w:proofErr w:type="spellStart"/>
            <w:proofErr w:type="gramStart"/>
            <w:r w:rsidRPr="004D0E7A">
              <w:rPr>
                <w:rFonts w:ascii="Times New Roman" w:hAnsi="Times New Roman" w:cs="Times New Roman"/>
                <w:b/>
                <w:sz w:val="24"/>
                <w:szCs w:val="28"/>
              </w:rPr>
              <w:t>п</w:t>
            </w:r>
            <w:proofErr w:type="spellEnd"/>
            <w:proofErr w:type="gramEnd"/>
            <w:r w:rsidRPr="004D0E7A">
              <w:rPr>
                <w:rFonts w:ascii="Times New Roman" w:hAnsi="Times New Roman" w:cs="Times New Roman"/>
                <w:b/>
                <w:sz w:val="24"/>
                <w:szCs w:val="28"/>
              </w:rPr>
              <w:t>/</w:t>
            </w:r>
            <w:proofErr w:type="spellStart"/>
            <w:r w:rsidRPr="004D0E7A">
              <w:rPr>
                <w:rFonts w:ascii="Times New Roman" w:hAnsi="Times New Roman" w:cs="Times New Roman"/>
                <w:b/>
                <w:sz w:val="24"/>
                <w:szCs w:val="28"/>
              </w:rPr>
              <w:t>п</w:t>
            </w:r>
            <w:proofErr w:type="spellEnd"/>
          </w:p>
        </w:tc>
        <w:tc>
          <w:tcPr>
            <w:tcW w:w="2661" w:type="dxa"/>
          </w:tcPr>
          <w:p w:rsidR="009D76DA" w:rsidRPr="004D0E7A" w:rsidRDefault="009D76DA" w:rsidP="009D76DA">
            <w:pPr>
              <w:jc w:val="center"/>
              <w:rPr>
                <w:rFonts w:ascii="Times New Roman" w:hAnsi="Times New Roman" w:cs="Times New Roman"/>
                <w:b/>
                <w:sz w:val="24"/>
                <w:szCs w:val="28"/>
              </w:rPr>
            </w:pPr>
            <w:r w:rsidRPr="004D0E7A">
              <w:rPr>
                <w:rFonts w:ascii="Times New Roman" w:hAnsi="Times New Roman" w:cs="Times New Roman"/>
                <w:b/>
                <w:sz w:val="24"/>
                <w:szCs w:val="28"/>
              </w:rPr>
              <w:t>Тема урока</w:t>
            </w:r>
          </w:p>
        </w:tc>
        <w:tc>
          <w:tcPr>
            <w:tcW w:w="992" w:type="dxa"/>
          </w:tcPr>
          <w:p w:rsidR="009D76DA" w:rsidRPr="004D0E7A" w:rsidRDefault="009D76DA" w:rsidP="009D76DA">
            <w:pPr>
              <w:jc w:val="center"/>
              <w:rPr>
                <w:rFonts w:ascii="Times New Roman" w:hAnsi="Times New Roman" w:cs="Times New Roman"/>
                <w:b/>
                <w:sz w:val="24"/>
                <w:szCs w:val="28"/>
              </w:rPr>
            </w:pPr>
            <w:r w:rsidRPr="004D0E7A">
              <w:rPr>
                <w:rFonts w:ascii="Times New Roman" w:hAnsi="Times New Roman" w:cs="Times New Roman"/>
                <w:b/>
                <w:sz w:val="24"/>
                <w:szCs w:val="28"/>
              </w:rPr>
              <w:t>Кол-во часов</w:t>
            </w:r>
          </w:p>
        </w:tc>
        <w:tc>
          <w:tcPr>
            <w:tcW w:w="5670" w:type="dxa"/>
          </w:tcPr>
          <w:p w:rsidR="004D0E7A" w:rsidRPr="004D0E7A" w:rsidRDefault="004D0E7A" w:rsidP="009D76DA">
            <w:pPr>
              <w:jc w:val="center"/>
              <w:rPr>
                <w:rFonts w:ascii="Times New Roman" w:hAnsi="Times New Roman" w:cs="Times New Roman"/>
                <w:sz w:val="24"/>
                <w:szCs w:val="28"/>
              </w:rPr>
            </w:pPr>
            <w:r w:rsidRPr="004D0E7A">
              <w:rPr>
                <w:rFonts w:ascii="Times New Roman" w:hAnsi="Times New Roman"/>
                <w:b/>
                <w:sz w:val="24"/>
                <w:szCs w:val="20"/>
              </w:rPr>
              <w:t>Основные виды учебной деятельности</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1</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Значение косметики для девушки и юноши.</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D0E7A" w:rsidP="009D76DA">
            <w:pPr>
              <w:ind w:right="-108"/>
              <w:rPr>
                <w:rFonts w:ascii="Times New Roman" w:hAnsi="Times New Roman" w:cs="Times New Roman"/>
                <w:sz w:val="24"/>
                <w:szCs w:val="28"/>
              </w:rPr>
            </w:pPr>
            <w:r>
              <w:rPr>
                <w:rFonts w:ascii="Times New Roman" w:hAnsi="Times New Roman" w:cs="Times New Roman"/>
                <w:b/>
                <w:sz w:val="24"/>
                <w:szCs w:val="28"/>
              </w:rPr>
              <w:t>Понимать</w:t>
            </w:r>
            <w:r w:rsidR="009D76DA" w:rsidRPr="004D0E7A">
              <w:rPr>
                <w:rFonts w:ascii="Times New Roman" w:hAnsi="Times New Roman" w:cs="Times New Roman"/>
                <w:b/>
                <w:sz w:val="24"/>
                <w:szCs w:val="28"/>
              </w:rPr>
              <w:t xml:space="preserve"> </w:t>
            </w:r>
            <w:r w:rsidR="009D76DA" w:rsidRPr="004D0E7A">
              <w:rPr>
                <w:rFonts w:ascii="Times New Roman" w:hAnsi="Times New Roman" w:cs="Times New Roman"/>
                <w:sz w:val="24"/>
                <w:szCs w:val="28"/>
              </w:rPr>
              <w:t>значение косметики для девушки и юноши.</w:t>
            </w:r>
          </w:p>
          <w:p w:rsidR="009D76DA" w:rsidRPr="004D0E7A" w:rsidRDefault="009D76DA" w:rsidP="009D76DA">
            <w:pPr>
              <w:ind w:right="-108"/>
              <w:rPr>
                <w:rFonts w:ascii="Times New Roman" w:hAnsi="Times New Roman" w:cs="Times New Roman"/>
                <w:sz w:val="24"/>
                <w:szCs w:val="28"/>
              </w:rPr>
            </w:pP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2</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Правила и приемы ухода за кожей лица с использованием средств косметики.</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D0E7A" w:rsidP="009D76DA">
            <w:pPr>
              <w:ind w:right="-108"/>
              <w:rPr>
                <w:rFonts w:ascii="Times New Roman" w:hAnsi="Times New Roman" w:cs="Times New Roman"/>
                <w:sz w:val="24"/>
                <w:szCs w:val="28"/>
              </w:rPr>
            </w:pPr>
            <w:r>
              <w:rPr>
                <w:rFonts w:ascii="Times New Roman" w:hAnsi="Times New Roman" w:cs="Times New Roman"/>
                <w:b/>
                <w:sz w:val="24"/>
                <w:szCs w:val="28"/>
              </w:rPr>
              <w:t>называть</w:t>
            </w:r>
            <w:r w:rsidR="009D76DA" w:rsidRPr="004D0E7A">
              <w:rPr>
                <w:rFonts w:ascii="Times New Roman" w:hAnsi="Times New Roman" w:cs="Times New Roman"/>
                <w:b/>
                <w:sz w:val="24"/>
                <w:szCs w:val="28"/>
              </w:rPr>
              <w:t xml:space="preserve"> </w:t>
            </w:r>
            <w:r w:rsidR="009D76DA" w:rsidRPr="004D0E7A">
              <w:rPr>
                <w:rFonts w:ascii="Times New Roman" w:hAnsi="Times New Roman" w:cs="Times New Roman"/>
                <w:sz w:val="24"/>
                <w:szCs w:val="28"/>
              </w:rPr>
              <w:t>правила ухода за кожей лица; приемы нанесения косметических средств на лицо, шею.</w:t>
            </w:r>
          </w:p>
          <w:p w:rsidR="009D76DA" w:rsidRPr="004D0E7A" w:rsidRDefault="004D0E7A" w:rsidP="009D76DA">
            <w:pPr>
              <w:ind w:right="-108"/>
              <w:rPr>
                <w:rFonts w:ascii="Times New Roman" w:hAnsi="Times New Roman" w:cs="Times New Roman"/>
                <w:sz w:val="24"/>
                <w:szCs w:val="28"/>
              </w:rPr>
            </w:pPr>
            <w:r>
              <w:rPr>
                <w:rFonts w:ascii="Times New Roman" w:hAnsi="Times New Roman" w:cs="Times New Roman"/>
                <w:b/>
                <w:sz w:val="24"/>
                <w:szCs w:val="28"/>
              </w:rPr>
              <w:t>Демонстрировать умение</w:t>
            </w:r>
            <w:r w:rsidR="009D76DA" w:rsidRPr="004D0E7A">
              <w:rPr>
                <w:rFonts w:ascii="Times New Roman" w:hAnsi="Times New Roman" w:cs="Times New Roman"/>
                <w:sz w:val="24"/>
                <w:szCs w:val="28"/>
              </w:rPr>
              <w:t xml:space="preserve"> правильно ухаживать за кожей лица, шеи, рук, ног.</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3</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Значение здоровья для жизни и деятельности человека.</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D0E7A" w:rsidP="009D76DA">
            <w:pPr>
              <w:ind w:right="-108"/>
              <w:rPr>
                <w:rFonts w:ascii="Times New Roman" w:hAnsi="Times New Roman" w:cs="Times New Roman"/>
                <w:sz w:val="24"/>
                <w:szCs w:val="28"/>
              </w:rPr>
            </w:pPr>
            <w:r>
              <w:rPr>
                <w:rFonts w:ascii="Times New Roman" w:hAnsi="Times New Roman" w:cs="Times New Roman"/>
                <w:b/>
                <w:sz w:val="24"/>
                <w:szCs w:val="28"/>
              </w:rPr>
              <w:t xml:space="preserve">Осознавать </w:t>
            </w:r>
            <w:r w:rsidR="009D76DA" w:rsidRPr="004D0E7A">
              <w:rPr>
                <w:rFonts w:ascii="Times New Roman" w:hAnsi="Times New Roman" w:cs="Times New Roman"/>
                <w:b/>
                <w:sz w:val="24"/>
                <w:szCs w:val="28"/>
              </w:rPr>
              <w:t xml:space="preserve"> </w:t>
            </w:r>
            <w:r w:rsidR="009D76DA" w:rsidRPr="004D0E7A">
              <w:rPr>
                <w:rFonts w:ascii="Times New Roman" w:hAnsi="Times New Roman" w:cs="Times New Roman"/>
                <w:sz w:val="24"/>
                <w:szCs w:val="28"/>
              </w:rPr>
              <w:t>значение здоровья для жизни и деятельности человека.</w:t>
            </w:r>
          </w:p>
          <w:p w:rsidR="009D76DA" w:rsidRPr="004D0E7A" w:rsidRDefault="009D76DA" w:rsidP="009D76DA">
            <w:pPr>
              <w:ind w:right="-108"/>
              <w:rPr>
                <w:rFonts w:ascii="Times New Roman" w:hAnsi="Times New Roman" w:cs="Times New Roman"/>
                <w:sz w:val="24"/>
                <w:szCs w:val="28"/>
              </w:rPr>
            </w:pP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4</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Упражнения в протирании кожи лица.</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ind w:right="-108"/>
              <w:rPr>
                <w:rFonts w:ascii="Times New Roman" w:hAnsi="Times New Roman" w:cs="Times New Roman"/>
                <w:sz w:val="24"/>
                <w:szCs w:val="28"/>
              </w:rPr>
            </w:pPr>
            <w:r w:rsidRPr="004D0E7A">
              <w:rPr>
                <w:rFonts w:ascii="Times New Roman" w:hAnsi="Times New Roman" w:cs="Times New Roman"/>
                <w:sz w:val="24"/>
                <w:szCs w:val="28"/>
              </w:rPr>
              <w:t xml:space="preserve"> использовать подручные средства дополнительно к кремам, лосьонам; в меру пользоваться косметикой.</w:t>
            </w:r>
          </w:p>
        </w:tc>
      </w:tr>
      <w:tr w:rsidR="009D76DA" w:rsidRPr="004D0E7A" w:rsidTr="004D0E7A">
        <w:tc>
          <w:tcPr>
            <w:tcW w:w="566" w:type="dxa"/>
          </w:tcPr>
          <w:p w:rsidR="009D76DA" w:rsidRPr="004D0E7A" w:rsidRDefault="009D76DA" w:rsidP="009D76DA">
            <w:pPr>
              <w:rPr>
                <w:rFonts w:ascii="Times New Roman" w:hAnsi="Times New Roman" w:cs="Times New Roman"/>
                <w:b/>
                <w:sz w:val="24"/>
                <w:szCs w:val="28"/>
              </w:rPr>
            </w:pPr>
            <w:r w:rsidRPr="004D0E7A">
              <w:rPr>
                <w:rFonts w:ascii="Times New Roman" w:hAnsi="Times New Roman" w:cs="Times New Roman"/>
                <w:b/>
                <w:sz w:val="24"/>
                <w:szCs w:val="28"/>
              </w:rPr>
              <w:t>5</w:t>
            </w:r>
          </w:p>
        </w:tc>
        <w:tc>
          <w:tcPr>
            <w:tcW w:w="2661" w:type="dxa"/>
          </w:tcPr>
          <w:p w:rsidR="009D76DA" w:rsidRPr="004D0E7A" w:rsidRDefault="009D76DA" w:rsidP="009D76DA">
            <w:pPr>
              <w:rPr>
                <w:rFonts w:ascii="Times New Roman" w:hAnsi="Times New Roman" w:cs="Times New Roman"/>
                <w:b/>
                <w:sz w:val="24"/>
                <w:szCs w:val="28"/>
              </w:rPr>
            </w:pPr>
            <w:r w:rsidRPr="004D0E7A">
              <w:rPr>
                <w:rFonts w:ascii="Times New Roman" w:hAnsi="Times New Roman" w:cs="Times New Roman"/>
                <w:b/>
                <w:sz w:val="24"/>
                <w:szCs w:val="28"/>
              </w:rPr>
              <w:t>Входной контроль. Тест</w:t>
            </w:r>
          </w:p>
        </w:tc>
        <w:tc>
          <w:tcPr>
            <w:tcW w:w="992" w:type="dxa"/>
          </w:tcPr>
          <w:p w:rsidR="009D76DA" w:rsidRPr="004D0E7A" w:rsidRDefault="009D76DA" w:rsidP="009D76DA">
            <w:pPr>
              <w:jc w:val="center"/>
              <w:rPr>
                <w:sz w:val="24"/>
                <w:szCs w:val="28"/>
              </w:rPr>
            </w:pPr>
            <w:r w:rsidRPr="004D0E7A">
              <w:rPr>
                <w:sz w:val="24"/>
                <w:szCs w:val="28"/>
              </w:rPr>
              <w:t>1</w:t>
            </w:r>
          </w:p>
        </w:tc>
        <w:tc>
          <w:tcPr>
            <w:tcW w:w="5670" w:type="dxa"/>
          </w:tcPr>
          <w:p w:rsidR="009D76DA" w:rsidRPr="004D0E7A" w:rsidRDefault="009D76DA" w:rsidP="009D76DA">
            <w:pPr>
              <w:ind w:right="-108"/>
              <w:rPr>
                <w:b/>
                <w:sz w:val="24"/>
                <w:szCs w:val="28"/>
              </w:rPr>
            </w:pPr>
          </w:p>
        </w:tc>
      </w:tr>
      <w:tr w:rsidR="009D76DA" w:rsidRPr="004D0E7A" w:rsidTr="004D0E7A">
        <w:tc>
          <w:tcPr>
            <w:tcW w:w="566" w:type="dxa"/>
          </w:tcPr>
          <w:p w:rsidR="009D76DA" w:rsidRPr="004D0E7A" w:rsidRDefault="004D0E7A" w:rsidP="009D76DA">
            <w:pPr>
              <w:rPr>
                <w:rFonts w:ascii="Times New Roman" w:hAnsi="Times New Roman" w:cs="Times New Roman"/>
                <w:sz w:val="24"/>
                <w:szCs w:val="28"/>
              </w:rPr>
            </w:pPr>
            <w:r w:rsidRPr="004D0E7A">
              <w:rPr>
                <w:rFonts w:ascii="Times New Roman" w:hAnsi="Times New Roman" w:cs="Times New Roman"/>
                <w:sz w:val="24"/>
                <w:szCs w:val="28"/>
              </w:rPr>
              <w:t>6</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color w:val="000000"/>
                <w:spacing w:val="-7"/>
                <w:sz w:val="24"/>
                <w:szCs w:val="28"/>
              </w:rPr>
              <w:t>Использование масок из фруктов и овощей.</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ind w:right="-108"/>
              <w:rPr>
                <w:rFonts w:ascii="Times New Roman" w:hAnsi="Times New Roman" w:cs="Times New Roman"/>
                <w:sz w:val="24"/>
                <w:szCs w:val="28"/>
              </w:rPr>
            </w:pPr>
            <w:r w:rsidRPr="004D0E7A">
              <w:rPr>
                <w:rFonts w:ascii="Times New Roman" w:hAnsi="Times New Roman" w:cs="Times New Roman"/>
                <w:sz w:val="24"/>
                <w:szCs w:val="28"/>
              </w:rPr>
              <w:t xml:space="preserve"> пользоваться масками из фруктов и овощей.</w:t>
            </w:r>
          </w:p>
        </w:tc>
      </w:tr>
      <w:tr w:rsidR="009D76DA" w:rsidRPr="004D0E7A" w:rsidTr="004D0E7A">
        <w:trPr>
          <w:trHeight w:val="460"/>
        </w:trPr>
        <w:tc>
          <w:tcPr>
            <w:tcW w:w="566" w:type="dxa"/>
          </w:tcPr>
          <w:p w:rsidR="009D76DA" w:rsidRPr="004D0E7A" w:rsidRDefault="004D0E7A" w:rsidP="009D76DA">
            <w:pPr>
              <w:rPr>
                <w:rFonts w:ascii="Times New Roman" w:hAnsi="Times New Roman" w:cs="Times New Roman"/>
                <w:sz w:val="24"/>
                <w:szCs w:val="28"/>
              </w:rPr>
            </w:pPr>
            <w:r w:rsidRPr="004D0E7A">
              <w:rPr>
                <w:rFonts w:ascii="Times New Roman" w:hAnsi="Times New Roman" w:cs="Times New Roman"/>
                <w:sz w:val="24"/>
                <w:szCs w:val="28"/>
              </w:rPr>
              <w:t>7</w:t>
            </w:r>
          </w:p>
        </w:tc>
        <w:tc>
          <w:tcPr>
            <w:tcW w:w="2661" w:type="dxa"/>
          </w:tcPr>
          <w:p w:rsidR="009D76DA" w:rsidRPr="004D0E7A" w:rsidRDefault="009D76DA" w:rsidP="009D76DA">
            <w:pPr>
              <w:shd w:val="clear" w:color="auto" w:fill="FFFFFF"/>
              <w:rPr>
                <w:rFonts w:ascii="Times New Roman" w:hAnsi="Times New Roman" w:cs="Times New Roman"/>
                <w:sz w:val="24"/>
                <w:szCs w:val="28"/>
              </w:rPr>
            </w:pPr>
            <w:r w:rsidRPr="004D0E7A">
              <w:rPr>
                <w:rFonts w:ascii="Times New Roman" w:hAnsi="Times New Roman" w:cs="Times New Roman"/>
                <w:sz w:val="24"/>
                <w:szCs w:val="28"/>
              </w:rPr>
              <w:t>Особенности ухода за одеждой.</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D0E7A" w:rsidP="009D76DA">
            <w:pPr>
              <w:rPr>
                <w:rFonts w:ascii="Times New Roman" w:hAnsi="Times New Roman" w:cs="Times New Roman"/>
                <w:sz w:val="24"/>
                <w:szCs w:val="28"/>
              </w:rPr>
            </w:pPr>
            <w:r>
              <w:rPr>
                <w:rFonts w:ascii="Times New Roman" w:hAnsi="Times New Roman" w:cs="Times New Roman"/>
                <w:b/>
                <w:sz w:val="24"/>
                <w:szCs w:val="28"/>
              </w:rPr>
              <w:t>Называть</w:t>
            </w:r>
            <w:r>
              <w:rPr>
                <w:rFonts w:ascii="Times New Roman" w:hAnsi="Times New Roman" w:cs="Times New Roman"/>
                <w:sz w:val="24"/>
                <w:szCs w:val="28"/>
              </w:rPr>
              <w:t xml:space="preserve"> </w:t>
            </w:r>
            <w:r w:rsidR="009D76DA" w:rsidRPr="004D0E7A">
              <w:rPr>
                <w:rFonts w:ascii="Times New Roman" w:hAnsi="Times New Roman" w:cs="Times New Roman"/>
                <w:sz w:val="24"/>
                <w:szCs w:val="28"/>
              </w:rPr>
              <w:t>особенности ухода за одеждой.</w:t>
            </w:r>
          </w:p>
        </w:tc>
      </w:tr>
      <w:tr w:rsidR="009D76DA" w:rsidRPr="004D0E7A" w:rsidTr="004D0E7A">
        <w:trPr>
          <w:trHeight w:val="1068"/>
        </w:trPr>
        <w:tc>
          <w:tcPr>
            <w:tcW w:w="566" w:type="dxa"/>
          </w:tcPr>
          <w:p w:rsidR="009D76DA" w:rsidRPr="004D0E7A" w:rsidRDefault="004D0E7A" w:rsidP="009D76DA">
            <w:pPr>
              <w:rPr>
                <w:rFonts w:ascii="Times New Roman" w:hAnsi="Times New Roman" w:cs="Times New Roman"/>
                <w:sz w:val="24"/>
                <w:szCs w:val="28"/>
              </w:rPr>
            </w:pPr>
            <w:r w:rsidRPr="004D0E7A">
              <w:rPr>
                <w:rFonts w:ascii="Times New Roman" w:hAnsi="Times New Roman" w:cs="Times New Roman"/>
                <w:sz w:val="24"/>
                <w:szCs w:val="28"/>
              </w:rPr>
              <w:t>8</w:t>
            </w:r>
          </w:p>
        </w:tc>
        <w:tc>
          <w:tcPr>
            <w:tcW w:w="2661" w:type="dxa"/>
          </w:tcPr>
          <w:p w:rsidR="009D76DA" w:rsidRPr="004D0E7A" w:rsidRDefault="009D76DA" w:rsidP="009D76DA">
            <w:pPr>
              <w:shd w:val="clear" w:color="auto" w:fill="FFFFFF"/>
              <w:rPr>
                <w:rFonts w:ascii="Times New Roman" w:hAnsi="Times New Roman" w:cs="Times New Roman"/>
                <w:sz w:val="24"/>
                <w:szCs w:val="28"/>
              </w:rPr>
            </w:pPr>
            <w:r w:rsidRPr="004D0E7A">
              <w:rPr>
                <w:rFonts w:ascii="Times New Roman" w:hAnsi="Times New Roman" w:cs="Times New Roman"/>
                <w:sz w:val="24"/>
                <w:szCs w:val="28"/>
              </w:rPr>
              <w:t>Стирка изделий из шерстяных и синтетических тканей в домашних условиях.</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D0E7A" w:rsidP="009D76DA">
            <w:pPr>
              <w:rPr>
                <w:rFonts w:ascii="Times New Roman" w:hAnsi="Times New Roman" w:cs="Times New Roman"/>
                <w:sz w:val="24"/>
                <w:szCs w:val="28"/>
              </w:rPr>
            </w:pPr>
            <w:r>
              <w:rPr>
                <w:rFonts w:ascii="Times New Roman" w:hAnsi="Times New Roman" w:cs="Times New Roman"/>
                <w:sz w:val="24"/>
                <w:szCs w:val="28"/>
              </w:rPr>
              <w:t xml:space="preserve">Называть </w:t>
            </w:r>
            <w:r w:rsidR="009D76DA" w:rsidRPr="004D0E7A">
              <w:rPr>
                <w:rFonts w:ascii="Times New Roman" w:hAnsi="Times New Roman" w:cs="Times New Roman"/>
                <w:sz w:val="24"/>
                <w:szCs w:val="28"/>
              </w:rPr>
              <w:t xml:space="preserve"> правила стирки и сушки одежды из шерстяных и синтетических тканей.</w:t>
            </w:r>
          </w:p>
          <w:p w:rsidR="009D76DA" w:rsidRPr="004D0E7A" w:rsidRDefault="004D0E7A" w:rsidP="009D76DA">
            <w:pPr>
              <w:rPr>
                <w:rFonts w:ascii="Times New Roman" w:hAnsi="Times New Roman" w:cs="Times New Roman"/>
                <w:sz w:val="24"/>
                <w:szCs w:val="28"/>
              </w:rPr>
            </w:pPr>
            <w:r>
              <w:rPr>
                <w:rFonts w:ascii="Times New Roman" w:hAnsi="Times New Roman" w:cs="Times New Roman"/>
                <w:b/>
                <w:sz w:val="24"/>
                <w:szCs w:val="28"/>
              </w:rPr>
              <w:t>Демонстрировать умения</w:t>
            </w:r>
            <w:r w:rsidR="009D76DA" w:rsidRPr="004D0E7A">
              <w:rPr>
                <w:rFonts w:ascii="Times New Roman" w:hAnsi="Times New Roman" w:cs="Times New Roman"/>
                <w:sz w:val="24"/>
                <w:szCs w:val="28"/>
              </w:rPr>
              <w:t xml:space="preserve"> стирать и сушить изделия из шерстяных и синтетических тканей.</w:t>
            </w:r>
          </w:p>
        </w:tc>
      </w:tr>
      <w:tr w:rsidR="009D76DA" w:rsidRPr="004D0E7A" w:rsidTr="004D0E7A">
        <w:trPr>
          <w:trHeight w:val="1068"/>
        </w:trPr>
        <w:tc>
          <w:tcPr>
            <w:tcW w:w="566" w:type="dxa"/>
          </w:tcPr>
          <w:p w:rsidR="009D76DA" w:rsidRPr="004D0E7A" w:rsidRDefault="004D0E7A" w:rsidP="009D76DA">
            <w:pPr>
              <w:rPr>
                <w:rFonts w:ascii="Times New Roman" w:hAnsi="Times New Roman" w:cs="Times New Roman"/>
                <w:sz w:val="24"/>
                <w:szCs w:val="28"/>
              </w:rPr>
            </w:pPr>
            <w:r w:rsidRPr="004D0E7A">
              <w:rPr>
                <w:rFonts w:ascii="Times New Roman" w:hAnsi="Times New Roman" w:cs="Times New Roman"/>
                <w:sz w:val="24"/>
                <w:szCs w:val="28"/>
              </w:rPr>
              <w:t>9</w:t>
            </w:r>
          </w:p>
        </w:tc>
        <w:tc>
          <w:tcPr>
            <w:tcW w:w="2661" w:type="dxa"/>
          </w:tcPr>
          <w:p w:rsidR="009D76DA" w:rsidRPr="004D0E7A" w:rsidRDefault="009D76DA" w:rsidP="009D76DA">
            <w:pPr>
              <w:shd w:val="clear" w:color="auto" w:fill="FFFFFF"/>
              <w:rPr>
                <w:rFonts w:ascii="Times New Roman" w:hAnsi="Times New Roman" w:cs="Times New Roman"/>
                <w:color w:val="000000"/>
                <w:spacing w:val="7"/>
                <w:sz w:val="24"/>
                <w:szCs w:val="28"/>
              </w:rPr>
            </w:pPr>
            <w:r w:rsidRPr="004D0E7A">
              <w:rPr>
                <w:rFonts w:ascii="Times New Roman" w:hAnsi="Times New Roman" w:cs="Times New Roman"/>
                <w:color w:val="000000"/>
                <w:spacing w:val="7"/>
                <w:sz w:val="24"/>
                <w:szCs w:val="28"/>
              </w:rPr>
              <w:t>Правила и приемы глажения.</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D0E7A" w:rsidP="009D76DA">
            <w:pPr>
              <w:rPr>
                <w:rFonts w:ascii="Times New Roman" w:hAnsi="Times New Roman" w:cs="Times New Roman"/>
                <w:sz w:val="24"/>
                <w:szCs w:val="28"/>
              </w:rPr>
            </w:pPr>
            <w:r>
              <w:rPr>
                <w:rFonts w:ascii="Times New Roman" w:hAnsi="Times New Roman" w:cs="Times New Roman"/>
                <w:b/>
                <w:sz w:val="24"/>
                <w:szCs w:val="28"/>
              </w:rPr>
              <w:t>называть</w:t>
            </w:r>
            <w:r w:rsidR="009D76DA" w:rsidRPr="004D0E7A">
              <w:rPr>
                <w:rFonts w:ascii="Times New Roman" w:hAnsi="Times New Roman" w:cs="Times New Roman"/>
                <w:sz w:val="24"/>
                <w:szCs w:val="28"/>
              </w:rPr>
              <w:t xml:space="preserve"> правила и приемы глажения.</w:t>
            </w:r>
          </w:p>
          <w:p w:rsidR="009D76DA" w:rsidRPr="004D0E7A" w:rsidRDefault="004D0E7A" w:rsidP="009D76DA">
            <w:pPr>
              <w:rPr>
                <w:rFonts w:ascii="Times New Roman" w:hAnsi="Times New Roman" w:cs="Times New Roman"/>
                <w:sz w:val="24"/>
                <w:szCs w:val="28"/>
              </w:rPr>
            </w:pPr>
            <w:r>
              <w:rPr>
                <w:rFonts w:ascii="Times New Roman" w:hAnsi="Times New Roman" w:cs="Times New Roman"/>
                <w:b/>
                <w:sz w:val="24"/>
                <w:szCs w:val="28"/>
              </w:rPr>
              <w:t xml:space="preserve">Демонстрировать умения </w:t>
            </w:r>
            <w:r w:rsidR="009D76DA" w:rsidRPr="004D0E7A">
              <w:rPr>
                <w:rFonts w:ascii="Times New Roman" w:hAnsi="Times New Roman" w:cs="Times New Roman"/>
                <w:sz w:val="24"/>
                <w:szCs w:val="28"/>
              </w:rPr>
              <w:t>гладить блузки, рубашки, платья.</w:t>
            </w:r>
          </w:p>
        </w:tc>
      </w:tr>
      <w:tr w:rsidR="009D76DA" w:rsidRPr="004D0E7A" w:rsidTr="004D0E7A">
        <w:trPr>
          <w:trHeight w:val="1068"/>
        </w:trPr>
        <w:tc>
          <w:tcPr>
            <w:tcW w:w="566" w:type="dxa"/>
          </w:tcPr>
          <w:p w:rsidR="009D76DA" w:rsidRPr="004D0E7A" w:rsidRDefault="004D0E7A" w:rsidP="009D76DA">
            <w:pPr>
              <w:rPr>
                <w:rFonts w:ascii="Times New Roman" w:hAnsi="Times New Roman" w:cs="Times New Roman"/>
                <w:sz w:val="24"/>
                <w:szCs w:val="28"/>
              </w:rPr>
            </w:pPr>
            <w:r w:rsidRPr="004D0E7A">
              <w:rPr>
                <w:rFonts w:ascii="Times New Roman" w:hAnsi="Times New Roman" w:cs="Times New Roman"/>
                <w:sz w:val="24"/>
                <w:szCs w:val="28"/>
              </w:rPr>
              <w:t>10</w:t>
            </w:r>
          </w:p>
        </w:tc>
        <w:tc>
          <w:tcPr>
            <w:tcW w:w="2661" w:type="dxa"/>
          </w:tcPr>
          <w:p w:rsidR="009D76DA" w:rsidRPr="004D0E7A" w:rsidRDefault="009D76DA" w:rsidP="009D76DA">
            <w:pPr>
              <w:shd w:val="clear" w:color="auto" w:fill="FFFFFF"/>
              <w:rPr>
                <w:rFonts w:ascii="Times New Roman" w:hAnsi="Times New Roman" w:cs="Times New Roman"/>
                <w:color w:val="000000"/>
                <w:spacing w:val="5"/>
                <w:sz w:val="24"/>
                <w:szCs w:val="28"/>
              </w:rPr>
            </w:pPr>
            <w:r w:rsidRPr="004D0E7A">
              <w:rPr>
                <w:rFonts w:ascii="Times New Roman" w:hAnsi="Times New Roman" w:cs="Times New Roman"/>
                <w:color w:val="000000"/>
                <w:spacing w:val="5"/>
                <w:sz w:val="24"/>
                <w:szCs w:val="28"/>
              </w:rPr>
              <w:t>Химчистка- знакомство с предприятием.</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D0E7A"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виды предприятий по химической чистке одежды, их значение; правила подготовки вещей к сдаче в чистку.</w:t>
            </w:r>
          </w:p>
        </w:tc>
      </w:tr>
      <w:tr w:rsidR="009D76DA" w:rsidRPr="004D0E7A" w:rsidTr="004D0E7A">
        <w:trPr>
          <w:trHeight w:val="868"/>
        </w:trPr>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1</w:t>
            </w:r>
            <w:r w:rsidR="004D0E7A" w:rsidRPr="004D0E7A">
              <w:rPr>
                <w:rFonts w:ascii="Times New Roman" w:hAnsi="Times New Roman" w:cs="Times New Roman"/>
                <w:sz w:val="24"/>
                <w:szCs w:val="28"/>
              </w:rPr>
              <w:t>1</w:t>
            </w:r>
          </w:p>
        </w:tc>
        <w:tc>
          <w:tcPr>
            <w:tcW w:w="2661" w:type="dxa"/>
          </w:tcPr>
          <w:p w:rsidR="009D76DA" w:rsidRPr="004D0E7A" w:rsidRDefault="009D76DA" w:rsidP="009D76DA">
            <w:pPr>
              <w:shd w:val="clear" w:color="auto" w:fill="FFFFFF"/>
              <w:rPr>
                <w:rFonts w:ascii="Times New Roman" w:hAnsi="Times New Roman" w:cs="Times New Roman"/>
                <w:color w:val="000000"/>
                <w:spacing w:val="5"/>
                <w:sz w:val="24"/>
                <w:szCs w:val="28"/>
              </w:rPr>
            </w:pPr>
            <w:r w:rsidRPr="004D0E7A">
              <w:rPr>
                <w:rFonts w:ascii="Times New Roman" w:hAnsi="Times New Roman" w:cs="Times New Roman"/>
                <w:color w:val="000000"/>
                <w:spacing w:val="5"/>
                <w:sz w:val="24"/>
                <w:szCs w:val="28"/>
              </w:rPr>
              <w:t>Правила безопасности в использовании стирального порошка.</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D0E7A" w:rsidP="009D76DA">
            <w:pPr>
              <w:rPr>
                <w:rFonts w:ascii="Times New Roman" w:hAnsi="Times New Roman" w:cs="Times New Roman"/>
                <w:sz w:val="24"/>
                <w:szCs w:val="28"/>
              </w:rPr>
            </w:pPr>
            <w:r>
              <w:rPr>
                <w:rFonts w:ascii="Times New Roman" w:hAnsi="Times New Roman" w:cs="Times New Roman"/>
                <w:b/>
                <w:sz w:val="24"/>
                <w:szCs w:val="28"/>
              </w:rPr>
              <w:t>понимать</w:t>
            </w:r>
            <w:r w:rsidR="009D76DA" w:rsidRPr="004D0E7A">
              <w:rPr>
                <w:rFonts w:ascii="Times New Roman" w:hAnsi="Times New Roman" w:cs="Times New Roman"/>
                <w:sz w:val="24"/>
                <w:szCs w:val="28"/>
              </w:rPr>
              <w:t xml:space="preserve"> </w:t>
            </w:r>
            <w:r w:rsidR="009D76DA" w:rsidRPr="004D0E7A">
              <w:rPr>
                <w:rFonts w:ascii="Times New Roman" w:hAnsi="Times New Roman" w:cs="Times New Roman"/>
                <w:color w:val="000000"/>
                <w:spacing w:val="5"/>
                <w:sz w:val="24"/>
                <w:szCs w:val="28"/>
              </w:rPr>
              <w:t>правила безопасности в использовании стирального порошка.</w:t>
            </w:r>
            <w:r>
              <w:rPr>
                <w:rFonts w:ascii="Times New Roman" w:hAnsi="Times New Roman" w:cs="Times New Roman"/>
                <w:sz w:val="24"/>
                <w:szCs w:val="28"/>
              </w:rPr>
              <w:t xml:space="preserve"> </w:t>
            </w:r>
          </w:p>
        </w:tc>
      </w:tr>
      <w:tr w:rsidR="009D76DA" w:rsidRPr="004D0E7A" w:rsidTr="004D0E7A">
        <w:trPr>
          <w:trHeight w:val="1068"/>
        </w:trPr>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1</w:t>
            </w:r>
            <w:r w:rsidR="004D0E7A" w:rsidRPr="004D0E7A">
              <w:rPr>
                <w:rFonts w:ascii="Times New Roman" w:hAnsi="Times New Roman" w:cs="Times New Roman"/>
                <w:sz w:val="24"/>
                <w:szCs w:val="28"/>
              </w:rPr>
              <w:t>2</w:t>
            </w:r>
          </w:p>
        </w:tc>
        <w:tc>
          <w:tcPr>
            <w:tcW w:w="2661" w:type="dxa"/>
          </w:tcPr>
          <w:p w:rsidR="009D76DA" w:rsidRPr="004D0E7A" w:rsidRDefault="009D76DA" w:rsidP="009D76DA">
            <w:pPr>
              <w:shd w:val="clear" w:color="auto" w:fill="FFFFFF"/>
              <w:rPr>
                <w:rFonts w:ascii="Times New Roman" w:hAnsi="Times New Roman" w:cs="Times New Roman"/>
                <w:color w:val="000000"/>
                <w:spacing w:val="7"/>
                <w:sz w:val="24"/>
                <w:szCs w:val="28"/>
              </w:rPr>
            </w:pPr>
            <w:r w:rsidRPr="004D0E7A">
              <w:rPr>
                <w:rFonts w:ascii="Times New Roman" w:hAnsi="Times New Roman" w:cs="Times New Roman"/>
                <w:color w:val="000000"/>
                <w:spacing w:val="5"/>
                <w:sz w:val="24"/>
                <w:szCs w:val="28"/>
              </w:rPr>
              <w:t>Экскурсия в химчистку.</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D0E7A" w:rsidP="009D76DA">
            <w:pPr>
              <w:rPr>
                <w:rFonts w:ascii="Times New Roman" w:hAnsi="Times New Roman" w:cs="Times New Roman"/>
                <w:sz w:val="24"/>
                <w:szCs w:val="28"/>
              </w:rPr>
            </w:pPr>
            <w:r>
              <w:rPr>
                <w:rFonts w:ascii="Times New Roman" w:hAnsi="Times New Roman" w:cs="Times New Roman"/>
                <w:b/>
                <w:sz w:val="24"/>
                <w:szCs w:val="28"/>
              </w:rPr>
              <w:t>называть</w:t>
            </w:r>
            <w:r w:rsidR="009D76DA" w:rsidRPr="004D0E7A">
              <w:rPr>
                <w:rFonts w:ascii="Times New Roman" w:hAnsi="Times New Roman" w:cs="Times New Roman"/>
                <w:sz w:val="24"/>
                <w:szCs w:val="28"/>
              </w:rPr>
              <w:t xml:space="preserve"> виды оказываемых услуг.</w:t>
            </w:r>
          </w:p>
          <w:p w:rsidR="009D76DA" w:rsidRPr="004D0E7A" w:rsidRDefault="009D76DA" w:rsidP="009D76DA">
            <w:pPr>
              <w:rPr>
                <w:rFonts w:ascii="Times New Roman" w:hAnsi="Times New Roman" w:cs="Times New Roman"/>
                <w:sz w:val="24"/>
                <w:szCs w:val="28"/>
              </w:rPr>
            </w:pP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1</w:t>
            </w:r>
            <w:r w:rsidR="004D0E7A" w:rsidRPr="004D0E7A">
              <w:rPr>
                <w:rFonts w:ascii="Times New Roman" w:hAnsi="Times New Roman" w:cs="Times New Roman"/>
                <w:sz w:val="24"/>
                <w:szCs w:val="28"/>
              </w:rPr>
              <w:t>3</w:t>
            </w:r>
          </w:p>
        </w:tc>
        <w:tc>
          <w:tcPr>
            <w:tcW w:w="2661" w:type="dxa"/>
          </w:tcPr>
          <w:p w:rsidR="009D76DA" w:rsidRPr="004D0E7A" w:rsidRDefault="009D76DA" w:rsidP="009D76DA">
            <w:pPr>
              <w:shd w:val="clear" w:color="auto" w:fill="FFFFFF"/>
              <w:rPr>
                <w:rFonts w:ascii="Times New Roman" w:hAnsi="Times New Roman" w:cs="Times New Roman"/>
                <w:sz w:val="24"/>
                <w:szCs w:val="28"/>
              </w:rPr>
            </w:pPr>
            <w:r w:rsidRPr="004D0E7A">
              <w:rPr>
                <w:rFonts w:ascii="Times New Roman" w:hAnsi="Times New Roman" w:cs="Times New Roman"/>
                <w:sz w:val="24"/>
                <w:szCs w:val="28"/>
              </w:rPr>
              <w:t xml:space="preserve">Виды теста: </w:t>
            </w:r>
            <w:proofErr w:type="gramStart"/>
            <w:r w:rsidRPr="004D0E7A">
              <w:rPr>
                <w:rFonts w:ascii="Times New Roman" w:hAnsi="Times New Roman" w:cs="Times New Roman"/>
                <w:sz w:val="24"/>
                <w:szCs w:val="28"/>
              </w:rPr>
              <w:t>дрожжевое</w:t>
            </w:r>
            <w:proofErr w:type="gramEnd"/>
            <w:r w:rsidRPr="004D0E7A">
              <w:rPr>
                <w:rFonts w:ascii="Times New Roman" w:hAnsi="Times New Roman" w:cs="Times New Roman"/>
                <w:sz w:val="24"/>
                <w:szCs w:val="28"/>
              </w:rPr>
              <w:t>, пресное.</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D0E7A" w:rsidP="009D76DA">
            <w:pPr>
              <w:rPr>
                <w:rFonts w:ascii="Times New Roman" w:hAnsi="Times New Roman" w:cs="Times New Roman"/>
                <w:color w:val="000000"/>
                <w:spacing w:val="5"/>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 xml:space="preserve"> виды теста.</w:t>
            </w:r>
          </w:p>
          <w:p w:rsidR="009D76DA" w:rsidRPr="004D0E7A" w:rsidRDefault="009D76DA" w:rsidP="009D76DA">
            <w:pPr>
              <w:rPr>
                <w:rFonts w:ascii="Times New Roman" w:hAnsi="Times New Roman" w:cs="Times New Roman"/>
                <w:sz w:val="24"/>
                <w:szCs w:val="28"/>
              </w:rPr>
            </w:pP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 xml:space="preserve"> 14</w:t>
            </w:r>
          </w:p>
        </w:tc>
        <w:tc>
          <w:tcPr>
            <w:tcW w:w="2661" w:type="dxa"/>
          </w:tcPr>
          <w:p w:rsidR="009D76DA" w:rsidRPr="004D0E7A" w:rsidRDefault="009D76DA" w:rsidP="009D76DA">
            <w:pPr>
              <w:shd w:val="clear" w:color="auto" w:fill="FFFFFF"/>
              <w:rPr>
                <w:rFonts w:ascii="Times New Roman" w:hAnsi="Times New Roman" w:cs="Times New Roman"/>
                <w:color w:val="000000"/>
                <w:spacing w:val="5"/>
                <w:sz w:val="24"/>
                <w:szCs w:val="28"/>
              </w:rPr>
            </w:pPr>
            <w:r w:rsidRPr="004D0E7A">
              <w:rPr>
                <w:rFonts w:ascii="Times New Roman" w:hAnsi="Times New Roman" w:cs="Times New Roman"/>
                <w:color w:val="000000"/>
                <w:spacing w:val="5"/>
                <w:sz w:val="24"/>
                <w:szCs w:val="28"/>
              </w:rPr>
              <w:t>Приготовление изделия из теста.</w:t>
            </w:r>
          </w:p>
        </w:tc>
        <w:tc>
          <w:tcPr>
            <w:tcW w:w="992" w:type="dxa"/>
          </w:tcPr>
          <w:p w:rsidR="009D76DA" w:rsidRPr="004D0E7A" w:rsidRDefault="004D0E7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D0E7A" w:rsidP="009D76DA">
            <w:pPr>
              <w:rPr>
                <w:rFonts w:ascii="Times New Roman" w:hAnsi="Times New Roman" w:cs="Times New Roman"/>
                <w:color w:val="000000"/>
                <w:spacing w:val="5"/>
                <w:sz w:val="24"/>
                <w:szCs w:val="28"/>
              </w:rPr>
            </w:pPr>
            <w:r>
              <w:rPr>
                <w:rFonts w:ascii="Times New Roman" w:hAnsi="Times New Roman" w:cs="Times New Roman"/>
                <w:b/>
                <w:sz w:val="24"/>
                <w:szCs w:val="28"/>
              </w:rPr>
              <w:t>Демонстрировать</w:t>
            </w:r>
            <w:r w:rsidR="009D76DA" w:rsidRPr="004D0E7A">
              <w:rPr>
                <w:rFonts w:ascii="Times New Roman" w:hAnsi="Times New Roman" w:cs="Times New Roman"/>
                <w:sz w:val="24"/>
                <w:szCs w:val="28"/>
              </w:rPr>
              <w:t xml:space="preserve"> способы приготовления изделий из теста</w:t>
            </w:r>
            <w:r>
              <w:rPr>
                <w:rFonts w:ascii="Times New Roman" w:hAnsi="Times New Roman" w:cs="Times New Roman"/>
                <w:sz w:val="24"/>
                <w:szCs w:val="28"/>
              </w:rPr>
              <w:t xml:space="preserve">, </w:t>
            </w:r>
            <w:r>
              <w:rPr>
                <w:rFonts w:ascii="Times New Roman" w:hAnsi="Times New Roman" w:cs="Times New Roman"/>
                <w:b/>
                <w:sz w:val="24"/>
                <w:szCs w:val="28"/>
              </w:rPr>
              <w:t>у</w:t>
            </w:r>
            <w:r w:rsidR="009D76DA" w:rsidRPr="004D0E7A">
              <w:rPr>
                <w:rFonts w:ascii="Times New Roman" w:hAnsi="Times New Roman" w:cs="Times New Roman"/>
                <w:b/>
                <w:sz w:val="24"/>
                <w:szCs w:val="28"/>
              </w:rPr>
              <w:t>ме</w:t>
            </w:r>
            <w:r>
              <w:rPr>
                <w:rFonts w:ascii="Times New Roman" w:hAnsi="Times New Roman" w:cs="Times New Roman"/>
                <w:b/>
                <w:sz w:val="24"/>
                <w:szCs w:val="28"/>
              </w:rPr>
              <w:t>ние</w:t>
            </w:r>
            <w:r w:rsidR="009D76DA" w:rsidRPr="004D0E7A">
              <w:rPr>
                <w:rFonts w:ascii="Times New Roman" w:hAnsi="Times New Roman" w:cs="Times New Roman"/>
                <w:sz w:val="24"/>
                <w:szCs w:val="28"/>
              </w:rPr>
              <w:t xml:space="preserve"> приготовить пресное тесто и изделия из него – лапшу, печенье.</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15, 16</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Заготовка продуктов.</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2</w:t>
            </w:r>
          </w:p>
        </w:tc>
        <w:tc>
          <w:tcPr>
            <w:tcW w:w="5670" w:type="dxa"/>
          </w:tcPr>
          <w:p w:rsidR="009D76DA" w:rsidRPr="004D0E7A" w:rsidRDefault="004D0E7A" w:rsidP="009D76DA">
            <w:pPr>
              <w:rPr>
                <w:rFonts w:ascii="Times New Roman" w:hAnsi="Times New Roman" w:cs="Times New Roman"/>
                <w:color w:val="000000"/>
                <w:spacing w:val="5"/>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 xml:space="preserve"> способы заготовки продуктов.</w:t>
            </w:r>
          </w:p>
          <w:p w:rsidR="009D76DA" w:rsidRPr="004D0E7A" w:rsidRDefault="009D76DA" w:rsidP="009D76DA">
            <w:pPr>
              <w:rPr>
                <w:rFonts w:ascii="Times New Roman" w:hAnsi="Times New Roman" w:cs="Times New Roman"/>
                <w:sz w:val="24"/>
                <w:szCs w:val="28"/>
              </w:rPr>
            </w:pP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17</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Запись рецептов.</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D0E7A" w:rsidP="009D76DA">
            <w:pPr>
              <w:rPr>
                <w:rFonts w:ascii="Times New Roman" w:hAnsi="Times New Roman" w:cs="Times New Roman"/>
                <w:color w:val="000000"/>
                <w:spacing w:val="5"/>
                <w:sz w:val="24"/>
                <w:szCs w:val="28"/>
              </w:rPr>
            </w:pPr>
            <w:r>
              <w:rPr>
                <w:rFonts w:ascii="Times New Roman" w:hAnsi="Times New Roman" w:cs="Times New Roman"/>
                <w:b/>
                <w:sz w:val="24"/>
                <w:szCs w:val="28"/>
              </w:rPr>
              <w:t xml:space="preserve">Демонстрировать умение вести </w:t>
            </w:r>
            <w:r w:rsidR="009D76DA" w:rsidRPr="004D0E7A">
              <w:rPr>
                <w:rFonts w:ascii="Times New Roman" w:hAnsi="Times New Roman" w:cs="Times New Roman"/>
                <w:sz w:val="24"/>
                <w:szCs w:val="28"/>
              </w:rPr>
              <w:t xml:space="preserve"> запись рецептов.</w:t>
            </w:r>
          </w:p>
          <w:p w:rsidR="009D76DA" w:rsidRPr="004D0E7A" w:rsidRDefault="009D76DA" w:rsidP="009D76DA">
            <w:pPr>
              <w:rPr>
                <w:rFonts w:ascii="Times New Roman" w:hAnsi="Times New Roman" w:cs="Times New Roman"/>
                <w:sz w:val="24"/>
                <w:szCs w:val="28"/>
              </w:rPr>
            </w:pP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18</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Чтение рецептов и самостоятельный подбор продуктов.</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BE2BE4" w:rsidRPr="004D0E7A" w:rsidRDefault="009D76DA" w:rsidP="00BE2BE4">
            <w:pPr>
              <w:rPr>
                <w:rFonts w:ascii="Times New Roman" w:hAnsi="Times New Roman" w:cs="Times New Roman"/>
                <w:sz w:val="24"/>
                <w:szCs w:val="28"/>
              </w:rPr>
            </w:pPr>
            <w:r w:rsidRPr="004D0E7A">
              <w:rPr>
                <w:rFonts w:ascii="Times New Roman" w:hAnsi="Times New Roman" w:cs="Times New Roman"/>
                <w:sz w:val="24"/>
                <w:szCs w:val="28"/>
              </w:rPr>
              <w:t xml:space="preserve"> </w:t>
            </w:r>
          </w:p>
          <w:p w:rsidR="009D76DA" w:rsidRPr="004D0E7A" w:rsidRDefault="00BE2BE4" w:rsidP="009D76DA">
            <w:pPr>
              <w:rPr>
                <w:rFonts w:ascii="Times New Roman" w:hAnsi="Times New Roman" w:cs="Times New Roman"/>
                <w:sz w:val="24"/>
                <w:szCs w:val="28"/>
              </w:rPr>
            </w:pPr>
            <w:r>
              <w:rPr>
                <w:rFonts w:ascii="Times New Roman" w:hAnsi="Times New Roman" w:cs="Times New Roman"/>
                <w:b/>
                <w:sz w:val="24"/>
                <w:szCs w:val="28"/>
              </w:rPr>
              <w:t xml:space="preserve">Демонстрировать умение </w:t>
            </w:r>
            <w:r w:rsidR="009D76DA" w:rsidRPr="004D0E7A">
              <w:rPr>
                <w:rFonts w:ascii="Times New Roman" w:hAnsi="Times New Roman" w:cs="Times New Roman"/>
                <w:sz w:val="24"/>
                <w:szCs w:val="28"/>
              </w:rPr>
              <w:t>читать рецепты.</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19</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 xml:space="preserve">Запись рецептов соления, варенья, </w:t>
            </w:r>
            <w:r w:rsidRPr="004D0E7A">
              <w:rPr>
                <w:rFonts w:ascii="Times New Roman" w:hAnsi="Times New Roman" w:cs="Times New Roman"/>
                <w:sz w:val="24"/>
                <w:szCs w:val="28"/>
              </w:rPr>
              <w:lastRenderedPageBreak/>
              <w:t>консервирования, сушки овощей, фруктов, ягод.</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lastRenderedPageBreak/>
              <w:t>1</w:t>
            </w:r>
          </w:p>
        </w:tc>
        <w:tc>
          <w:tcPr>
            <w:tcW w:w="5670" w:type="dxa"/>
          </w:tcPr>
          <w:p w:rsidR="009D76DA" w:rsidRPr="004D0E7A" w:rsidRDefault="00BE2BE4" w:rsidP="009D76DA">
            <w:pPr>
              <w:rPr>
                <w:rFonts w:ascii="Times New Roman" w:hAnsi="Times New Roman" w:cs="Times New Roman"/>
                <w:sz w:val="24"/>
                <w:szCs w:val="28"/>
              </w:rPr>
            </w:pPr>
            <w:r>
              <w:rPr>
                <w:rFonts w:ascii="Times New Roman" w:hAnsi="Times New Roman" w:cs="Times New Roman"/>
                <w:b/>
                <w:sz w:val="24"/>
                <w:szCs w:val="28"/>
              </w:rPr>
              <w:t xml:space="preserve">Вести </w:t>
            </w:r>
            <w:r w:rsidR="009D76DA" w:rsidRPr="004D0E7A">
              <w:rPr>
                <w:rFonts w:ascii="Times New Roman" w:hAnsi="Times New Roman" w:cs="Times New Roman"/>
                <w:b/>
                <w:sz w:val="24"/>
                <w:szCs w:val="28"/>
              </w:rPr>
              <w:t xml:space="preserve"> </w:t>
            </w:r>
            <w:r w:rsidR="009D76DA" w:rsidRPr="004D0E7A">
              <w:rPr>
                <w:rFonts w:ascii="Times New Roman" w:hAnsi="Times New Roman" w:cs="Times New Roman"/>
                <w:sz w:val="24"/>
                <w:szCs w:val="28"/>
              </w:rPr>
              <w:t>запись рецептов соления, варенья, консервирования, сушки овощей, фруктов, ягод.</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lastRenderedPageBreak/>
              <w:t>20</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Приготовление овощного салата.</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BE2BE4" w:rsidP="009D76DA">
            <w:pPr>
              <w:rPr>
                <w:rFonts w:ascii="Times New Roman" w:hAnsi="Times New Roman" w:cs="Times New Roman"/>
                <w:sz w:val="24"/>
                <w:szCs w:val="28"/>
              </w:rPr>
            </w:pPr>
            <w:r>
              <w:rPr>
                <w:rFonts w:ascii="Times New Roman" w:hAnsi="Times New Roman" w:cs="Times New Roman"/>
                <w:b/>
                <w:sz w:val="24"/>
                <w:szCs w:val="28"/>
              </w:rPr>
              <w:t>Демонстрировать умение</w:t>
            </w:r>
            <w:r w:rsidR="009D76DA" w:rsidRPr="004D0E7A">
              <w:rPr>
                <w:rFonts w:ascii="Times New Roman" w:hAnsi="Times New Roman" w:cs="Times New Roman"/>
                <w:sz w:val="24"/>
                <w:szCs w:val="28"/>
              </w:rPr>
              <w:t xml:space="preserve"> приготовить овощной салат.</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21</w:t>
            </w:r>
          </w:p>
        </w:tc>
        <w:tc>
          <w:tcPr>
            <w:tcW w:w="2661" w:type="dxa"/>
          </w:tcPr>
          <w:p w:rsidR="009D76DA" w:rsidRPr="004D0E7A" w:rsidRDefault="009D76DA" w:rsidP="009D76DA">
            <w:pPr>
              <w:rPr>
                <w:rFonts w:ascii="Times New Roman" w:hAnsi="Times New Roman" w:cs="Times New Roman"/>
                <w:color w:val="000000"/>
                <w:sz w:val="24"/>
                <w:szCs w:val="28"/>
              </w:rPr>
            </w:pPr>
            <w:r w:rsidRPr="004D0E7A">
              <w:rPr>
                <w:rFonts w:ascii="Times New Roman" w:hAnsi="Times New Roman" w:cs="Times New Roman"/>
                <w:color w:val="000000"/>
                <w:sz w:val="24"/>
                <w:szCs w:val="28"/>
              </w:rPr>
              <w:t>Нарезка зелени и фруктов для сушки.</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BE2BE4" w:rsidP="009D76DA">
            <w:pPr>
              <w:rPr>
                <w:rFonts w:ascii="Times New Roman" w:hAnsi="Times New Roman" w:cs="Times New Roman"/>
                <w:sz w:val="24"/>
                <w:szCs w:val="28"/>
              </w:rPr>
            </w:pPr>
            <w:r>
              <w:rPr>
                <w:rFonts w:ascii="Times New Roman" w:hAnsi="Times New Roman" w:cs="Times New Roman"/>
                <w:sz w:val="24"/>
                <w:szCs w:val="28"/>
              </w:rPr>
              <w:t>Демонстрировать навыки нарезки зелени и фруктов</w:t>
            </w:r>
            <w:r w:rsidR="009D76DA" w:rsidRPr="004D0E7A">
              <w:rPr>
                <w:rFonts w:ascii="Times New Roman" w:hAnsi="Times New Roman" w:cs="Times New Roman"/>
                <w:sz w:val="24"/>
                <w:szCs w:val="28"/>
              </w:rPr>
              <w:t xml:space="preserve"> для сушки.</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22</w:t>
            </w:r>
          </w:p>
        </w:tc>
        <w:tc>
          <w:tcPr>
            <w:tcW w:w="2661" w:type="dxa"/>
          </w:tcPr>
          <w:p w:rsidR="009D76DA" w:rsidRPr="004D0E7A" w:rsidRDefault="009D76DA" w:rsidP="009D76DA">
            <w:pPr>
              <w:rPr>
                <w:rFonts w:ascii="Times New Roman" w:hAnsi="Times New Roman" w:cs="Times New Roman"/>
                <w:color w:val="000000"/>
                <w:sz w:val="24"/>
                <w:szCs w:val="28"/>
              </w:rPr>
            </w:pPr>
            <w:r w:rsidRPr="004D0E7A">
              <w:rPr>
                <w:rFonts w:ascii="Times New Roman" w:hAnsi="Times New Roman" w:cs="Times New Roman"/>
                <w:color w:val="000000"/>
                <w:sz w:val="24"/>
                <w:szCs w:val="28"/>
              </w:rPr>
              <w:t>Грудной ребенок в семье.</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BE2BE4" w:rsidP="009D76DA">
            <w:pPr>
              <w:rPr>
                <w:rFonts w:ascii="Times New Roman" w:hAnsi="Times New Roman" w:cs="Times New Roman"/>
                <w:color w:val="000000"/>
                <w:sz w:val="24"/>
                <w:szCs w:val="28"/>
              </w:rPr>
            </w:pPr>
            <w:r>
              <w:rPr>
                <w:rFonts w:ascii="Times New Roman" w:hAnsi="Times New Roman" w:cs="Times New Roman"/>
                <w:b/>
                <w:color w:val="000000"/>
                <w:sz w:val="24"/>
                <w:szCs w:val="28"/>
              </w:rPr>
              <w:t xml:space="preserve">Осознавать важность и ответственность </w:t>
            </w:r>
            <w:proofErr w:type="gramStart"/>
            <w:r>
              <w:rPr>
                <w:rFonts w:ascii="Times New Roman" w:hAnsi="Times New Roman" w:cs="Times New Roman"/>
                <w:b/>
                <w:color w:val="000000"/>
                <w:sz w:val="24"/>
                <w:szCs w:val="28"/>
              </w:rPr>
              <w:t>:</w:t>
            </w:r>
            <w:r w:rsidR="009D76DA" w:rsidRPr="004D0E7A">
              <w:rPr>
                <w:rFonts w:ascii="Times New Roman" w:hAnsi="Times New Roman" w:cs="Times New Roman"/>
                <w:color w:val="000000"/>
                <w:sz w:val="24"/>
                <w:szCs w:val="28"/>
              </w:rPr>
              <w:t>г</w:t>
            </w:r>
            <w:proofErr w:type="gramEnd"/>
            <w:r w:rsidR="009D76DA" w:rsidRPr="004D0E7A">
              <w:rPr>
                <w:rFonts w:ascii="Times New Roman" w:hAnsi="Times New Roman" w:cs="Times New Roman"/>
                <w:color w:val="000000"/>
                <w:sz w:val="24"/>
                <w:szCs w:val="28"/>
              </w:rPr>
              <w:t>рудной ребенок в семье.</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23</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Уход за грудным ребенком.</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BE2BE4" w:rsidP="009D76DA">
            <w:pPr>
              <w:rPr>
                <w:rFonts w:ascii="Times New Roman" w:hAnsi="Times New Roman" w:cs="Times New Roman"/>
                <w:sz w:val="24"/>
                <w:szCs w:val="28"/>
              </w:rPr>
            </w:pPr>
            <w:r>
              <w:rPr>
                <w:rFonts w:ascii="Times New Roman" w:hAnsi="Times New Roman" w:cs="Times New Roman"/>
                <w:b/>
                <w:sz w:val="24"/>
                <w:szCs w:val="28"/>
              </w:rPr>
              <w:t xml:space="preserve"> Называть</w:t>
            </w:r>
            <w:r w:rsidR="009D76DA" w:rsidRPr="004D0E7A">
              <w:rPr>
                <w:rFonts w:ascii="Times New Roman" w:hAnsi="Times New Roman" w:cs="Times New Roman"/>
                <w:sz w:val="24"/>
                <w:szCs w:val="28"/>
              </w:rPr>
              <w:t xml:space="preserve"> правила ухода за грудным ребенком: правила и периодичность кормление ребенка из соски и с ложечки, купания.</w:t>
            </w:r>
          </w:p>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b/>
                <w:sz w:val="24"/>
                <w:szCs w:val="28"/>
              </w:rPr>
              <w:t>Уметь</w:t>
            </w:r>
            <w:r w:rsidR="00BE2BE4">
              <w:rPr>
                <w:rFonts w:ascii="Times New Roman" w:hAnsi="Times New Roman" w:cs="Times New Roman"/>
                <w:b/>
                <w:sz w:val="24"/>
                <w:szCs w:val="28"/>
              </w:rPr>
              <w:t xml:space="preserve"> </w:t>
            </w:r>
            <w:r w:rsidRPr="004D0E7A">
              <w:rPr>
                <w:rFonts w:ascii="Times New Roman" w:hAnsi="Times New Roman" w:cs="Times New Roman"/>
                <w:sz w:val="24"/>
                <w:szCs w:val="28"/>
              </w:rPr>
              <w:t>кормить куклу из соски и с ложечки.</w:t>
            </w:r>
          </w:p>
          <w:p w:rsidR="009D76DA" w:rsidRPr="004D0E7A" w:rsidRDefault="009D76DA" w:rsidP="009D76DA">
            <w:pPr>
              <w:rPr>
                <w:rFonts w:ascii="Times New Roman" w:hAnsi="Times New Roman" w:cs="Times New Roman"/>
                <w:sz w:val="24"/>
                <w:szCs w:val="28"/>
              </w:rPr>
            </w:pP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24</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Правила содержания в чистоте детской постели, посуды, игрушек.</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BE2BE4"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 xml:space="preserve"> санитарно-гигиенические требования к содержанию детской постели, посуды, игрушек.</w:t>
            </w:r>
          </w:p>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b/>
                <w:sz w:val="24"/>
                <w:szCs w:val="28"/>
              </w:rPr>
              <w:t>Уметь</w:t>
            </w:r>
            <w:r w:rsidR="00BE2BE4">
              <w:rPr>
                <w:rFonts w:ascii="Times New Roman" w:hAnsi="Times New Roman" w:cs="Times New Roman"/>
                <w:b/>
                <w:sz w:val="24"/>
                <w:szCs w:val="28"/>
              </w:rPr>
              <w:t xml:space="preserve"> </w:t>
            </w:r>
            <w:r w:rsidRPr="004D0E7A">
              <w:rPr>
                <w:rFonts w:ascii="Times New Roman" w:hAnsi="Times New Roman" w:cs="Times New Roman"/>
                <w:sz w:val="24"/>
                <w:szCs w:val="28"/>
              </w:rPr>
              <w:t>содержать в порядке детскую постель, посуду, игрушки.</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25</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Упражнение в купании, одевании, пеленании куклы.</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BE2BE4" w:rsidP="009D76DA">
            <w:pPr>
              <w:rPr>
                <w:rFonts w:ascii="Times New Roman" w:hAnsi="Times New Roman" w:cs="Times New Roman"/>
                <w:sz w:val="24"/>
                <w:szCs w:val="28"/>
              </w:rPr>
            </w:pPr>
            <w:r>
              <w:rPr>
                <w:rFonts w:ascii="Times New Roman" w:hAnsi="Times New Roman" w:cs="Times New Roman"/>
                <w:b/>
                <w:sz w:val="24"/>
                <w:szCs w:val="28"/>
              </w:rPr>
              <w:t xml:space="preserve">Демонстрировать </w:t>
            </w:r>
            <w:r w:rsidR="009D76DA" w:rsidRPr="004D0E7A">
              <w:rPr>
                <w:rFonts w:ascii="Times New Roman" w:hAnsi="Times New Roman" w:cs="Times New Roman"/>
                <w:sz w:val="24"/>
                <w:szCs w:val="28"/>
              </w:rPr>
              <w:t xml:space="preserve"> правила и последовательность одевания и пеленания грудного ребенка.</w:t>
            </w:r>
          </w:p>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b/>
                <w:sz w:val="24"/>
                <w:szCs w:val="28"/>
              </w:rPr>
              <w:t>Уметь</w:t>
            </w:r>
            <w:r w:rsidRPr="004D0E7A">
              <w:rPr>
                <w:rFonts w:ascii="Times New Roman" w:hAnsi="Times New Roman" w:cs="Times New Roman"/>
                <w:sz w:val="24"/>
                <w:szCs w:val="28"/>
              </w:rPr>
              <w:t xml:space="preserve"> купать, одевать, пеленать куклу.</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26</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Мытье детской посуды, игрушек.</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BE2BE4" w:rsidP="009D76DA">
            <w:pPr>
              <w:rPr>
                <w:rFonts w:ascii="Times New Roman" w:hAnsi="Times New Roman" w:cs="Times New Roman"/>
                <w:sz w:val="24"/>
                <w:szCs w:val="28"/>
              </w:rPr>
            </w:pPr>
            <w:r>
              <w:rPr>
                <w:rFonts w:ascii="Times New Roman" w:hAnsi="Times New Roman" w:cs="Times New Roman"/>
                <w:b/>
                <w:sz w:val="24"/>
                <w:szCs w:val="28"/>
              </w:rPr>
              <w:t>Демонстрировать у</w:t>
            </w:r>
            <w:r w:rsidR="009D76DA" w:rsidRPr="004D0E7A">
              <w:rPr>
                <w:rFonts w:ascii="Times New Roman" w:hAnsi="Times New Roman" w:cs="Times New Roman"/>
                <w:b/>
                <w:sz w:val="24"/>
                <w:szCs w:val="28"/>
              </w:rPr>
              <w:t>ме</w:t>
            </w:r>
            <w:r>
              <w:rPr>
                <w:rFonts w:ascii="Times New Roman" w:hAnsi="Times New Roman" w:cs="Times New Roman"/>
                <w:b/>
                <w:sz w:val="24"/>
                <w:szCs w:val="28"/>
              </w:rPr>
              <w:t>ние</w:t>
            </w:r>
            <w:r w:rsidR="009D76DA" w:rsidRPr="004D0E7A">
              <w:rPr>
                <w:rFonts w:ascii="Times New Roman" w:hAnsi="Times New Roman" w:cs="Times New Roman"/>
                <w:sz w:val="24"/>
                <w:szCs w:val="28"/>
              </w:rPr>
              <w:t xml:space="preserve"> мыть детскую посуду и игрушки.</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27, 28</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Культура общения юноши и девушки.</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2</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 xml:space="preserve"> правила поведения юноши и девушки при знакомстве в общественных местах.</w:t>
            </w:r>
          </w:p>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 xml:space="preserve"> культурно и вежливо вести себя при знакомстве в общественных местах.</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29</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Внешний вид молодых людей.</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 xml:space="preserve"> </w:t>
            </w:r>
            <w:r w:rsidR="00052B9E">
              <w:rPr>
                <w:rFonts w:ascii="Times New Roman" w:hAnsi="Times New Roman" w:cs="Times New Roman"/>
                <w:sz w:val="24"/>
                <w:szCs w:val="28"/>
              </w:rPr>
              <w:t xml:space="preserve">Демонстрировать умение </w:t>
            </w:r>
            <w:r w:rsidRPr="004D0E7A">
              <w:rPr>
                <w:rFonts w:ascii="Times New Roman" w:hAnsi="Times New Roman" w:cs="Times New Roman"/>
                <w:sz w:val="24"/>
                <w:szCs w:val="28"/>
              </w:rPr>
              <w:t>выбирать косметические средства, украшения, прическу, одежду, учитывая свой возраст, индивидуальные особенности, для турпохода и посещения танцев.</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30</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Сюжетная игра «Встреча молодых людей».</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w:t>
            </w:r>
          </w:p>
        </w:tc>
      </w:tr>
      <w:tr w:rsidR="009D76DA" w:rsidRPr="004D0E7A" w:rsidTr="004D0E7A">
        <w:tc>
          <w:tcPr>
            <w:tcW w:w="566" w:type="dxa"/>
          </w:tcPr>
          <w:p w:rsidR="009D76DA" w:rsidRPr="004D0E7A" w:rsidRDefault="004D0E7A" w:rsidP="009D76DA">
            <w:pPr>
              <w:rPr>
                <w:rFonts w:ascii="Times New Roman" w:hAnsi="Times New Roman" w:cs="Times New Roman"/>
                <w:sz w:val="24"/>
                <w:szCs w:val="28"/>
              </w:rPr>
            </w:pPr>
            <w:r w:rsidRPr="004D0E7A">
              <w:rPr>
                <w:rFonts w:ascii="Times New Roman" w:hAnsi="Times New Roman" w:cs="Times New Roman"/>
                <w:sz w:val="24"/>
                <w:szCs w:val="28"/>
              </w:rPr>
              <w:t>31</w:t>
            </w:r>
          </w:p>
        </w:tc>
        <w:tc>
          <w:tcPr>
            <w:tcW w:w="2661" w:type="dxa"/>
          </w:tcPr>
          <w:p w:rsidR="009D76DA" w:rsidRPr="00052B9E" w:rsidRDefault="004D0E7A" w:rsidP="009D76DA">
            <w:pPr>
              <w:rPr>
                <w:rFonts w:ascii="Times New Roman" w:hAnsi="Times New Roman" w:cs="Times New Roman"/>
                <w:b/>
                <w:sz w:val="24"/>
                <w:szCs w:val="28"/>
              </w:rPr>
            </w:pPr>
            <w:r w:rsidRPr="00052B9E">
              <w:rPr>
                <w:rFonts w:ascii="Times New Roman" w:hAnsi="Times New Roman" w:cs="Times New Roman"/>
                <w:b/>
                <w:sz w:val="24"/>
                <w:szCs w:val="28"/>
              </w:rPr>
              <w:t>Промежуточный контроль. Тест</w:t>
            </w:r>
          </w:p>
        </w:tc>
        <w:tc>
          <w:tcPr>
            <w:tcW w:w="992" w:type="dxa"/>
          </w:tcPr>
          <w:p w:rsidR="009D76DA" w:rsidRPr="004D0E7A" w:rsidRDefault="004D0E7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jc w:val="center"/>
              <w:rPr>
                <w:sz w:val="24"/>
                <w:szCs w:val="28"/>
              </w:rPr>
            </w:pP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3</w:t>
            </w:r>
            <w:r w:rsidR="004D0E7A" w:rsidRPr="004D0E7A">
              <w:rPr>
                <w:rFonts w:ascii="Times New Roman" w:hAnsi="Times New Roman" w:cs="Times New Roman"/>
                <w:sz w:val="24"/>
                <w:szCs w:val="28"/>
              </w:rPr>
              <w:t>2</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Уборка кухни, санузла, ванны.</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 xml:space="preserve"> правила и периодичность уборки кухни, санузла, ванны.</w:t>
            </w:r>
          </w:p>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Демонстрировать умение </w:t>
            </w:r>
            <w:r w:rsidR="009D76DA" w:rsidRPr="004D0E7A">
              <w:rPr>
                <w:rFonts w:ascii="Times New Roman" w:hAnsi="Times New Roman" w:cs="Times New Roman"/>
                <w:sz w:val="24"/>
                <w:szCs w:val="28"/>
              </w:rPr>
              <w:t>убирать кухню, санузел, ванну.</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 xml:space="preserve"> 33</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Моющие средства</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 xml:space="preserve"> моющие средства, используемые при уборке кухни, санузла.</w:t>
            </w:r>
          </w:p>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пользоваться печатными инструкциями к моющим средствам, используемым при уборке кухни и санузла, ванны.</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34</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Мытье кафельных стен.</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санитарно-гигиенические требования и правила техники безопасности при уборке кухни и санузла.</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35</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Чистка раковин.</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sz w:val="24"/>
                <w:szCs w:val="28"/>
              </w:rPr>
              <w:t xml:space="preserve">Демонстрировать умение </w:t>
            </w:r>
            <w:r w:rsidR="009D76DA" w:rsidRPr="004D0E7A">
              <w:rPr>
                <w:rFonts w:ascii="Times New Roman" w:hAnsi="Times New Roman" w:cs="Times New Roman"/>
                <w:sz w:val="24"/>
                <w:szCs w:val="28"/>
              </w:rPr>
              <w:t xml:space="preserve"> чистить раковины.</w:t>
            </w:r>
          </w:p>
        </w:tc>
      </w:tr>
      <w:tr w:rsidR="009D76DA" w:rsidRPr="004D0E7A" w:rsidTr="004D0E7A">
        <w:tc>
          <w:tcPr>
            <w:tcW w:w="566"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36</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Междугородний автотранспорт, автовокзал.</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междугородний автотранспорт, автовокзал.</w:t>
            </w:r>
          </w:p>
        </w:tc>
      </w:tr>
      <w:tr w:rsidR="009D76DA" w:rsidRPr="004D0E7A" w:rsidTr="004D0E7A">
        <w:tc>
          <w:tcPr>
            <w:tcW w:w="566"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37</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 xml:space="preserve">Основные автобусные </w:t>
            </w:r>
            <w:r w:rsidRPr="004D0E7A">
              <w:rPr>
                <w:rFonts w:ascii="Times New Roman" w:hAnsi="Times New Roman" w:cs="Times New Roman"/>
                <w:sz w:val="24"/>
                <w:szCs w:val="28"/>
              </w:rPr>
              <w:lastRenderedPageBreak/>
              <w:t>маршруты. Расписание движения автобусов.</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lastRenderedPageBreak/>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 xml:space="preserve"> основные автобусные маршруты.</w:t>
            </w:r>
          </w:p>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lastRenderedPageBreak/>
              <w:t xml:space="preserve">Демонстрировать умение </w:t>
            </w:r>
            <w:r w:rsidR="009D76DA" w:rsidRPr="004D0E7A">
              <w:rPr>
                <w:rFonts w:ascii="Times New Roman" w:hAnsi="Times New Roman" w:cs="Times New Roman"/>
                <w:sz w:val="24"/>
                <w:szCs w:val="28"/>
              </w:rPr>
              <w:t>пользоваться расписанием; обращаться за справкой.</w:t>
            </w:r>
          </w:p>
        </w:tc>
      </w:tr>
      <w:tr w:rsidR="009D76DA" w:rsidRPr="004D0E7A" w:rsidTr="004D0E7A">
        <w:tc>
          <w:tcPr>
            <w:tcW w:w="566"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lastRenderedPageBreak/>
              <w:t>38</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Порядок приобретения билетов. Стоимость проезда до пункта назначения.</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b/>
                <w:sz w:val="24"/>
                <w:szCs w:val="28"/>
              </w:rPr>
              <w:t>Уметь</w:t>
            </w:r>
            <w:r w:rsidR="00052B9E">
              <w:rPr>
                <w:rFonts w:ascii="Times New Roman" w:hAnsi="Times New Roman" w:cs="Times New Roman"/>
                <w:b/>
                <w:sz w:val="24"/>
                <w:szCs w:val="28"/>
              </w:rPr>
              <w:t xml:space="preserve"> </w:t>
            </w:r>
            <w:r w:rsidRPr="004D0E7A">
              <w:rPr>
                <w:rFonts w:ascii="Times New Roman" w:hAnsi="Times New Roman" w:cs="Times New Roman"/>
                <w:sz w:val="24"/>
                <w:szCs w:val="28"/>
              </w:rPr>
              <w:t>определять стоимость проезда.</w:t>
            </w:r>
          </w:p>
        </w:tc>
      </w:tr>
      <w:tr w:rsidR="009D76DA" w:rsidRPr="004D0E7A" w:rsidTr="004D0E7A">
        <w:tc>
          <w:tcPr>
            <w:tcW w:w="566"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39</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Значение водного транспорта. Основные маршруты, расписание, порядок приобретения билетов.</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основные маршруты водного транспорта; правила безопасной поездки на речном и морском виде транспорта.</w:t>
            </w:r>
          </w:p>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Демонстрировать умение</w:t>
            </w:r>
            <w:r w:rsidR="009D76DA" w:rsidRPr="004D0E7A">
              <w:rPr>
                <w:rFonts w:ascii="Times New Roman" w:hAnsi="Times New Roman" w:cs="Times New Roman"/>
                <w:sz w:val="24"/>
                <w:szCs w:val="28"/>
              </w:rPr>
              <w:t xml:space="preserve"> приобретать билет; выполнять правила безопасности при поездке на речном, морском, автобусном видах транспорта.</w:t>
            </w:r>
          </w:p>
        </w:tc>
      </w:tr>
      <w:tr w:rsidR="009D76DA" w:rsidRPr="004D0E7A" w:rsidTr="004D0E7A">
        <w:tc>
          <w:tcPr>
            <w:tcW w:w="566"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40</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Экскурсия на автобусную станцию.</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b/>
                <w:sz w:val="24"/>
                <w:szCs w:val="28"/>
              </w:rPr>
              <w:t>-</w:t>
            </w:r>
            <w:r w:rsidRPr="004D0E7A">
              <w:rPr>
                <w:rFonts w:ascii="Times New Roman" w:hAnsi="Times New Roman" w:cs="Times New Roman"/>
                <w:sz w:val="24"/>
                <w:szCs w:val="28"/>
              </w:rPr>
              <w:t xml:space="preserve"> </w:t>
            </w:r>
          </w:p>
        </w:tc>
      </w:tr>
      <w:tr w:rsidR="009D76DA" w:rsidRPr="004D0E7A" w:rsidTr="004D0E7A">
        <w:tc>
          <w:tcPr>
            <w:tcW w:w="566"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41</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Пункт назначения.</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Выявлять </w:t>
            </w:r>
            <w:r w:rsidR="009D76DA" w:rsidRPr="004D0E7A">
              <w:rPr>
                <w:rFonts w:ascii="Times New Roman" w:hAnsi="Times New Roman" w:cs="Times New Roman"/>
                <w:sz w:val="24"/>
                <w:szCs w:val="28"/>
              </w:rPr>
              <w:t xml:space="preserve"> пункт назначения.</w:t>
            </w:r>
          </w:p>
        </w:tc>
      </w:tr>
      <w:tr w:rsidR="009D76DA" w:rsidRPr="004D0E7A" w:rsidTr="004D0E7A">
        <w:tc>
          <w:tcPr>
            <w:tcW w:w="566"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42</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Время и место отправления, стоимость.</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Выявлять </w:t>
            </w:r>
            <w:r w:rsidR="009D76DA" w:rsidRPr="004D0E7A">
              <w:rPr>
                <w:rFonts w:ascii="Times New Roman" w:hAnsi="Times New Roman" w:cs="Times New Roman"/>
                <w:b/>
                <w:sz w:val="24"/>
                <w:szCs w:val="28"/>
              </w:rPr>
              <w:t xml:space="preserve"> </w:t>
            </w:r>
            <w:r w:rsidR="009D76DA" w:rsidRPr="004D0E7A">
              <w:rPr>
                <w:rFonts w:ascii="Times New Roman" w:hAnsi="Times New Roman" w:cs="Times New Roman"/>
                <w:sz w:val="24"/>
                <w:szCs w:val="28"/>
              </w:rPr>
              <w:t>время и место отправления, стоимость.</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43</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Рынки и их виды.</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Характеризовать </w:t>
            </w:r>
            <w:r w:rsidR="009D76DA" w:rsidRPr="004D0E7A">
              <w:rPr>
                <w:rFonts w:ascii="Times New Roman" w:hAnsi="Times New Roman" w:cs="Times New Roman"/>
                <w:b/>
                <w:sz w:val="24"/>
                <w:szCs w:val="28"/>
              </w:rPr>
              <w:t xml:space="preserve"> </w:t>
            </w:r>
            <w:r w:rsidR="009D76DA" w:rsidRPr="004D0E7A">
              <w:rPr>
                <w:rFonts w:ascii="Times New Roman" w:hAnsi="Times New Roman" w:cs="Times New Roman"/>
                <w:sz w:val="24"/>
                <w:szCs w:val="28"/>
              </w:rPr>
              <w:t xml:space="preserve">рынок, его виды. </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44</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Различия рынка от магазина.</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 xml:space="preserve"> основные отличия его от магазина.</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45</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Экскурсия на рынок.</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Демонстрировать </w:t>
            </w:r>
            <w:r w:rsidR="009D76DA" w:rsidRPr="004D0E7A">
              <w:rPr>
                <w:rFonts w:ascii="Times New Roman" w:hAnsi="Times New Roman" w:cs="Times New Roman"/>
                <w:sz w:val="24"/>
                <w:szCs w:val="28"/>
              </w:rPr>
              <w:t xml:space="preserve"> правила поведения на рынке.</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46</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Выявление системы расположения продаваемой продукции.</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052B9E"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 xml:space="preserve"> права покупателя на рынке.</w:t>
            </w:r>
          </w:p>
          <w:p w:rsidR="009D76DA" w:rsidRPr="004D0E7A" w:rsidRDefault="00052B9E" w:rsidP="009D76DA">
            <w:pPr>
              <w:rPr>
                <w:rFonts w:ascii="Times New Roman" w:hAnsi="Times New Roman" w:cs="Times New Roman"/>
                <w:sz w:val="24"/>
                <w:szCs w:val="28"/>
              </w:rPr>
            </w:pPr>
            <w:r>
              <w:rPr>
                <w:rFonts w:ascii="Times New Roman" w:hAnsi="Times New Roman" w:cs="Times New Roman"/>
                <w:sz w:val="24"/>
                <w:szCs w:val="28"/>
              </w:rPr>
              <w:t xml:space="preserve">Демонстрировать умение </w:t>
            </w:r>
            <w:r w:rsidR="009D76DA" w:rsidRPr="004D0E7A">
              <w:rPr>
                <w:rFonts w:ascii="Times New Roman" w:hAnsi="Times New Roman" w:cs="Times New Roman"/>
                <w:sz w:val="24"/>
                <w:szCs w:val="28"/>
              </w:rPr>
              <w:t xml:space="preserve"> выбрать месторасположения нужных товаров.</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47</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Нахождение более низких цен на одноименную продукцию.</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B6BC6" w:rsidP="009D76DA">
            <w:pPr>
              <w:rPr>
                <w:rFonts w:ascii="Times New Roman" w:hAnsi="Times New Roman" w:cs="Times New Roman"/>
                <w:sz w:val="24"/>
                <w:szCs w:val="28"/>
              </w:rPr>
            </w:pPr>
            <w:r>
              <w:rPr>
                <w:rFonts w:ascii="Times New Roman" w:hAnsi="Times New Roman" w:cs="Times New Roman"/>
                <w:b/>
                <w:sz w:val="24"/>
                <w:szCs w:val="28"/>
              </w:rPr>
              <w:t>Знать</w:t>
            </w:r>
            <w:r w:rsidR="009D76DA" w:rsidRPr="004D0E7A">
              <w:rPr>
                <w:rFonts w:ascii="Times New Roman" w:hAnsi="Times New Roman" w:cs="Times New Roman"/>
                <w:b/>
                <w:sz w:val="24"/>
                <w:szCs w:val="28"/>
              </w:rPr>
              <w:t xml:space="preserve"> </w:t>
            </w:r>
            <w:r w:rsidR="009D76DA" w:rsidRPr="004D0E7A">
              <w:rPr>
                <w:rFonts w:ascii="Times New Roman" w:hAnsi="Times New Roman" w:cs="Times New Roman"/>
                <w:sz w:val="24"/>
                <w:szCs w:val="28"/>
              </w:rPr>
              <w:t>цены на основные овощи, а также и фрукты, ягоды и промышленные товары.</w:t>
            </w:r>
          </w:p>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b/>
                <w:sz w:val="24"/>
                <w:szCs w:val="28"/>
              </w:rPr>
              <w:t>Уметь</w:t>
            </w:r>
            <w:r w:rsidR="004B6BC6">
              <w:rPr>
                <w:rFonts w:ascii="Times New Roman" w:hAnsi="Times New Roman" w:cs="Times New Roman"/>
                <w:b/>
                <w:sz w:val="24"/>
                <w:szCs w:val="28"/>
              </w:rPr>
              <w:t xml:space="preserve"> </w:t>
            </w:r>
            <w:r w:rsidRPr="004D0E7A">
              <w:rPr>
                <w:rFonts w:ascii="Times New Roman" w:hAnsi="Times New Roman" w:cs="Times New Roman"/>
                <w:sz w:val="24"/>
                <w:szCs w:val="28"/>
              </w:rPr>
              <w:t>выбрать продукцию в соответствии с её качеством количества, цены.</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48</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 xml:space="preserve">Сравнение рыночных цен и магазинных на </w:t>
            </w:r>
            <w:proofErr w:type="gramStart"/>
            <w:r w:rsidRPr="004D0E7A">
              <w:rPr>
                <w:rFonts w:ascii="Times New Roman" w:hAnsi="Times New Roman" w:cs="Times New Roman"/>
                <w:sz w:val="24"/>
                <w:szCs w:val="28"/>
              </w:rPr>
              <w:t>одно и тоже</w:t>
            </w:r>
            <w:proofErr w:type="gramEnd"/>
            <w:r w:rsidRPr="004D0E7A">
              <w:rPr>
                <w:rFonts w:ascii="Times New Roman" w:hAnsi="Times New Roman" w:cs="Times New Roman"/>
                <w:sz w:val="24"/>
                <w:szCs w:val="28"/>
              </w:rPr>
              <w:t xml:space="preserve"> название товара.</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b/>
                <w:sz w:val="24"/>
                <w:szCs w:val="28"/>
              </w:rPr>
              <w:t>Уметь</w:t>
            </w:r>
            <w:r w:rsidR="004B6BC6">
              <w:rPr>
                <w:rFonts w:ascii="Times New Roman" w:hAnsi="Times New Roman" w:cs="Times New Roman"/>
                <w:sz w:val="24"/>
                <w:szCs w:val="28"/>
              </w:rPr>
              <w:t xml:space="preserve"> </w:t>
            </w:r>
            <w:r w:rsidRPr="004D0E7A">
              <w:rPr>
                <w:rFonts w:ascii="Times New Roman" w:hAnsi="Times New Roman" w:cs="Times New Roman"/>
                <w:sz w:val="24"/>
                <w:szCs w:val="28"/>
              </w:rPr>
              <w:t xml:space="preserve">сравнивать рыночные цены </w:t>
            </w:r>
            <w:proofErr w:type="gramStart"/>
            <w:r w:rsidRPr="004D0E7A">
              <w:rPr>
                <w:rFonts w:ascii="Times New Roman" w:hAnsi="Times New Roman" w:cs="Times New Roman"/>
                <w:sz w:val="24"/>
                <w:szCs w:val="28"/>
              </w:rPr>
              <w:t>магазинах</w:t>
            </w:r>
            <w:proofErr w:type="gramEnd"/>
            <w:r w:rsidRPr="004D0E7A">
              <w:rPr>
                <w:rFonts w:ascii="Times New Roman" w:hAnsi="Times New Roman" w:cs="Times New Roman"/>
                <w:sz w:val="24"/>
                <w:szCs w:val="28"/>
              </w:rPr>
              <w:t xml:space="preserve"> на одно и тоже название товара.</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49</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Виды телефонной связи.</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B6BC6"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виды телефонной связи; периодичность оплаты телефона.</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50</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Правила пользования телефонным справочником.</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b/>
                <w:sz w:val="24"/>
                <w:szCs w:val="28"/>
              </w:rPr>
              <w:t>Уметь</w:t>
            </w:r>
            <w:r w:rsidRPr="004D0E7A">
              <w:rPr>
                <w:rFonts w:ascii="Times New Roman" w:hAnsi="Times New Roman" w:cs="Times New Roman"/>
                <w:sz w:val="24"/>
                <w:szCs w:val="28"/>
              </w:rPr>
              <w:t xml:space="preserve"> пользоваться телефонным справочником.</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51</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Культура разговора по телефону.</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B6BC6" w:rsidP="009D76DA">
            <w:pPr>
              <w:rPr>
                <w:rFonts w:ascii="Times New Roman" w:hAnsi="Times New Roman" w:cs="Times New Roman"/>
                <w:sz w:val="24"/>
                <w:szCs w:val="28"/>
              </w:rPr>
            </w:pPr>
            <w:r>
              <w:rPr>
                <w:rFonts w:ascii="Times New Roman" w:hAnsi="Times New Roman" w:cs="Times New Roman"/>
                <w:b/>
                <w:sz w:val="24"/>
                <w:szCs w:val="28"/>
              </w:rPr>
              <w:t>Знать</w:t>
            </w:r>
            <w:r w:rsidR="009D76DA" w:rsidRPr="004D0E7A">
              <w:rPr>
                <w:rFonts w:ascii="Times New Roman" w:hAnsi="Times New Roman" w:cs="Times New Roman"/>
                <w:b/>
                <w:sz w:val="24"/>
                <w:szCs w:val="28"/>
              </w:rPr>
              <w:t xml:space="preserve"> </w:t>
            </w:r>
            <w:r w:rsidR="009D76DA" w:rsidRPr="004D0E7A">
              <w:rPr>
                <w:rFonts w:ascii="Times New Roman" w:hAnsi="Times New Roman" w:cs="Times New Roman"/>
                <w:sz w:val="24"/>
                <w:szCs w:val="28"/>
              </w:rPr>
              <w:t>правила культурного краткого разговора.</w:t>
            </w:r>
          </w:p>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b/>
                <w:sz w:val="24"/>
                <w:szCs w:val="28"/>
              </w:rPr>
              <w:t>Уметь</w:t>
            </w:r>
            <w:r w:rsidRPr="004D0E7A">
              <w:rPr>
                <w:rFonts w:ascii="Times New Roman" w:hAnsi="Times New Roman" w:cs="Times New Roman"/>
                <w:sz w:val="24"/>
                <w:szCs w:val="28"/>
              </w:rPr>
              <w:t xml:space="preserve"> культурно разговаривать по телефону.</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52</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Вызов аварийных служб.</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B6BC6"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номера срочных вызовов пожарной службы, полиции (милиции), скорой помощи, службы газа.</w:t>
            </w:r>
          </w:p>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b/>
                <w:sz w:val="24"/>
                <w:szCs w:val="28"/>
              </w:rPr>
              <w:t>Уметь</w:t>
            </w:r>
            <w:r w:rsidRPr="004D0E7A">
              <w:rPr>
                <w:rFonts w:ascii="Times New Roman" w:hAnsi="Times New Roman" w:cs="Times New Roman"/>
                <w:sz w:val="24"/>
                <w:szCs w:val="28"/>
              </w:rPr>
              <w:t xml:space="preserve"> кратко объяснить причину звонка по телефону срочного вызова; узнать время; получить справку по телефону.</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53</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Междугородняя телефонная связь.</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B6BC6"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b/>
                <w:sz w:val="24"/>
                <w:szCs w:val="28"/>
              </w:rPr>
              <w:t xml:space="preserve"> </w:t>
            </w:r>
            <w:r w:rsidR="009D76DA" w:rsidRPr="004D0E7A">
              <w:rPr>
                <w:rFonts w:ascii="Times New Roman" w:hAnsi="Times New Roman" w:cs="Times New Roman"/>
                <w:sz w:val="24"/>
                <w:szCs w:val="28"/>
              </w:rPr>
              <w:t>виды междугородней связи, правила пользования автоматической телефонной связью; тарифы на телефонные разговоры с учетом времени суток, праздничных дней и дальности расстояния; порядок заказа междугороднего разговора по адресу.</w:t>
            </w:r>
          </w:p>
          <w:p w:rsidR="009D76DA" w:rsidRPr="004D0E7A" w:rsidRDefault="009D76DA" w:rsidP="009D76DA">
            <w:pPr>
              <w:rPr>
                <w:rFonts w:ascii="Times New Roman" w:hAnsi="Times New Roman" w:cs="Times New Roman"/>
                <w:sz w:val="24"/>
                <w:szCs w:val="28"/>
              </w:rPr>
            </w:pP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lastRenderedPageBreak/>
              <w:t>54</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Сюжетно-ролевая игра «Телефонная справочная служба».</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55</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Первая помощь при несчастном случае.</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B6BC6"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b/>
                <w:sz w:val="24"/>
                <w:szCs w:val="28"/>
              </w:rPr>
              <w:t xml:space="preserve"> </w:t>
            </w:r>
            <w:proofErr w:type="spellStart"/>
            <w:r w:rsidR="009D76DA" w:rsidRPr="004D0E7A">
              <w:rPr>
                <w:rFonts w:ascii="Times New Roman" w:hAnsi="Times New Roman" w:cs="Times New Roman"/>
                <w:sz w:val="24"/>
                <w:szCs w:val="28"/>
              </w:rPr>
              <w:t>пмп</w:t>
            </w:r>
            <w:proofErr w:type="spellEnd"/>
            <w:r w:rsidR="009D76DA" w:rsidRPr="004D0E7A">
              <w:rPr>
                <w:rFonts w:ascii="Times New Roman" w:hAnsi="Times New Roman" w:cs="Times New Roman"/>
                <w:sz w:val="24"/>
                <w:szCs w:val="28"/>
              </w:rPr>
              <w:t xml:space="preserve"> при несчастном случае.</w:t>
            </w:r>
          </w:p>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b/>
                <w:sz w:val="24"/>
                <w:szCs w:val="28"/>
              </w:rPr>
              <w:t>Уметь</w:t>
            </w:r>
            <w:r w:rsidR="004B6BC6">
              <w:rPr>
                <w:rFonts w:ascii="Times New Roman" w:hAnsi="Times New Roman" w:cs="Times New Roman"/>
                <w:b/>
                <w:sz w:val="24"/>
                <w:szCs w:val="28"/>
              </w:rPr>
              <w:t xml:space="preserve"> </w:t>
            </w:r>
            <w:r w:rsidRPr="004D0E7A">
              <w:rPr>
                <w:rFonts w:ascii="Times New Roman" w:hAnsi="Times New Roman" w:cs="Times New Roman"/>
                <w:sz w:val="24"/>
                <w:szCs w:val="28"/>
              </w:rPr>
              <w:t>оказать первую помощь при ожоге, обморожении.</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56</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Первая помощь утопающему.</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052B9E">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b/>
                <w:sz w:val="24"/>
                <w:szCs w:val="28"/>
              </w:rPr>
              <w:t xml:space="preserve"> </w:t>
            </w:r>
            <w:r w:rsidR="009D76DA" w:rsidRPr="004D0E7A">
              <w:rPr>
                <w:rFonts w:ascii="Times New Roman" w:hAnsi="Times New Roman" w:cs="Times New Roman"/>
                <w:sz w:val="24"/>
                <w:szCs w:val="28"/>
              </w:rPr>
              <w:t>приемы оказания помощи</w:t>
            </w:r>
            <w:r w:rsidR="009D76DA" w:rsidRPr="004D0E7A">
              <w:rPr>
                <w:rFonts w:ascii="Times New Roman" w:hAnsi="Times New Roman" w:cs="Times New Roman"/>
                <w:b/>
                <w:sz w:val="24"/>
                <w:szCs w:val="28"/>
              </w:rPr>
              <w:t xml:space="preserve"> </w:t>
            </w:r>
            <w:proofErr w:type="gramStart"/>
            <w:r w:rsidR="009D76DA" w:rsidRPr="004D0E7A">
              <w:rPr>
                <w:rFonts w:ascii="Times New Roman" w:hAnsi="Times New Roman" w:cs="Times New Roman"/>
                <w:sz w:val="24"/>
                <w:szCs w:val="28"/>
              </w:rPr>
              <w:t>спасенному</w:t>
            </w:r>
            <w:proofErr w:type="gramEnd"/>
            <w:r w:rsidR="009D76DA" w:rsidRPr="004D0E7A">
              <w:rPr>
                <w:rFonts w:ascii="Times New Roman" w:hAnsi="Times New Roman" w:cs="Times New Roman"/>
                <w:sz w:val="24"/>
                <w:szCs w:val="28"/>
              </w:rPr>
              <w:t xml:space="preserve"> из водоема.</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57</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Меры по предупреждению несчастных случаев в быту.</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b/>
                <w:sz w:val="24"/>
                <w:szCs w:val="28"/>
              </w:rPr>
              <w:t xml:space="preserve"> </w:t>
            </w:r>
            <w:r w:rsidR="009D76DA" w:rsidRPr="004D0E7A">
              <w:rPr>
                <w:rFonts w:ascii="Times New Roman" w:hAnsi="Times New Roman" w:cs="Times New Roman"/>
                <w:sz w:val="24"/>
                <w:szCs w:val="28"/>
              </w:rPr>
              <w:t>меры по предупреждению несчастных случаев в быту.</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58</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Сюжетная игра- оказание помощи.</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shd w:val="clear" w:color="auto" w:fill="FFFFFF"/>
              <w:ind w:left="10"/>
              <w:jc w:val="center"/>
              <w:rPr>
                <w:rFonts w:ascii="Times New Roman" w:hAnsi="Times New Roman" w:cs="Times New Roman"/>
                <w:sz w:val="24"/>
                <w:szCs w:val="28"/>
              </w:rPr>
            </w:pPr>
            <w:r w:rsidRPr="004D0E7A">
              <w:rPr>
                <w:rFonts w:ascii="Times New Roman" w:hAnsi="Times New Roman" w:cs="Times New Roman"/>
                <w:sz w:val="24"/>
                <w:szCs w:val="28"/>
              </w:rPr>
              <w:t>-</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59</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Департамент, муниципалитет, их назначение.</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rPr>
                <w:rFonts w:ascii="Times New Roman" w:hAnsi="Times New Roman" w:cs="Times New Roman"/>
                <w:b/>
                <w:sz w:val="24"/>
                <w:szCs w:val="28"/>
              </w:rPr>
            </w:pPr>
            <w:r w:rsidRPr="004D0E7A">
              <w:rPr>
                <w:rFonts w:ascii="Times New Roman" w:hAnsi="Times New Roman" w:cs="Times New Roman"/>
                <w:sz w:val="24"/>
                <w:szCs w:val="28"/>
              </w:rPr>
              <w:t>Куда и к кому обращаться в случае необходимой помощи.</w:t>
            </w:r>
            <w:r w:rsidRPr="004D0E7A">
              <w:rPr>
                <w:rFonts w:ascii="Times New Roman" w:hAnsi="Times New Roman" w:cs="Times New Roman"/>
                <w:b/>
                <w:sz w:val="24"/>
                <w:szCs w:val="28"/>
              </w:rPr>
              <w:t xml:space="preserve"> </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60</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Префектура, милиция, их назначение.</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052B9E" w:rsidRPr="004D0E7A" w:rsidRDefault="009D76DA" w:rsidP="00052B9E">
            <w:pPr>
              <w:rPr>
                <w:rFonts w:ascii="Times New Roman" w:hAnsi="Times New Roman" w:cs="Times New Roman"/>
                <w:sz w:val="24"/>
                <w:szCs w:val="28"/>
              </w:rPr>
            </w:pPr>
            <w:r w:rsidRPr="004D0E7A">
              <w:rPr>
                <w:rFonts w:ascii="Times New Roman" w:hAnsi="Times New Roman" w:cs="Times New Roman"/>
                <w:b/>
                <w:sz w:val="24"/>
                <w:szCs w:val="28"/>
              </w:rPr>
              <w:t xml:space="preserve"> </w:t>
            </w:r>
            <w:r w:rsidR="00052B9E">
              <w:rPr>
                <w:rFonts w:ascii="Times New Roman" w:hAnsi="Times New Roman" w:cs="Times New Roman"/>
                <w:b/>
                <w:sz w:val="24"/>
                <w:szCs w:val="28"/>
              </w:rPr>
              <w:t>Демонстрировать умение</w:t>
            </w:r>
          </w:p>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обращаться с вопросами и просьбами к работникам префектуры и других учреждений.</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61</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Бюджет семьи.</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b/>
                <w:sz w:val="24"/>
                <w:szCs w:val="28"/>
              </w:rPr>
              <w:t xml:space="preserve"> </w:t>
            </w:r>
            <w:r w:rsidR="009D76DA" w:rsidRPr="004D0E7A">
              <w:rPr>
                <w:rFonts w:ascii="Times New Roman" w:hAnsi="Times New Roman" w:cs="Times New Roman"/>
                <w:sz w:val="24"/>
                <w:szCs w:val="28"/>
              </w:rPr>
              <w:t>составные части бюджета семьи и их размер; основные статьи расходов в семье; стоимость крупных покупок; правила экономии.</w:t>
            </w:r>
          </w:p>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b/>
                <w:sz w:val="24"/>
                <w:szCs w:val="28"/>
              </w:rPr>
              <w:t>Уметь</w:t>
            </w:r>
            <w:r w:rsidR="00052B9E">
              <w:rPr>
                <w:rFonts w:ascii="Times New Roman" w:hAnsi="Times New Roman" w:cs="Times New Roman"/>
                <w:b/>
                <w:sz w:val="24"/>
                <w:szCs w:val="28"/>
              </w:rPr>
              <w:t xml:space="preserve"> </w:t>
            </w:r>
            <w:r w:rsidRPr="004D0E7A">
              <w:rPr>
                <w:rFonts w:ascii="Times New Roman" w:hAnsi="Times New Roman" w:cs="Times New Roman"/>
                <w:sz w:val="24"/>
                <w:szCs w:val="28"/>
              </w:rPr>
              <w:t>посчитать бюджет семьи; составить доверенность на получение зарплаты, пенсии и др.</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62</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Сбережение.</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b/>
                <w:sz w:val="24"/>
                <w:szCs w:val="28"/>
              </w:rPr>
              <w:t xml:space="preserve"> </w:t>
            </w:r>
            <w:r w:rsidR="009D76DA" w:rsidRPr="004D0E7A">
              <w:rPr>
                <w:rFonts w:ascii="Times New Roman" w:hAnsi="Times New Roman" w:cs="Times New Roman"/>
                <w:sz w:val="24"/>
                <w:szCs w:val="28"/>
              </w:rPr>
              <w:t>виды и цели сбережений; соблюдать правила экономии в семье, и порядок помещения сбережений в сбербанк.</w:t>
            </w:r>
          </w:p>
          <w:p w:rsidR="009D76DA" w:rsidRPr="004D0E7A" w:rsidRDefault="009D76DA" w:rsidP="009D76DA">
            <w:pPr>
              <w:rPr>
                <w:rFonts w:ascii="Times New Roman" w:hAnsi="Times New Roman" w:cs="Times New Roman"/>
                <w:sz w:val="24"/>
                <w:szCs w:val="28"/>
              </w:rPr>
            </w:pP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63</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Упражнения в определении суммы доходов семьи.</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 xml:space="preserve"> определять сумму доходов семьи.</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64</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Упражнения в планировании расходов.</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 xml:space="preserve"> посчитать расходы, планируя расходы на месяц, полмесяца, неделю, день; планировать и подсчитывать расходы на культурные и текущие потребности, крупные покупки.</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65</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Упражнения в снятии показателей электросчетчика.</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Демонстрировать умение</w:t>
            </w:r>
            <w:r w:rsidR="009D76DA" w:rsidRPr="004D0E7A">
              <w:rPr>
                <w:rFonts w:ascii="Times New Roman" w:hAnsi="Times New Roman" w:cs="Times New Roman"/>
                <w:sz w:val="24"/>
                <w:szCs w:val="28"/>
              </w:rPr>
              <w:t xml:space="preserve"> снимать показатели счетчика и подсчитывать стоимость израсходованной электроэнергии, газа, воды и т.п., заполнять квитанции.</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66</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Упражнение в планировании крупных, дорогостоящих покупок.</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b/>
                <w:sz w:val="24"/>
                <w:szCs w:val="28"/>
              </w:rPr>
              <w:t>Уметь</w:t>
            </w:r>
            <w:r w:rsidR="00052B9E">
              <w:rPr>
                <w:rFonts w:ascii="Times New Roman" w:hAnsi="Times New Roman" w:cs="Times New Roman"/>
                <w:b/>
                <w:sz w:val="24"/>
                <w:szCs w:val="28"/>
              </w:rPr>
              <w:t xml:space="preserve"> </w:t>
            </w:r>
            <w:r w:rsidRPr="004D0E7A">
              <w:rPr>
                <w:rFonts w:ascii="Times New Roman" w:hAnsi="Times New Roman" w:cs="Times New Roman"/>
                <w:sz w:val="24"/>
                <w:szCs w:val="28"/>
              </w:rPr>
              <w:t>планировать крупные и дорогостоящие покупки.</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67</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Экскурсия в ЖЭК, в Сбербанк для ознакомления с видами деятельности этих учреждений.</w:t>
            </w:r>
          </w:p>
        </w:tc>
        <w:tc>
          <w:tcPr>
            <w:tcW w:w="992" w:type="dxa"/>
          </w:tcPr>
          <w:p w:rsidR="009D76DA" w:rsidRPr="004D0E7A" w:rsidRDefault="009D76DA" w:rsidP="009D76DA">
            <w:pPr>
              <w:jc w:val="center"/>
              <w:rPr>
                <w:rFonts w:ascii="Times New Roman" w:hAnsi="Times New Roman" w:cs="Times New Roman"/>
                <w:sz w:val="24"/>
                <w:szCs w:val="28"/>
              </w:rPr>
            </w:pPr>
          </w:p>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68</w:t>
            </w:r>
          </w:p>
        </w:tc>
        <w:tc>
          <w:tcPr>
            <w:tcW w:w="2661" w:type="dxa"/>
          </w:tcPr>
          <w:p w:rsidR="009D76DA" w:rsidRPr="004D0E7A" w:rsidRDefault="009D76DA" w:rsidP="009D76DA">
            <w:pPr>
              <w:shd w:val="clear" w:color="auto" w:fill="FFFFFF"/>
              <w:rPr>
                <w:rFonts w:ascii="Times New Roman" w:hAnsi="Times New Roman" w:cs="Times New Roman"/>
                <w:b/>
                <w:i/>
                <w:color w:val="000000"/>
                <w:sz w:val="24"/>
                <w:szCs w:val="28"/>
              </w:rPr>
            </w:pPr>
            <w:r w:rsidRPr="004D0E7A">
              <w:rPr>
                <w:rFonts w:ascii="Times New Roman" w:hAnsi="Times New Roman" w:cs="Times New Roman"/>
                <w:b/>
                <w:i/>
                <w:color w:val="000000"/>
                <w:sz w:val="24"/>
                <w:szCs w:val="28"/>
              </w:rPr>
              <w:t>Итоговая промежуточная аттестация</w:t>
            </w:r>
          </w:p>
          <w:p w:rsidR="009D76DA" w:rsidRPr="004D0E7A" w:rsidRDefault="009D76DA" w:rsidP="009D76DA">
            <w:pPr>
              <w:shd w:val="clear" w:color="auto" w:fill="FFFFFF"/>
              <w:rPr>
                <w:rFonts w:ascii="Times New Roman" w:hAnsi="Times New Roman" w:cs="Times New Roman"/>
                <w:color w:val="000000"/>
                <w:sz w:val="24"/>
                <w:szCs w:val="28"/>
              </w:rPr>
            </w:pPr>
            <w:r w:rsidRPr="004D0E7A">
              <w:rPr>
                <w:rFonts w:ascii="Times New Roman" w:hAnsi="Times New Roman" w:cs="Times New Roman"/>
                <w:color w:val="000000"/>
                <w:sz w:val="24"/>
                <w:szCs w:val="28"/>
              </w:rPr>
              <w:lastRenderedPageBreak/>
              <w:t>Тестовая работа.</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lastRenderedPageBreak/>
              <w:t>1</w:t>
            </w:r>
          </w:p>
        </w:tc>
        <w:tc>
          <w:tcPr>
            <w:tcW w:w="5670"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w:t>
            </w:r>
          </w:p>
        </w:tc>
      </w:tr>
    </w:tbl>
    <w:p w:rsidR="00A34D07" w:rsidRDefault="00A34D07">
      <w:pPr>
        <w:rPr>
          <w:sz w:val="20"/>
        </w:rPr>
      </w:pPr>
    </w:p>
    <w:p w:rsidR="004B6BC6" w:rsidRPr="004B6BC6" w:rsidRDefault="004B6BC6" w:rsidP="004B6BC6">
      <w:pPr>
        <w:pStyle w:val="a4"/>
        <w:shd w:val="clear" w:color="auto" w:fill="FFFFFF"/>
        <w:spacing w:before="0" w:beforeAutospacing="0" w:after="0" w:afterAutospacing="0" w:line="307" w:lineRule="atLeast"/>
        <w:jc w:val="center"/>
        <w:rPr>
          <w:rFonts w:ascii="Open Sans" w:hAnsi="Open Sans" w:cs="Open Sans"/>
          <w:color w:val="000000"/>
          <w:sz w:val="20"/>
          <w:szCs w:val="22"/>
        </w:rPr>
      </w:pPr>
      <w:r w:rsidRPr="004B6BC6">
        <w:rPr>
          <w:b/>
          <w:bCs/>
          <w:color w:val="000000"/>
          <w:szCs w:val="27"/>
        </w:rPr>
        <w:t>Описание материально-технического обеспечения</w:t>
      </w:r>
    </w:p>
    <w:p w:rsidR="004B6BC6" w:rsidRPr="004B6BC6" w:rsidRDefault="004B6BC6" w:rsidP="004B6BC6">
      <w:pPr>
        <w:pStyle w:val="a4"/>
        <w:shd w:val="clear" w:color="auto" w:fill="FFFFFF"/>
        <w:spacing w:before="0" w:beforeAutospacing="0" w:after="0" w:afterAutospacing="0" w:line="307" w:lineRule="atLeast"/>
        <w:jc w:val="center"/>
        <w:rPr>
          <w:b/>
          <w:bCs/>
          <w:color w:val="000000"/>
          <w:szCs w:val="27"/>
        </w:rPr>
      </w:pPr>
      <w:r w:rsidRPr="004B6BC6">
        <w:rPr>
          <w:b/>
          <w:bCs/>
          <w:color w:val="000000"/>
          <w:szCs w:val="27"/>
        </w:rPr>
        <w:t>образовательного процесса</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 xml:space="preserve">    Материально-техническое обеспечение образовательного процесса соответствует действующим санитарным и противопожарным нормам, нормам охраны труда.</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 xml:space="preserve">    Материально-техническое и информационное оснащение образовательного процесса обеспечивает возможность:</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создания и использования информации;</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физического развития;</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планирования учебной деятельности, фиксирования его реализации в целом и отдельных этапов (выступлений, защиты проектов, творческих работ);</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размещения материалов и работ в информационной среде организации;</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организации отдыха и питания.</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 xml:space="preserve">    Пространство, в котором осуществляется обучение </w:t>
      </w:r>
      <w:proofErr w:type="gramStart"/>
      <w:r w:rsidRPr="004B6BC6">
        <w:rPr>
          <w:color w:val="000000"/>
          <w:szCs w:val="27"/>
        </w:rPr>
        <w:t>обучающихся</w:t>
      </w:r>
      <w:proofErr w:type="gramEnd"/>
      <w:r w:rsidRPr="004B6BC6">
        <w:rPr>
          <w:color w:val="000000"/>
          <w:szCs w:val="27"/>
        </w:rPr>
        <w:t xml:space="preserve"> с умственной отсталостью (интеллектуальными нарушениями), соответствует общим требованиям, предъявляемым к организациям, в области:</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соблюдения санитарно-гигиенических норм организации образовательной деятельности;</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обеспечения санитарно-бытовых и социально-бытовых условий;</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 xml:space="preserve">соблюдения </w:t>
      </w:r>
      <w:proofErr w:type="gramStart"/>
      <w:r w:rsidRPr="004B6BC6">
        <w:rPr>
          <w:color w:val="000000"/>
          <w:szCs w:val="27"/>
        </w:rPr>
        <w:t>пожарной</w:t>
      </w:r>
      <w:proofErr w:type="gramEnd"/>
      <w:r w:rsidRPr="004B6BC6">
        <w:rPr>
          <w:color w:val="000000"/>
          <w:szCs w:val="27"/>
        </w:rPr>
        <w:t xml:space="preserve"> и </w:t>
      </w:r>
      <w:proofErr w:type="spellStart"/>
      <w:r w:rsidRPr="004B6BC6">
        <w:rPr>
          <w:color w:val="000000"/>
          <w:szCs w:val="27"/>
        </w:rPr>
        <w:t>электробезопасности</w:t>
      </w:r>
      <w:proofErr w:type="spellEnd"/>
      <w:r w:rsidRPr="004B6BC6">
        <w:rPr>
          <w:color w:val="000000"/>
          <w:szCs w:val="27"/>
        </w:rPr>
        <w:t>;</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соблюдения требований охраны труда.</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 xml:space="preserve">     Оснащение учебного процесса имеет свои особенности, определяемые спецификой предмета «Основы социальной жизни». Занятия проводятся в специальном кабинете, в котором отведены места для обучающихся и для оборудования, обеспечивающего выполнение в полном объеме всех видов практических работ, предусмотренных программой. При организации кабинета учитываются санитарно-гигиенические нормы и правила техники безопасности.</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Использование разнообразных средств обучения в их сочетании позволяет сформировать правильные представления об изучаемых объектах – их размерах, форме, цвете; о значении явлений и событий жизни человека.</w:t>
      </w:r>
    </w:p>
    <w:p w:rsidR="004B6BC6" w:rsidRPr="004B6BC6" w:rsidRDefault="004B6BC6" w:rsidP="004B6BC6">
      <w:pPr>
        <w:pStyle w:val="a4"/>
        <w:shd w:val="clear" w:color="auto" w:fill="FFFFFF"/>
        <w:spacing w:before="0" w:beforeAutospacing="0" w:after="0" w:afterAutospacing="0" w:line="307" w:lineRule="atLeast"/>
        <w:jc w:val="center"/>
        <w:rPr>
          <w:rFonts w:ascii="Open Sans" w:hAnsi="Open Sans" w:cs="Open Sans"/>
          <w:color w:val="000000"/>
          <w:sz w:val="20"/>
          <w:szCs w:val="22"/>
        </w:rPr>
      </w:pPr>
      <w:r w:rsidRPr="004B6BC6">
        <w:rPr>
          <w:b/>
          <w:bCs/>
          <w:color w:val="000000"/>
          <w:szCs w:val="27"/>
        </w:rPr>
        <w:t>Технические средства обучения</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1. Демонстрационный материал в соответствии с основными темами программы обучения.</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2. Раздаточный материал.</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3. Дидактический материал.</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4. Презентации.</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5. Оборудование кабинета.</w:t>
      </w:r>
    </w:p>
    <w:p w:rsidR="004B6BC6" w:rsidRPr="004B6BC6" w:rsidRDefault="004B6BC6" w:rsidP="004B6BC6">
      <w:pPr>
        <w:pStyle w:val="a4"/>
        <w:shd w:val="clear" w:color="auto" w:fill="FFFFFF"/>
        <w:spacing w:before="0" w:beforeAutospacing="0" w:after="0" w:afterAutospacing="0" w:line="307" w:lineRule="atLeast"/>
        <w:jc w:val="center"/>
        <w:rPr>
          <w:rFonts w:ascii="Open Sans" w:hAnsi="Open Sans" w:cs="Open Sans"/>
          <w:color w:val="000000"/>
          <w:sz w:val="20"/>
          <w:szCs w:val="22"/>
        </w:rPr>
      </w:pPr>
      <w:r w:rsidRPr="004B6BC6">
        <w:rPr>
          <w:b/>
          <w:bCs/>
          <w:color w:val="000000"/>
          <w:szCs w:val="27"/>
        </w:rPr>
        <w:t>Компьютерные технологии</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1. Компьютер.</w:t>
      </w:r>
    </w:p>
    <w:p w:rsidR="004B6BC6" w:rsidRPr="004B6BC6" w:rsidRDefault="004B6BC6" w:rsidP="004B6BC6">
      <w:pPr>
        <w:pStyle w:val="a4"/>
        <w:shd w:val="clear" w:color="auto" w:fill="FFFFFF"/>
        <w:spacing w:before="0" w:beforeAutospacing="0" w:after="0" w:afterAutospacing="0" w:line="307" w:lineRule="atLeast"/>
        <w:jc w:val="center"/>
        <w:rPr>
          <w:rFonts w:ascii="Open Sans" w:hAnsi="Open Sans" w:cs="Open Sans"/>
          <w:color w:val="000000"/>
          <w:sz w:val="20"/>
          <w:szCs w:val="22"/>
        </w:rPr>
      </w:pPr>
      <w:r w:rsidRPr="004B6BC6">
        <w:rPr>
          <w:b/>
          <w:bCs/>
          <w:color w:val="000000"/>
          <w:szCs w:val="27"/>
        </w:rPr>
        <w:t>Интернет-ресурсы</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1. </w:t>
      </w:r>
      <w:hyperlink r:id="rId5" w:history="1">
        <w:r w:rsidRPr="004B6BC6">
          <w:rPr>
            <w:rStyle w:val="a3"/>
            <w:color w:val="0066FF"/>
            <w:szCs w:val="27"/>
          </w:rPr>
          <w:t>http://www.ed.gov.ru</w:t>
        </w:r>
      </w:hyperlink>
      <w:r w:rsidRPr="004B6BC6">
        <w:rPr>
          <w:color w:val="000000"/>
          <w:szCs w:val="27"/>
        </w:rPr>
        <w:t>, </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2. </w:t>
      </w:r>
      <w:hyperlink r:id="rId6" w:history="1">
        <w:r w:rsidRPr="004B6BC6">
          <w:rPr>
            <w:rStyle w:val="a3"/>
            <w:color w:val="0066FF"/>
            <w:szCs w:val="27"/>
          </w:rPr>
          <w:t>http://www.rfh.ru</w:t>
        </w:r>
      </w:hyperlink>
      <w:r w:rsidRPr="004B6BC6">
        <w:rPr>
          <w:color w:val="000000"/>
          <w:szCs w:val="27"/>
        </w:rPr>
        <w:t>,</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3. </w:t>
      </w:r>
      <w:hyperlink r:id="rId7" w:history="1">
        <w:r w:rsidRPr="004B6BC6">
          <w:rPr>
            <w:rStyle w:val="a3"/>
            <w:color w:val="0066FF"/>
            <w:szCs w:val="27"/>
          </w:rPr>
          <w:t>http://www.int-edu.ru</w:t>
        </w:r>
      </w:hyperlink>
      <w:r w:rsidRPr="004B6BC6">
        <w:rPr>
          <w:color w:val="000000"/>
          <w:szCs w:val="27"/>
        </w:rPr>
        <w:t>, </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4. </w:t>
      </w:r>
      <w:hyperlink r:id="rId8" w:history="1">
        <w:r w:rsidRPr="004B6BC6">
          <w:rPr>
            <w:rStyle w:val="a3"/>
            <w:color w:val="0066FF"/>
            <w:szCs w:val="27"/>
          </w:rPr>
          <w:t>http://www.rsl.ru</w:t>
        </w:r>
      </w:hyperlink>
      <w:r w:rsidRPr="004B6BC6">
        <w:rPr>
          <w:color w:val="000000"/>
          <w:szCs w:val="27"/>
        </w:rPr>
        <w:t>,</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5. </w:t>
      </w:r>
      <w:hyperlink r:id="rId9" w:history="1">
        <w:r w:rsidRPr="004B6BC6">
          <w:rPr>
            <w:rStyle w:val="a3"/>
            <w:color w:val="0066FF"/>
            <w:szCs w:val="27"/>
          </w:rPr>
          <w:t>http://www.gnpbu.ru</w:t>
        </w:r>
      </w:hyperlink>
      <w:r w:rsidRPr="004B6BC6">
        <w:rPr>
          <w:color w:val="000000"/>
          <w:szCs w:val="27"/>
        </w:rPr>
        <w:t>,</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6. </w:t>
      </w:r>
      <w:hyperlink r:id="rId10" w:history="1">
        <w:r w:rsidRPr="004B6BC6">
          <w:rPr>
            <w:rStyle w:val="a3"/>
            <w:color w:val="0066FF"/>
            <w:szCs w:val="27"/>
          </w:rPr>
          <w:t>http://www.pedlib.ru</w:t>
        </w:r>
      </w:hyperlink>
      <w:r w:rsidRPr="004B6BC6">
        <w:rPr>
          <w:color w:val="000000"/>
          <w:szCs w:val="27"/>
        </w:rPr>
        <w:t>, </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7. </w:t>
      </w:r>
      <w:hyperlink r:id="rId11" w:history="1">
        <w:r w:rsidRPr="004B6BC6">
          <w:rPr>
            <w:rStyle w:val="a3"/>
            <w:color w:val="0066FF"/>
            <w:szCs w:val="27"/>
          </w:rPr>
          <w:t>http://dic.academic.ru</w:t>
        </w:r>
      </w:hyperlink>
      <w:r w:rsidRPr="004B6BC6">
        <w:rPr>
          <w:color w:val="000000"/>
          <w:szCs w:val="27"/>
        </w:rPr>
        <w:t>, </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8. </w:t>
      </w:r>
      <w:hyperlink r:id="rId12" w:history="1">
        <w:r w:rsidRPr="004B6BC6">
          <w:rPr>
            <w:rStyle w:val="a3"/>
            <w:color w:val="0066FF"/>
            <w:szCs w:val="27"/>
          </w:rPr>
          <w:t>http://ditionary.fio.ru</w:t>
        </w:r>
      </w:hyperlink>
    </w:p>
    <w:p w:rsidR="004B6BC6" w:rsidRPr="00BE2743" w:rsidRDefault="004B6BC6">
      <w:pPr>
        <w:rPr>
          <w:sz w:val="20"/>
        </w:rPr>
        <w:sectPr w:rsidR="004B6BC6" w:rsidRPr="00BE2743">
          <w:pgSz w:w="11900" w:h="16838"/>
          <w:pgMar w:top="433" w:right="846" w:bottom="1440" w:left="1440" w:header="0" w:footer="0" w:gutter="0"/>
          <w:cols w:space="720" w:equalWidth="0">
            <w:col w:w="9620"/>
          </w:cols>
        </w:sectPr>
      </w:pPr>
      <w:r>
        <w:t xml:space="preserve">«Программа специальных (коррекционных) общеобразовательных учреждений VIII вида, 5-9 классы, сборник №1, под редакцией В.В.Воронковой. </w:t>
      </w:r>
      <w:proofErr w:type="gramStart"/>
      <w:r>
        <w:t>–М</w:t>
      </w:r>
      <w:proofErr w:type="gramEnd"/>
      <w:r>
        <w:t xml:space="preserve">.: </w:t>
      </w:r>
      <w:proofErr w:type="spellStart"/>
      <w:r>
        <w:t>Владос</w:t>
      </w:r>
      <w:proofErr w:type="spellEnd"/>
      <w:r>
        <w:t>, 2012». – 240 с.</w:t>
      </w:r>
    </w:p>
    <w:p w:rsidR="00A34D07" w:rsidRPr="00BE2743" w:rsidRDefault="00A34D07">
      <w:pPr>
        <w:rPr>
          <w:sz w:val="20"/>
        </w:rPr>
        <w:sectPr w:rsidR="00A34D07" w:rsidRPr="00BE2743">
          <w:pgSz w:w="11900" w:h="16838"/>
          <w:pgMar w:top="419" w:right="846" w:bottom="1440" w:left="1440" w:header="0" w:footer="0" w:gutter="0"/>
          <w:cols w:space="720" w:equalWidth="0">
            <w:col w:w="9620"/>
          </w:cols>
        </w:sectPr>
      </w:pPr>
    </w:p>
    <w:p w:rsidR="00A34D07" w:rsidRDefault="00A34D07">
      <w:pPr>
        <w:sectPr w:rsidR="00A34D07">
          <w:pgSz w:w="11900" w:h="16838"/>
          <w:pgMar w:top="433" w:right="846" w:bottom="1440" w:left="1440" w:header="0" w:footer="0" w:gutter="0"/>
          <w:cols w:space="720" w:equalWidth="0">
            <w:col w:w="9620"/>
          </w:cols>
        </w:sectPr>
      </w:pPr>
    </w:p>
    <w:p w:rsidR="00A34D07" w:rsidRDefault="009D76DA">
      <w:pPr>
        <w:ind w:left="360"/>
        <w:rPr>
          <w:sz w:val="20"/>
          <w:szCs w:val="20"/>
        </w:rPr>
      </w:pPr>
      <w:r>
        <w:rPr>
          <w:rFonts w:eastAsia="Times New Roman"/>
          <w:b/>
          <w:bCs/>
          <w:sz w:val="28"/>
          <w:szCs w:val="28"/>
        </w:rPr>
        <w:lastRenderedPageBreak/>
        <w:t>Учебно-методические средства обучения рабочей программы</w:t>
      </w:r>
    </w:p>
    <w:p w:rsidR="00A34D07" w:rsidRDefault="00A34D07">
      <w:pPr>
        <w:spacing w:line="8" w:lineRule="exact"/>
        <w:rPr>
          <w:sz w:val="20"/>
          <w:szCs w:val="20"/>
        </w:rPr>
      </w:pPr>
    </w:p>
    <w:p w:rsidR="00A34D07" w:rsidRDefault="009D76DA">
      <w:pPr>
        <w:tabs>
          <w:tab w:val="left" w:pos="340"/>
        </w:tabs>
        <w:spacing w:line="236" w:lineRule="auto"/>
        <w:ind w:left="360" w:hanging="359"/>
        <w:jc w:val="both"/>
        <w:rPr>
          <w:sz w:val="20"/>
          <w:szCs w:val="20"/>
        </w:rPr>
      </w:pPr>
      <w:r>
        <w:rPr>
          <w:rFonts w:eastAsia="Times New Roman"/>
          <w:sz w:val="28"/>
          <w:szCs w:val="28"/>
        </w:rPr>
        <w:t>1.</w:t>
      </w:r>
      <w:r>
        <w:rPr>
          <w:sz w:val="20"/>
          <w:szCs w:val="20"/>
        </w:rPr>
        <w:tab/>
      </w:r>
      <w:r>
        <w:rPr>
          <w:rFonts w:eastAsia="Times New Roman"/>
          <w:sz w:val="28"/>
          <w:szCs w:val="28"/>
        </w:rPr>
        <w:t>«Программа специальных (коррекционных) общеобразовательных учреждений VIII вида, 5-9 классы, сборник №1, под редакцией В.В.Воронковой. –М.: Владос, 2012». – 240 с.</w:t>
      </w:r>
    </w:p>
    <w:p w:rsidR="00A34D07" w:rsidRDefault="00A34D07">
      <w:pPr>
        <w:spacing w:line="331" w:lineRule="exact"/>
        <w:rPr>
          <w:sz w:val="20"/>
          <w:szCs w:val="20"/>
        </w:rPr>
      </w:pPr>
    </w:p>
    <w:p w:rsidR="00A34D07" w:rsidRDefault="009D76DA">
      <w:pPr>
        <w:ind w:left="360"/>
        <w:rPr>
          <w:sz w:val="20"/>
          <w:szCs w:val="20"/>
        </w:rPr>
      </w:pPr>
      <w:r>
        <w:rPr>
          <w:rFonts w:eastAsia="Times New Roman"/>
          <w:b/>
          <w:bCs/>
          <w:sz w:val="28"/>
          <w:szCs w:val="28"/>
        </w:rPr>
        <w:t>Дополнительная литература</w:t>
      </w:r>
    </w:p>
    <w:p w:rsidR="00A34D07" w:rsidRDefault="009D76DA">
      <w:pPr>
        <w:numPr>
          <w:ilvl w:val="0"/>
          <w:numId w:val="6"/>
        </w:numPr>
        <w:tabs>
          <w:tab w:val="left" w:pos="720"/>
        </w:tabs>
        <w:spacing w:line="236" w:lineRule="auto"/>
        <w:ind w:left="720" w:hanging="358"/>
        <w:rPr>
          <w:rFonts w:eastAsia="Times New Roman"/>
          <w:sz w:val="28"/>
          <w:szCs w:val="28"/>
        </w:rPr>
      </w:pPr>
      <w:r>
        <w:rPr>
          <w:rFonts w:eastAsia="Times New Roman"/>
          <w:sz w:val="28"/>
          <w:szCs w:val="28"/>
        </w:rPr>
        <w:t>Бгажнокова И.М. Психология умственно отсталого школьника. М., 2013.</w:t>
      </w:r>
    </w:p>
    <w:p w:rsidR="00A34D07" w:rsidRDefault="00A34D07">
      <w:pPr>
        <w:spacing w:line="13" w:lineRule="exact"/>
        <w:rPr>
          <w:rFonts w:eastAsia="Times New Roman"/>
          <w:sz w:val="28"/>
          <w:szCs w:val="28"/>
        </w:rPr>
      </w:pPr>
    </w:p>
    <w:p w:rsidR="00A34D07" w:rsidRDefault="009D76DA">
      <w:pPr>
        <w:numPr>
          <w:ilvl w:val="0"/>
          <w:numId w:val="6"/>
        </w:numPr>
        <w:tabs>
          <w:tab w:val="left" w:pos="882"/>
        </w:tabs>
        <w:spacing w:line="238" w:lineRule="auto"/>
        <w:ind w:left="360" w:firstLine="2"/>
        <w:jc w:val="both"/>
        <w:rPr>
          <w:rFonts w:eastAsia="Times New Roman"/>
          <w:sz w:val="28"/>
          <w:szCs w:val="28"/>
        </w:rPr>
      </w:pPr>
      <w:r>
        <w:rPr>
          <w:rFonts w:eastAsia="Times New Roman"/>
          <w:sz w:val="28"/>
          <w:szCs w:val="28"/>
        </w:rPr>
        <w:t>Специальный государственный стандарт общего образования детей с ограниченными возможностями здоровья: основные положения концепции (дефектология 2014г. №1 стр. 5-19), Н.Н. Малофеев, Е.Л. Гончарова, О.С. Никольская, О.И. Кукушкина, Институт коррекционной педагогики РАО, Москва</w:t>
      </w:r>
    </w:p>
    <w:p w:rsidR="00A34D07" w:rsidRDefault="00A34D07">
      <w:pPr>
        <w:spacing w:line="13" w:lineRule="exact"/>
        <w:rPr>
          <w:rFonts w:eastAsia="Times New Roman"/>
          <w:sz w:val="28"/>
          <w:szCs w:val="28"/>
        </w:rPr>
      </w:pPr>
    </w:p>
    <w:p w:rsidR="00A34D07" w:rsidRDefault="009D76DA">
      <w:pPr>
        <w:numPr>
          <w:ilvl w:val="0"/>
          <w:numId w:val="6"/>
        </w:numPr>
        <w:tabs>
          <w:tab w:val="left" w:pos="1048"/>
        </w:tabs>
        <w:spacing w:line="237" w:lineRule="auto"/>
        <w:ind w:left="360" w:firstLine="2"/>
        <w:jc w:val="both"/>
        <w:rPr>
          <w:rFonts w:eastAsia="Times New Roman"/>
          <w:sz w:val="28"/>
          <w:szCs w:val="28"/>
        </w:rPr>
      </w:pPr>
      <w:r>
        <w:rPr>
          <w:rFonts w:eastAsia="Times New Roman"/>
          <w:sz w:val="28"/>
          <w:szCs w:val="28"/>
        </w:rPr>
        <w:t>Девяткова Т.А. Социально-бытовая ориентировка в специальных (коррекционных) образовательных учреждениях VIII вида: пособие для учителя / Т.А.Девяткова, Л.Л.Кочетова, А.Г.Петрикова,Н.М.Платонова, А.М.Щербакова; под ред. А.М.Щербаковой. - М.: Гуманитар. изд. центр ВЛАДОС, 2014. - 302с. : ил. - (Коррекционная педагогика).</w:t>
      </w:r>
    </w:p>
    <w:p w:rsidR="00A34D07" w:rsidRDefault="00A34D07">
      <w:pPr>
        <w:spacing w:line="5" w:lineRule="exact"/>
        <w:rPr>
          <w:sz w:val="20"/>
          <w:szCs w:val="20"/>
        </w:rPr>
      </w:pPr>
    </w:p>
    <w:tbl>
      <w:tblPr>
        <w:tblW w:w="0" w:type="auto"/>
        <w:tblLayout w:type="fixed"/>
        <w:tblCellMar>
          <w:left w:w="0" w:type="dxa"/>
          <w:right w:w="0" w:type="dxa"/>
        </w:tblCellMar>
        <w:tblLook w:val="04A0"/>
      </w:tblPr>
      <w:tblGrid>
        <w:gridCol w:w="9180"/>
        <w:gridCol w:w="540"/>
      </w:tblGrid>
      <w:tr w:rsidR="00A34D07">
        <w:trPr>
          <w:trHeight w:val="322"/>
        </w:trPr>
        <w:tc>
          <w:tcPr>
            <w:tcW w:w="9180" w:type="dxa"/>
            <w:vAlign w:val="bottom"/>
          </w:tcPr>
          <w:p w:rsidR="00A34D07" w:rsidRDefault="009D76DA">
            <w:pPr>
              <w:rPr>
                <w:sz w:val="20"/>
                <w:szCs w:val="20"/>
              </w:rPr>
            </w:pPr>
            <w:r>
              <w:rPr>
                <w:rFonts w:eastAsia="Times New Roman"/>
                <w:sz w:val="27"/>
                <w:szCs w:val="27"/>
              </w:rPr>
              <w:t xml:space="preserve">4.  </w:t>
            </w:r>
            <w:r>
              <w:rPr>
                <w:rFonts w:eastAsia="Times New Roman"/>
                <w:sz w:val="28"/>
                <w:szCs w:val="28"/>
              </w:rPr>
              <w:t>.  Субачева В.П. Социально-бытовая ориентировка. Учебное пособие.</w:t>
            </w:r>
          </w:p>
        </w:tc>
        <w:tc>
          <w:tcPr>
            <w:tcW w:w="540" w:type="dxa"/>
            <w:vAlign w:val="bottom"/>
          </w:tcPr>
          <w:p w:rsidR="00A34D07" w:rsidRDefault="009D76DA">
            <w:pPr>
              <w:jc w:val="right"/>
              <w:rPr>
                <w:sz w:val="20"/>
                <w:szCs w:val="20"/>
              </w:rPr>
            </w:pPr>
            <w:r>
              <w:rPr>
                <w:rFonts w:eastAsia="Times New Roman"/>
                <w:sz w:val="28"/>
                <w:szCs w:val="28"/>
              </w:rPr>
              <w:t>5</w:t>
            </w:r>
          </w:p>
        </w:tc>
      </w:tr>
    </w:tbl>
    <w:p w:rsidR="00A34D07" w:rsidRDefault="00A34D07">
      <w:pPr>
        <w:spacing w:line="2" w:lineRule="exact"/>
        <w:rPr>
          <w:sz w:val="20"/>
          <w:szCs w:val="20"/>
        </w:rPr>
      </w:pPr>
    </w:p>
    <w:p w:rsidR="00A34D07" w:rsidRDefault="009D76DA">
      <w:pPr>
        <w:ind w:left="360"/>
        <w:rPr>
          <w:sz w:val="20"/>
          <w:szCs w:val="20"/>
        </w:rPr>
      </w:pPr>
      <w:r>
        <w:rPr>
          <w:rFonts w:eastAsia="Times New Roman"/>
          <w:sz w:val="28"/>
          <w:szCs w:val="28"/>
        </w:rPr>
        <w:t>класс. Для специальной (коррекционной) школы VIIIвида. - М.: Гуманитар.</w:t>
      </w:r>
    </w:p>
    <w:p w:rsidR="00A34D07" w:rsidRDefault="009D76DA">
      <w:pPr>
        <w:ind w:left="360"/>
        <w:rPr>
          <w:sz w:val="20"/>
          <w:szCs w:val="20"/>
        </w:rPr>
      </w:pPr>
      <w:r>
        <w:rPr>
          <w:rFonts w:eastAsia="Times New Roman"/>
          <w:sz w:val="28"/>
          <w:szCs w:val="28"/>
        </w:rPr>
        <w:t>изд. центр. ВЛАДОС, 2013- 54с. : - (Коррекционная педагогика).</w:t>
      </w:r>
    </w:p>
    <w:p w:rsidR="00A34D07" w:rsidRDefault="00A34D07">
      <w:pPr>
        <w:spacing w:line="13" w:lineRule="exact"/>
        <w:rPr>
          <w:sz w:val="20"/>
          <w:szCs w:val="20"/>
        </w:rPr>
      </w:pPr>
    </w:p>
    <w:p w:rsidR="00A34D07" w:rsidRDefault="009D76DA">
      <w:pPr>
        <w:numPr>
          <w:ilvl w:val="0"/>
          <w:numId w:val="7"/>
        </w:numPr>
        <w:tabs>
          <w:tab w:val="left" w:pos="974"/>
        </w:tabs>
        <w:spacing w:line="237" w:lineRule="auto"/>
        <w:ind w:left="360" w:firstLine="2"/>
        <w:jc w:val="both"/>
        <w:rPr>
          <w:rFonts w:eastAsia="Times New Roman"/>
          <w:sz w:val="28"/>
          <w:szCs w:val="28"/>
        </w:rPr>
      </w:pPr>
      <w:r>
        <w:rPr>
          <w:rFonts w:eastAsia="Times New Roman"/>
          <w:sz w:val="28"/>
          <w:szCs w:val="28"/>
        </w:rPr>
        <w:t>Львова С.А. Практический материал к урокам социально-бытовой ориентировки в специальной (коррекционной) общеобразовательной школе VIII вида. 5-9 классы: пособие для учителя/ С.А.Львова. – М.: Гуманитар. Изд. центр ВЛАДОС, 2015. – 136 с.: ил. – (Коррекционная педагогика).</w:t>
      </w:r>
    </w:p>
    <w:p w:rsidR="00A34D07" w:rsidRDefault="00A34D07">
      <w:pPr>
        <w:spacing w:line="3" w:lineRule="exact"/>
        <w:rPr>
          <w:rFonts w:eastAsia="Times New Roman"/>
          <w:sz w:val="28"/>
          <w:szCs w:val="28"/>
        </w:rPr>
      </w:pPr>
    </w:p>
    <w:p w:rsidR="00A34D07" w:rsidRDefault="009D76DA">
      <w:pPr>
        <w:numPr>
          <w:ilvl w:val="0"/>
          <w:numId w:val="7"/>
        </w:numPr>
        <w:tabs>
          <w:tab w:val="left" w:pos="680"/>
        </w:tabs>
        <w:ind w:left="680" w:hanging="318"/>
        <w:rPr>
          <w:rFonts w:eastAsia="Times New Roman"/>
          <w:sz w:val="28"/>
          <w:szCs w:val="28"/>
        </w:rPr>
      </w:pPr>
      <w:r>
        <w:rPr>
          <w:rFonts w:eastAsia="Times New Roman"/>
          <w:sz w:val="28"/>
          <w:szCs w:val="28"/>
        </w:rPr>
        <w:t>Гладкая В.В. Социально-бытовая подготовка воспитанников специальных</w:t>
      </w:r>
    </w:p>
    <w:p w:rsidR="00A34D07" w:rsidRDefault="00A34D07">
      <w:pPr>
        <w:spacing w:line="13" w:lineRule="exact"/>
        <w:rPr>
          <w:rFonts w:eastAsia="Times New Roman"/>
          <w:sz w:val="28"/>
          <w:szCs w:val="28"/>
        </w:rPr>
      </w:pPr>
    </w:p>
    <w:p w:rsidR="00A34D07" w:rsidRDefault="009D76DA">
      <w:pPr>
        <w:spacing w:line="236" w:lineRule="auto"/>
        <w:ind w:left="360"/>
        <w:jc w:val="both"/>
        <w:rPr>
          <w:rFonts w:eastAsia="Times New Roman"/>
          <w:sz w:val="28"/>
          <w:szCs w:val="28"/>
        </w:rPr>
      </w:pPr>
      <w:r>
        <w:rPr>
          <w:rFonts w:eastAsia="Times New Roman"/>
          <w:sz w:val="28"/>
          <w:szCs w:val="28"/>
        </w:rPr>
        <w:t>(коррекционных) общеобразовательных учреждений VIII вида: Методическое пособие. – М.: Издательство НЦ ЭНАС, 2012. – 192 с. – (Коррекционная школа).</w:t>
      </w:r>
    </w:p>
    <w:p w:rsidR="00A34D07" w:rsidRDefault="00A34D07">
      <w:pPr>
        <w:spacing w:line="14" w:lineRule="exact"/>
        <w:rPr>
          <w:rFonts w:eastAsia="Times New Roman"/>
          <w:sz w:val="28"/>
          <w:szCs w:val="28"/>
        </w:rPr>
      </w:pPr>
    </w:p>
    <w:p w:rsidR="00A34D07" w:rsidRDefault="009D76DA">
      <w:pPr>
        <w:numPr>
          <w:ilvl w:val="0"/>
          <w:numId w:val="7"/>
        </w:numPr>
        <w:tabs>
          <w:tab w:val="left" w:pos="1159"/>
        </w:tabs>
        <w:spacing w:line="237" w:lineRule="auto"/>
        <w:ind w:left="360" w:firstLine="2"/>
        <w:jc w:val="both"/>
        <w:rPr>
          <w:rFonts w:eastAsia="Times New Roman"/>
          <w:sz w:val="28"/>
          <w:szCs w:val="28"/>
        </w:rPr>
      </w:pPr>
      <w:r>
        <w:rPr>
          <w:rFonts w:eastAsia="Times New Roman"/>
          <w:sz w:val="28"/>
          <w:szCs w:val="28"/>
        </w:rPr>
        <w:t>Зыкова Т.С. Социально-бытовая ориентировка в специальных (коррекционных) образовательных учреждениях I и II вида: пособие для учителя / Т.С.Зыкова, Э.Н.Хотеева.- М.: Гуманитар. изд. центр. ВЛАДОС, 2014.- 199с.- (Коррекционная педагогика).</w:t>
      </w:r>
    </w:p>
    <w:p w:rsidR="00A34D07" w:rsidRDefault="00A34D07">
      <w:pPr>
        <w:spacing w:line="17" w:lineRule="exact"/>
        <w:rPr>
          <w:rFonts w:eastAsia="Times New Roman"/>
          <w:sz w:val="28"/>
          <w:szCs w:val="28"/>
        </w:rPr>
      </w:pPr>
    </w:p>
    <w:p w:rsidR="00A34D07" w:rsidRDefault="009D76DA">
      <w:pPr>
        <w:numPr>
          <w:ilvl w:val="0"/>
          <w:numId w:val="8"/>
        </w:numPr>
        <w:tabs>
          <w:tab w:val="left" w:pos="758"/>
        </w:tabs>
        <w:spacing w:line="234" w:lineRule="auto"/>
        <w:ind w:left="360" w:firstLine="2"/>
        <w:rPr>
          <w:rFonts w:eastAsia="Times New Roman"/>
          <w:sz w:val="28"/>
          <w:szCs w:val="28"/>
        </w:rPr>
      </w:pPr>
      <w:r>
        <w:rPr>
          <w:rFonts w:eastAsia="Times New Roman"/>
          <w:sz w:val="28"/>
          <w:szCs w:val="28"/>
        </w:rPr>
        <w:t>Социально-бытовая ориентировка. 5-9 классы : развернутое тематическое планирование / авт.-сост. С.А.Львова. - Волгоград: Учитель, 2012. 135с.</w:t>
      </w:r>
    </w:p>
    <w:p w:rsidR="00A34D07" w:rsidRDefault="00A34D07">
      <w:pPr>
        <w:spacing w:line="2" w:lineRule="exact"/>
        <w:rPr>
          <w:sz w:val="20"/>
          <w:szCs w:val="20"/>
        </w:rPr>
      </w:pPr>
    </w:p>
    <w:p w:rsidR="00A34D07" w:rsidRDefault="009D76DA">
      <w:pPr>
        <w:tabs>
          <w:tab w:val="left" w:pos="980"/>
          <w:tab w:val="left" w:pos="2360"/>
          <w:tab w:val="left" w:pos="3120"/>
          <w:tab w:val="left" w:pos="4560"/>
          <w:tab w:val="left" w:pos="5380"/>
          <w:tab w:val="left" w:pos="7980"/>
        </w:tabs>
        <w:ind w:left="360"/>
        <w:rPr>
          <w:sz w:val="20"/>
          <w:szCs w:val="20"/>
        </w:rPr>
      </w:pPr>
      <w:r>
        <w:rPr>
          <w:rFonts w:eastAsia="Times New Roman"/>
          <w:sz w:val="28"/>
          <w:szCs w:val="28"/>
        </w:rPr>
        <w:t>9.</w:t>
      </w:r>
      <w:r>
        <w:rPr>
          <w:sz w:val="20"/>
          <w:szCs w:val="20"/>
        </w:rPr>
        <w:tab/>
      </w:r>
      <w:r>
        <w:rPr>
          <w:rFonts w:eastAsia="Times New Roman"/>
          <w:sz w:val="28"/>
          <w:szCs w:val="28"/>
        </w:rPr>
        <w:t>Миронюк</w:t>
      </w:r>
      <w:r>
        <w:rPr>
          <w:rFonts w:eastAsia="Times New Roman"/>
          <w:sz w:val="28"/>
          <w:szCs w:val="28"/>
        </w:rPr>
        <w:tab/>
        <w:t>З.Н.,</w:t>
      </w:r>
      <w:r>
        <w:rPr>
          <w:rFonts w:eastAsia="Times New Roman"/>
          <w:sz w:val="28"/>
          <w:szCs w:val="28"/>
        </w:rPr>
        <w:tab/>
        <w:t>Ивершина</w:t>
      </w:r>
      <w:r>
        <w:rPr>
          <w:rFonts w:eastAsia="Times New Roman"/>
          <w:sz w:val="28"/>
          <w:szCs w:val="28"/>
        </w:rPr>
        <w:tab/>
        <w:t>Н.А.,</w:t>
      </w:r>
      <w:r>
        <w:rPr>
          <w:rFonts w:eastAsia="Times New Roman"/>
          <w:sz w:val="28"/>
          <w:szCs w:val="28"/>
        </w:rPr>
        <w:tab/>
        <w:t>Социально-бытовая</w:t>
      </w:r>
      <w:r>
        <w:rPr>
          <w:rFonts w:eastAsia="Times New Roman"/>
          <w:sz w:val="28"/>
          <w:szCs w:val="28"/>
        </w:rPr>
        <w:tab/>
        <w:t>ориентировка,</w:t>
      </w:r>
    </w:p>
    <w:p w:rsidR="00A34D07" w:rsidRDefault="00A34D07">
      <w:pPr>
        <w:spacing w:line="13" w:lineRule="exact"/>
        <w:rPr>
          <w:sz w:val="20"/>
          <w:szCs w:val="20"/>
        </w:rPr>
      </w:pPr>
    </w:p>
    <w:p w:rsidR="00A34D07" w:rsidRDefault="009D76DA">
      <w:pPr>
        <w:spacing w:line="234" w:lineRule="auto"/>
        <w:ind w:left="360"/>
        <w:rPr>
          <w:sz w:val="20"/>
          <w:szCs w:val="20"/>
        </w:rPr>
      </w:pPr>
      <w:r>
        <w:rPr>
          <w:rFonts w:eastAsia="Times New Roman"/>
          <w:sz w:val="28"/>
          <w:szCs w:val="28"/>
        </w:rPr>
        <w:t>5 класс, Рабочая тетрадь для учащихся специальных (коррекционных) школ, Гуманитар. изд. центр. ВЛАДОС, 2014.-74с.</w:t>
      </w:r>
    </w:p>
    <w:p w:rsidR="00A34D07" w:rsidRDefault="00A34D07">
      <w:pPr>
        <w:spacing w:line="18" w:lineRule="exact"/>
        <w:rPr>
          <w:sz w:val="20"/>
          <w:szCs w:val="20"/>
        </w:rPr>
      </w:pPr>
    </w:p>
    <w:p w:rsidR="00A34D07" w:rsidRDefault="009D76DA">
      <w:pPr>
        <w:numPr>
          <w:ilvl w:val="0"/>
          <w:numId w:val="9"/>
        </w:numPr>
        <w:tabs>
          <w:tab w:val="left" w:pos="921"/>
        </w:tabs>
        <w:spacing w:line="236" w:lineRule="auto"/>
        <w:ind w:left="360" w:firstLine="2"/>
        <w:jc w:val="both"/>
        <w:rPr>
          <w:rFonts w:eastAsia="Times New Roman"/>
          <w:sz w:val="28"/>
          <w:szCs w:val="28"/>
        </w:rPr>
      </w:pPr>
      <w:r>
        <w:rPr>
          <w:rFonts w:eastAsia="Times New Roman"/>
          <w:sz w:val="28"/>
          <w:szCs w:val="28"/>
        </w:rPr>
        <w:t>Социально-бытовая ориентировка. 5 класс : поурочные планы по программе В.В.Воронковой, С.А.Казаковой / авт.-сост. Л.А.Бабушкина, М.В.Ковтонюк, З.А.Стульнева. - Волгоград: Учитель, 2013.- 160с.</w:t>
      </w:r>
    </w:p>
    <w:sectPr w:rsidR="00A34D07" w:rsidSect="00A34D07">
      <w:pgSz w:w="11900" w:h="16838"/>
      <w:pgMar w:top="1067" w:right="846" w:bottom="1440" w:left="1340" w:header="0" w:footer="0" w:gutter="0"/>
      <w:cols w:space="720" w:equalWidth="0">
        <w:col w:w="9720"/>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9F5E5D7C"/>
    <w:lvl w:ilvl="0" w:tplc="CD78F77C">
      <w:start w:val="1"/>
      <w:numFmt w:val="bullet"/>
      <w:lvlText w:val="в"/>
      <w:lvlJc w:val="left"/>
    </w:lvl>
    <w:lvl w:ilvl="1" w:tplc="F9D0295C">
      <w:numFmt w:val="decimal"/>
      <w:lvlText w:val=""/>
      <w:lvlJc w:val="left"/>
    </w:lvl>
    <w:lvl w:ilvl="2" w:tplc="029C8C4A">
      <w:numFmt w:val="decimal"/>
      <w:lvlText w:val=""/>
      <w:lvlJc w:val="left"/>
    </w:lvl>
    <w:lvl w:ilvl="3" w:tplc="99723308">
      <w:numFmt w:val="decimal"/>
      <w:lvlText w:val=""/>
      <w:lvlJc w:val="left"/>
    </w:lvl>
    <w:lvl w:ilvl="4" w:tplc="3120F020">
      <w:numFmt w:val="decimal"/>
      <w:lvlText w:val=""/>
      <w:lvlJc w:val="left"/>
    </w:lvl>
    <w:lvl w:ilvl="5" w:tplc="A9D275AE">
      <w:numFmt w:val="decimal"/>
      <w:lvlText w:val=""/>
      <w:lvlJc w:val="left"/>
    </w:lvl>
    <w:lvl w:ilvl="6" w:tplc="19204434">
      <w:numFmt w:val="decimal"/>
      <w:lvlText w:val=""/>
      <w:lvlJc w:val="left"/>
    </w:lvl>
    <w:lvl w:ilvl="7" w:tplc="F80A3436">
      <w:numFmt w:val="decimal"/>
      <w:lvlText w:val=""/>
      <w:lvlJc w:val="left"/>
    </w:lvl>
    <w:lvl w:ilvl="8" w:tplc="66B6B3AE">
      <w:numFmt w:val="decimal"/>
      <w:lvlText w:val=""/>
      <w:lvlJc w:val="left"/>
    </w:lvl>
  </w:abstractNum>
  <w:abstractNum w:abstractNumId="1">
    <w:nsid w:val="00000BB3"/>
    <w:multiLevelType w:val="hybridMultilevel"/>
    <w:tmpl w:val="8A263660"/>
    <w:lvl w:ilvl="0" w:tplc="4F76C3D2">
      <w:start w:val="1"/>
      <w:numFmt w:val="decimal"/>
      <w:lvlText w:val="%1."/>
      <w:lvlJc w:val="left"/>
    </w:lvl>
    <w:lvl w:ilvl="1" w:tplc="ED7C74B6">
      <w:numFmt w:val="decimal"/>
      <w:lvlText w:val=""/>
      <w:lvlJc w:val="left"/>
    </w:lvl>
    <w:lvl w:ilvl="2" w:tplc="E9088392">
      <w:numFmt w:val="decimal"/>
      <w:lvlText w:val=""/>
      <w:lvlJc w:val="left"/>
    </w:lvl>
    <w:lvl w:ilvl="3" w:tplc="0992A180">
      <w:numFmt w:val="decimal"/>
      <w:lvlText w:val=""/>
      <w:lvlJc w:val="left"/>
    </w:lvl>
    <w:lvl w:ilvl="4" w:tplc="198EC028">
      <w:numFmt w:val="decimal"/>
      <w:lvlText w:val=""/>
      <w:lvlJc w:val="left"/>
    </w:lvl>
    <w:lvl w:ilvl="5" w:tplc="2F0E7F66">
      <w:numFmt w:val="decimal"/>
      <w:lvlText w:val=""/>
      <w:lvlJc w:val="left"/>
    </w:lvl>
    <w:lvl w:ilvl="6" w:tplc="125E0D44">
      <w:numFmt w:val="decimal"/>
      <w:lvlText w:val=""/>
      <w:lvlJc w:val="left"/>
    </w:lvl>
    <w:lvl w:ilvl="7" w:tplc="2BA83C9A">
      <w:numFmt w:val="decimal"/>
      <w:lvlText w:val=""/>
      <w:lvlJc w:val="left"/>
    </w:lvl>
    <w:lvl w:ilvl="8" w:tplc="5FE4421C">
      <w:numFmt w:val="decimal"/>
      <w:lvlText w:val=""/>
      <w:lvlJc w:val="left"/>
    </w:lvl>
  </w:abstractNum>
  <w:abstractNum w:abstractNumId="2">
    <w:nsid w:val="000012DB"/>
    <w:multiLevelType w:val="hybridMultilevel"/>
    <w:tmpl w:val="34F4BDA4"/>
    <w:lvl w:ilvl="0" w:tplc="EA2C38F6">
      <w:start w:val="8"/>
      <w:numFmt w:val="decimal"/>
      <w:lvlText w:val="%1"/>
      <w:lvlJc w:val="left"/>
    </w:lvl>
    <w:lvl w:ilvl="1" w:tplc="B0E86A16">
      <w:numFmt w:val="decimal"/>
      <w:lvlText w:val=""/>
      <w:lvlJc w:val="left"/>
    </w:lvl>
    <w:lvl w:ilvl="2" w:tplc="31A4C43A">
      <w:numFmt w:val="decimal"/>
      <w:lvlText w:val=""/>
      <w:lvlJc w:val="left"/>
    </w:lvl>
    <w:lvl w:ilvl="3" w:tplc="7DCA1B78">
      <w:numFmt w:val="decimal"/>
      <w:lvlText w:val=""/>
      <w:lvlJc w:val="left"/>
    </w:lvl>
    <w:lvl w:ilvl="4" w:tplc="0B366EF2">
      <w:numFmt w:val="decimal"/>
      <w:lvlText w:val=""/>
      <w:lvlJc w:val="left"/>
    </w:lvl>
    <w:lvl w:ilvl="5" w:tplc="DBA83D62">
      <w:numFmt w:val="decimal"/>
      <w:lvlText w:val=""/>
      <w:lvlJc w:val="left"/>
    </w:lvl>
    <w:lvl w:ilvl="6" w:tplc="4112C46C">
      <w:numFmt w:val="decimal"/>
      <w:lvlText w:val=""/>
      <w:lvlJc w:val="left"/>
    </w:lvl>
    <w:lvl w:ilvl="7" w:tplc="1C6C9FF4">
      <w:numFmt w:val="decimal"/>
      <w:lvlText w:val=""/>
      <w:lvlJc w:val="left"/>
    </w:lvl>
    <w:lvl w:ilvl="8" w:tplc="014E8D28">
      <w:numFmt w:val="decimal"/>
      <w:lvlText w:val=""/>
      <w:lvlJc w:val="left"/>
    </w:lvl>
  </w:abstractNum>
  <w:abstractNum w:abstractNumId="3">
    <w:nsid w:val="0000153C"/>
    <w:multiLevelType w:val="hybridMultilevel"/>
    <w:tmpl w:val="ACB4EAF2"/>
    <w:lvl w:ilvl="0" w:tplc="F09E7000">
      <w:start w:val="10"/>
      <w:numFmt w:val="decimal"/>
      <w:lvlText w:val="%1."/>
      <w:lvlJc w:val="left"/>
    </w:lvl>
    <w:lvl w:ilvl="1" w:tplc="539033DC">
      <w:numFmt w:val="decimal"/>
      <w:lvlText w:val=""/>
      <w:lvlJc w:val="left"/>
    </w:lvl>
    <w:lvl w:ilvl="2" w:tplc="10E8F6EC">
      <w:numFmt w:val="decimal"/>
      <w:lvlText w:val=""/>
      <w:lvlJc w:val="left"/>
    </w:lvl>
    <w:lvl w:ilvl="3" w:tplc="85E4EC12">
      <w:numFmt w:val="decimal"/>
      <w:lvlText w:val=""/>
      <w:lvlJc w:val="left"/>
    </w:lvl>
    <w:lvl w:ilvl="4" w:tplc="1542CC20">
      <w:numFmt w:val="decimal"/>
      <w:lvlText w:val=""/>
      <w:lvlJc w:val="left"/>
    </w:lvl>
    <w:lvl w:ilvl="5" w:tplc="9AF412CE">
      <w:numFmt w:val="decimal"/>
      <w:lvlText w:val=""/>
      <w:lvlJc w:val="left"/>
    </w:lvl>
    <w:lvl w:ilvl="6" w:tplc="D728B536">
      <w:numFmt w:val="decimal"/>
      <w:lvlText w:val=""/>
      <w:lvlJc w:val="left"/>
    </w:lvl>
    <w:lvl w:ilvl="7" w:tplc="56DEE6B2">
      <w:numFmt w:val="decimal"/>
      <w:lvlText w:val=""/>
      <w:lvlJc w:val="left"/>
    </w:lvl>
    <w:lvl w:ilvl="8" w:tplc="E4CAC656">
      <w:numFmt w:val="decimal"/>
      <w:lvlText w:val=""/>
      <w:lvlJc w:val="left"/>
    </w:lvl>
  </w:abstractNum>
  <w:abstractNum w:abstractNumId="4">
    <w:nsid w:val="000026E9"/>
    <w:multiLevelType w:val="hybridMultilevel"/>
    <w:tmpl w:val="2C1A579E"/>
    <w:lvl w:ilvl="0" w:tplc="BC62B4BC">
      <w:start w:val="1"/>
      <w:numFmt w:val="bullet"/>
      <w:lvlText w:val="·"/>
      <w:lvlJc w:val="left"/>
    </w:lvl>
    <w:lvl w:ilvl="1" w:tplc="3DCAD702">
      <w:numFmt w:val="decimal"/>
      <w:lvlText w:val=""/>
      <w:lvlJc w:val="left"/>
    </w:lvl>
    <w:lvl w:ilvl="2" w:tplc="EF96012C">
      <w:numFmt w:val="decimal"/>
      <w:lvlText w:val=""/>
      <w:lvlJc w:val="left"/>
    </w:lvl>
    <w:lvl w:ilvl="3" w:tplc="3E0CD812">
      <w:numFmt w:val="decimal"/>
      <w:lvlText w:val=""/>
      <w:lvlJc w:val="left"/>
    </w:lvl>
    <w:lvl w:ilvl="4" w:tplc="ED20791A">
      <w:numFmt w:val="decimal"/>
      <w:lvlText w:val=""/>
      <w:lvlJc w:val="left"/>
    </w:lvl>
    <w:lvl w:ilvl="5" w:tplc="46A0F462">
      <w:numFmt w:val="decimal"/>
      <w:lvlText w:val=""/>
      <w:lvlJc w:val="left"/>
    </w:lvl>
    <w:lvl w:ilvl="6" w:tplc="034E21F4">
      <w:numFmt w:val="decimal"/>
      <w:lvlText w:val=""/>
      <w:lvlJc w:val="left"/>
    </w:lvl>
    <w:lvl w:ilvl="7" w:tplc="F77C047A">
      <w:numFmt w:val="decimal"/>
      <w:lvlText w:val=""/>
      <w:lvlJc w:val="left"/>
    </w:lvl>
    <w:lvl w:ilvl="8" w:tplc="26200302">
      <w:numFmt w:val="decimal"/>
      <w:lvlText w:val=""/>
      <w:lvlJc w:val="left"/>
    </w:lvl>
  </w:abstractNum>
  <w:abstractNum w:abstractNumId="5">
    <w:nsid w:val="00002EA6"/>
    <w:multiLevelType w:val="hybridMultilevel"/>
    <w:tmpl w:val="B97425B4"/>
    <w:lvl w:ilvl="0" w:tplc="D95888DA">
      <w:start w:val="5"/>
      <w:numFmt w:val="decimal"/>
      <w:lvlText w:val="%1."/>
      <w:lvlJc w:val="left"/>
    </w:lvl>
    <w:lvl w:ilvl="1" w:tplc="997A4730">
      <w:numFmt w:val="decimal"/>
      <w:lvlText w:val=""/>
      <w:lvlJc w:val="left"/>
    </w:lvl>
    <w:lvl w:ilvl="2" w:tplc="5D60A196">
      <w:numFmt w:val="decimal"/>
      <w:lvlText w:val=""/>
      <w:lvlJc w:val="left"/>
    </w:lvl>
    <w:lvl w:ilvl="3" w:tplc="914A2F04">
      <w:numFmt w:val="decimal"/>
      <w:lvlText w:val=""/>
      <w:lvlJc w:val="left"/>
    </w:lvl>
    <w:lvl w:ilvl="4" w:tplc="086C8CFC">
      <w:numFmt w:val="decimal"/>
      <w:lvlText w:val=""/>
      <w:lvlJc w:val="left"/>
    </w:lvl>
    <w:lvl w:ilvl="5" w:tplc="4B267FF4">
      <w:numFmt w:val="decimal"/>
      <w:lvlText w:val=""/>
      <w:lvlJc w:val="left"/>
    </w:lvl>
    <w:lvl w:ilvl="6" w:tplc="1ADA6596">
      <w:numFmt w:val="decimal"/>
      <w:lvlText w:val=""/>
      <w:lvlJc w:val="left"/>
    </w:lvl>
    <w:lvl w:ilvl="7" w:tplc="C8C245E4">
      <w:numFmt w:val="decimal"/>
      <w:lvlText w:val=""/>
      <w:lvlJc w:val="left"/>
    </w:lvl>
    <w:lvl w:ilvl="8" w:tplc="92927830">
      <w:numFmt w:val="decimal"/>
      <w:lvlText w:val=""/>
      <w:lvlJc w:val="left"/>
    </w:lvl>
  </w:abstractNum>
  <w:abstractNum w:abstractNumId="6">
    <w:nsid w:val="000041BB"/>
    <w:multiLevelType w:val="hybridMultilevel"/>
    <w:tmpl w:val="224E64B6"/>
    <w:lvl w:ilvl="0" w:tplc="03D427A4">
      <w:start w:val="1"/>
      <w:numFmt w:val="bullet"/>
      <w:lvlText w:val="·"/>
      <w:lvlJc w:val="left"/>
    </w:lvl>
    <w:lvl w:ilvl="1" w:tplc="3DD4821C">
      <w:numFmt w:val="decimal"/>
      <w:lvlText w:val=""/>
      <w:lvlJc w:val="left"/>
    </w:lvl>
    <w:lvl w:ilvl="2" w:tplc="CFDA5868">
      <w:numFmt w:val="decimal"/>
      <w:lvlText w:val=""/>
      <w:lvlJc w:val="left"/>
    </w:lvl>
    <w:lvl w:ilvl="3" w:tplc="1086272E">
      <w:numFmt w:val="decimal"/>
      <w:lvlText w:val=""/>
      <w:lvlJc w:val="left"/>
    </w:lvl>
    <w:lvl w:ilvl="4" w:tplc="67F0E070">
      <w:numFmt w:val="decimal"/>
      <w:lvlText w:val=""/>
      <w:lvlJc w:val="left"/>
    </w:lvl>
    <w:lvl w:ilvl="5" w:tplc="E286B7D4">
      <w:numFmt w:val="decimal"/>
      <w:lvlText w:val=""/>
      <w:lvlJc w:val="left"/>
    </w:lvl>
    <w:lvl w:ilvl="6" w:tplc="F3B60CAE">
      <w:numFmt w:val="decimal"/>
      <w:lvlText w:val=""/>
      <w:lvlJc w:val="left"/>
    </w:lvl>
    <w:lvl w:ilvl="7" w:tplc="E7401608">
      <w:numFmt w:val="decimal"/>
      <w:lvlText w:val=""/>
      <w:lvlJc w:val="left"/>
    </w:lvl>
    <w:lvl w:ilvl="8" w:tplc="956A9C28">
      <w:numFmt w:val="decimal"/>
      <w:lvlText w:val=""/>
      <w:lvlJc w:val="left"/>
    </w:lvl>
  </w:abstractNum>
  <w:abstractNum w:abstractNumId="7">
    <w:nsid w:val="00005AF1"/>
    <w:multiLevelType w:val="hybridMultilevel"/>
    <w:tmpl w:val="9AF63D90"/>
    <w:lvl w:ilvl="0" w:tplc="321CE348">
      <w:start w:val="8"/>
      <w:numFmt w:val="decimal"/>
      <w:lvlText w:val="%1"/>
      <w:lvlJc w:val="left"/>
    </w:lvl>
    <w:lvl w:ilvl="1" w:tplc="0194065C">
      <w:start w:val="1"/>
      <w:numFmt w:val="bullet"/>
      <w:lvlText w:val="В"/>
      <w:lvlJc w:val="left"/>
    </w:lvl>
    <w:lvl w:ilvl="2" w:tplc="3B243688">
      <w:numFmt w:val="decimal"/>
      <w:lvlText w:val=""/>
      <w:lvlJc w:val="left"/>
    </w:lvl>
    <w:lvl w:ilvl="3" w:tplc="78A6DC68">
      <w:numFmt w:val="decimal"/>
      <w:lvlText w:val=""/>
      <w:lvlJc w:val="left"/>
    </w:lvl>
    <w:lvl w:ilvl="4" w:tplc="12EE7196">
      <w:numFmt w:val="decimal"/>
      <w:lvlText w:val=""/>
      <w:lvlJc w:val="left"/>
    </w:lvl>
    <w:lvl w:ilvl="5" w:tplc="23B4F1B0">
      <w:numFmt w:val="decimal"/>
      <w:lvlText w:val=""/>
      <w:lvlJc w:val="left"/>
    </w:lvl>
    <w:lvl w:ilvl="6" w:tplc="A788B7F4">
      <w:numFmt w:val="decimal"/>
      <w:lvlText w:val=""/>
      <w:lvlJc w:val="left"/>
    </w:lvl>
    <w:lvl w:ilvl="7" w:tplc="C37CE006">
      <w:numFmt w:val="decimal"/>
      <w:lvlText w:val=""/>
      <w:lvlJc w:val="left"/>
    </w:lvl>
    <w:lvl w:ilvl="8" w:tplc="DB888D16">
      <w:numFmt w:val="decimal"/>
      <w:lvlText w:val=""/>
      <w:lvlJc w:val="left"/>
    </w:lvl>
  </w:abstractNum>
  <w:abstractNum w:abstractNumId="8">
    <w:nsid w:val="00006DF1"/>
    <w:multiLevelType w:val="hybridMultilevel"/>
    <w:tmpl w:val="0EDA0B92"/>
    <w:lvl w:ilvl="0" w:tplc="3702A74C">
      <w:start w:val="1"/>
      <w:numFmt w:val="bullet"/>
      <w:lvlText w:val="В"/>
      <w:lvlJc w:val="left"/>
    </w:lvl>
    <w:lvl w:ilvl="1" w:tplc="9E48D0DE">
      <w:numFmt w:val="decimal"/>
      <w:lvlText w:val=""/>
      <w:lvlJc w:val="left"/>
    </w:lvl>
    <w:lvl w:ilvl="2" w:tplc="6524876E">
      <w:numFmt w:val="decimal"/>
      <w:lvlText w:val=""/>
      <w:lvlJc w:val="left"/>
    </w:lvl>
    <w:lvl w:ilvl="3" w:tplc="F7AE61F4">
      <w:numFmt w:val="decimal"/>
      <w:lvlText w:val=""/>
      <w:lvlJc w:val="left"/>
    </w:lvl>
    <w:lvl w:ilvl="4" w:tplc="6C56AA28">
      <w:numFmt w:val="decimal"/>
      <w:lvlText w:val=""/>
      <w:lvlJc w:val="left"/>
    </w:lvl>
    <w:lvl w:ilvl="5" w:tplc="6FD0E334">
      <w:numFmt w:val="decimal"/>
      <w:lvlText w:val=""/>
      <w:lvlJc w:val="left"/>
    </w:lvl>
    <w:lvl w:ilvl="6" w:tplc="BD3AEA66">
      <w:numFmt w:val="decimal"/>
      <w:lvlText w:val=""/>
      <w:lvlJc w:val="left"/>
    </w:lvl>
    <w:lvl w:ilvl="7" w:tplc="0C3CB384">
      <w:numFmt w:val="decimal"/>
      <w:lvlText w:val=""/>
      <w:lvlJc w:val="left"/>
    </w:lvl>
    <w:lvl w:ilvl="8" w:tplc="400433E8">
      <w:numFmt w:val="decimal"/>
      <w:lvlText w:val=""/>
      <w:lvlJc w:val="left"/>
    </w:lvl>
  </w:abstractNum>
  <w:abstractNum w:abstractNumId="9">
    <w:nsid w:val="4C6D3935"/>
    <w:multiLevelType w:val="multilevel"/>
    <w:tmpl w:val="B842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6"/>
  </w:num>
  <w:num w:numId="4">
    <w:abstractNumId w:val="4"/>
  </w:num>
  <w:num w:numId="5">
    <w:abstractNumId w:val="0"/>
  </w:num>
  <w:num w:numId="6">
    <w:abstractNumId w:val="1"/>
  </w:num>
  <w:num w:numId="7">
    <w:abstractNumId w:val="5"/>
  </w:num>
  <w:num w:numId="8">
    <w:abstractNumId w:val="2"/>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34D07"/>
    <w:rsid w:val="00017FC7"/>
    <w:rsid w:val="00052B9E"/>
    <w:rsid w:val="000C2642"/>
    <w:rsid w:val="00103856"/>
    <w:rsid w:val="00254093"/>
    <w:rsid w:val="003666FD"/>
    <w:rsid w:val="004B6BC6"/>
    <w:rsid w:val="004D0E7A"/>
    <w:rsid w:val="009D76DA"/>
    <w:rsid w:val="00A34D07"/>
    <w:rsid w:val="00B165DC"/>
    <w:rsid w:val="00BE2743"/>
    <w:rsid w:val="00BE2BE4"/>
    <w:rsid w:val="00CE0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D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rmal (Web)"/>
    <w:basedOn w:val="a"/>
    <w:uiPriority w:val="99"/>
    <w:unhideWhenUsed/>
    <w:rsid w:val="00BE2743"/>
    <w:pPr>
      <w:spacing w:before="100" w:beforeAutospacing="1" w:after="100" w:afterAutospacing="1"/>
    </w:pPr>
    <w:rPr>
      <w:rFonts w:eastAsia="Times New Roman"/>
      <w:sz w:val="24"/>
      <w:szCs w:val="24"/>
    </w:rPr>
  </w:style>
  <w:style w:type="paragraph" w:styleId="2">
    <w:name w:val="Body Text Indent 2"/>
    <w:basedOn w:val="a"/>
    <w:link w:val="20"/>
    <w:uiPriority w:val="99"/>
    <w:unhideWhenUsed/>
    <w:rsid w:val="00BE2743"/>
    <w:pPr>
      <w:suppressAutoHyphens/>
      <w:spacing w:after="120" w:line="480" w:lineRule="auto"/>
      <w:ind w:left="283"/>
    </w:pPr>
    <w:rPr>
      <w:rFonts w:ascii="Calibri" w:eastAsia="Times New Roman" w:hAnsi="Calibri" w:cs="Calibri"/>
      <w:lang w:eastAsia="zh-CN"/>
    </w:rPr>
  </w:style>
  <w:style w:type="character" w:customStyle="1" w:styleId="20">
    <w:name w:val="Основной текст с отступом 2 Знак"/>
    <w:basedOn w:val="a0"/>
    <w:link w:val="2"/>
    <w:uiPriority w:val="99"/>
    <w:rsid w:val="00BE2743"/>
    <w:rPr>
      <w:rFonts w:ascii="Calibri" w:eastAsia="Times New Roman" w:hAnsi="Calibri" w:cs="Calibri"/>
      <w:lang w:eastAsia="zh-CN"/>
    </w:rPr>
  </w:style>
  <w:style w:type="paragraph" w:styleId="a5">
    <w:name w:val="No Spacing"/>
    <w:uiPriority w:val="1"/>
    <w:qFormat/>
    <w:rsid w:val="00017FC7"/>
  </w:style>
  <w:style w:type="paragraph" w:customStyle="1" w:styleId="c33">
    <w:name w:val="c33"/>
    <w:basedOn w:val="a"/>
    <w:rsid w:val="00017FC7"/>
    <w:pPr>
      <w:spacing w:before="100" w:beforeAutospacing="1" w:after="100" w:afterAutospacing="1"/>
    </w:pPr>
    <w:rPr>
      <w:rFonts w:eastAsia="Times New Roman"/>
      <w:sz w:val="24"/>
      <w:szCs w:val="24"/>
    </w:rPr>
  </w:style>
  <w:style w:type="character" w:customStyle="1" w:styleId="c5">
    <w:name w:val="c5"/>
    <w:basedOn w:val="a0"/>
    <w:rsid w:val="00017FC7"/>
  </w:style>
  <w:style w:type="character" w:customStyle="1" w:styleId="c1">
    <w:name w:val="c1"/>
    <w:basedOn w:val="a0"/>
    <w:rsid w:val="00017FC7"/>
  </w:style>
  <w:style w:type="table" w:styleId="a6">
    <w:name w:val="Table Grid"/>
    <w:basedOn w:val="a1"/>
    <w:uiPriority w:val="59"/>
    <w:rsid w:val="009D76DA"/>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243461">
      <w:bodyDiv w:val="1"/>
      <w:marLeft w:val="0"/>
      <w:marRight w:val="0"/>
      <w:marTop w:val="0"/>
      <w:marBottom w:val="0"/>
      <w:divBdr>
        <w:top w:val="none" w:sz="0" w:space="0" w:color="auto"/>
        <w:left w:val="none" w:sz="0" w:space="0" w:color="auto"/>
        <w:bottom w:val="none" w:sz="0" w:space="0" w:color="auto"/>
        <w:right w:val="none" w:sz="0" w:space="0" w:color="auto"/>
      </w:divBdr>
    </w:div>
    <w:div w:id="354163068">
      <w:bodyDiv w:val="1"/>
      <w:marLeft w:val="0"/>
      <w:marRight w:val="0"/>
      <w:marTop w:val="0"/>
      <w:marBottom w:val="0"/>
      <w:divBdr>
        <w:top w:val="none" w:sz="0" w:space="0" w:color="auto"/>
        <w:left w:val="none" w:sz="0" w:space="0" w:color="auto"/>
        <w:bottom w:val="none" w:sz="0" w:space="0" w:color="auto"/>
        <w:right w:val="none" w:sz="0" w:space="0" w:color="auto"/>
      </w:divBdr>
    </w:div>
    <w:div w:id="151141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rsl.ru%2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www.int-edu.ru%2F" TargetMode="External"/><Relationship Id="rId12" Type="http://schemas.openxmlformats.org/officeDocument/2006/relationships/hyperlink" Target="https://infourok.ru/go.html?href=http%3A%2F%2Fditionary.fio.ru%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www.rfh.ru%2F" TargetMode="External"/><Relationship Id="rId11" Type="http://schemas.openxmlformats.org/officeDocument/2006/relationships/hyperlink" Target="https://infourok.ru/go.html?href=http%3A%2F%2Fdic.academic.ru%2F" TargetMode="External"/><Relationship Id="rId5" Type="http://schemas.openxmlformats.org/officeDocument/2006/relationships/hyperlink" Target="https://infourok.ru/go.html?href=http%3A%2F%2Fwww.ed.gov.ru%2F" TargetMode="External"/><Relationship Id="rId10" Type="http://schemas.openxmlformats.org/officeDocument/2006/relationships/hyperlink" Target="https://infourok.ru/go.html?href=http%3A%2F%2Fwww.pedlib.ru%2F" TargetMode="External"/><Relationship Id="rId4" Type="http://schemas.openxmlformats.org/officeDocument/2006/relationships/webSettings" Target="webSettings.xml"/><Relationship Id="rId9" Type="http://schemas.openxmlformats.org/officeDocument/2006/relationships/hyperlink" Target="https://infourok.ru/go.html?href=http%3A%2F%2Fwww.gnpbu.ru%2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3288</Words>
  <Characters>18745</Characters>
  <Application>Microsoft Office Word</Application>
  <DocSecurity>0</DocSecurity>
  <Lines>156</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7</cp:revision>
  <dcterms:created xsi:type="dcterms:W3CDTF">2020-06-04T18:27:00Z</dcterms:created>
  <dcterms:modified xsi:type="dcterms:W3CDTF">2024-10-15T16:49:00Z</dcterms:modified>
</cp:coreProperties>
</file>