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5E" w:rsidRPr="00870DD4" w:rsidRDefault="00DE6E5E" w:rsidP="00DE6E5E">
      <w:pPr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70D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МУНИЦИПАЛЬНОЕ БЮДЖЕТНОЕ </w:t>
      </w:r>
    </w:p>
    <w:p w:rsidR="00DE6E5E" w:rsidRPr="00870DD4" w:rsidRDefault="00DE6E5E" w:rsidP="00DE6E5E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DD4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DE6E5E" w:rsidRPr="00870DD4" w:rsidRDefault="00DE6E5E" w:rsidP="00DE6E5E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0DD4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E6E5E" w:rsidRPr="00870DD4" w:rsidRDefault="00DE6E5E" w:rsidP="00DE6E5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DE6E5E" w:rsidRPr="00870DD4" w:rsidRDefault="00DE6E5E" w:rsidP="00DE6E5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курса внеурочной деятельности</w:t>
      </w:r>
    </w:p>
    <w:p w:rsidR="00DE6E5E" w:rsidRPr="00870DD4" w:rsidRDefault="00DE6E5E" w:rsidP="00DE6E5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70D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Мое здоровье</w:t>
      </w:r>
      <w:r w:rsidRPr="00870DD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DE6E5E" w:rsidRPr="00870DD4" w:rsidRDefault="00DE6E5E" w:rsidP="00DE6E5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в 3 «А»,3 «Б» классах</w:t>
      </w:r>
    </w:p>
    <w:p w:rsidR="00DE6E5E" w:rsidRPr="00870DD4" w:rsidRDefault="00DE6E5E" w:rsidP="00DE6E5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2024 – 2025</w:t>
      </w:r>
      <w:r w:rsidRPr="00870D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DE6E5E" w:rsidRPr="00870DD4" w:rsidRDefault="00DE6E5E" w:rsidP="00DE6E5E">
      <w:pPr>
        <w:spacing w:after="120" w:line="480" w:lineRule="auto"/>
        <w:ind w:left="28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6E5E" w:rsidRPr="00870DD4" w:rsidRDefault="00DE6E5E" w:rsidP="00DE6E5E">
      <w:pPr>
        <w:spacing w:after="12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6E5E" w:rsidRPr="00870DD4" w:rsidRDefault="00DE6E5E" w:rsidP="00DE6E5E">
      <w:pPr>
        <w:spacing w:after="12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6E5E" w:rsidRPr="00870DD4" w:rsidRDefault="00DE6E5E" w:rsidP="00DE6E5E">
      <w:pPr>
        <w:spacing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Разработчики:</w:t>
      </w:r>
    </w:p>
    <w:p w:rsidR="00DE6E5E" w:rsidRPr="00870DD4" w:rsidRDefault="00DE6E5E" w:rsidP="00DE6E5E">
      <w:pPr>
        <w:spacing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Абраконова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В. Крылова Е. В.</w:t>
      </w:r>
    </w:p>
    <w:p w:rsidR="00DE6E5E" w:rsidRDefault="00DE6E5E" w:rsidP="00DE6E5E">
      <w:pPr>
        <w:spacing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0D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DE6E5E" w:rsidRDefault="00DE6E5E" w:rsidP="00DE6E5E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DE6E5E" w:rsidRPr="00DE6E5E" w:rsidRDefault="00DE6E5E" w:rsidP="00DE6E5E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ПРОГРАММА</w:t>
      </w:r>
    </w:p>
    <w:p w:rsidR="00DE6E5E" w:rsidRPr="00DE6E5E" w:rsidRDefault="00DE6E5E" w:rsidP="00DE6E5E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Внеурочной деятельности</w:t>
      </w:r>
    </w:p>
    <w:p w:rsidR="00DE6E5E" w:rsidRPr="00DE6E5E" w:rsidRDefault="00DE6E5E" w:rsidP="00DE6E5E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«М</w:t>
      </w:r>
      <w:r w:rsidRPr="00DE6E5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ое здоровье»</w:t>
      </w:r>
    </w:p>
    <w:p w:rsidR="00DE6E5E" w:rsidRPr="00DE6E5E" w:rsidRDefault="00DE6E5E" w:rsidP="00DE6E5E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Пояснительная записка</w:t>
      </w:r>
    </w:p>
    <w:p w:rsidR="00DE6E5E" w:rsidRPr="00DE6E5E" w:rsidRDefault="00DE6E5E" w:rsidP="00DE6E5E">
      <w:pPr>
        <w:suppressAutoHyphens/>
        <w:spacing w:before="28" w:after="28" w:line="1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Курс «Здоровый образ жизни» представляет систему обучающих и развивающих </w:t>
      </w:r>
      <w:proofErr w:type="gramStart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занятий  для</w:t>
      </w:r>
      <w:proofErr w:type="gramEnd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детей 9—10 лет.                                                                    </w:t>
      </w:r>
    </w:p>
    <w:p w:rsidR="00DE6E5E" w:rsidRPr="00DE6E5E" w:rsidRDefault="00DE6E5E" w:rsidP="00DE6E5E">
      <w:pPr>
        <w:suppressAutoHyphens/>
        <w:spacing w:before="28" w:after="0" w:line="100" w:lineRule="atLeast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 xml:space="preserve">       </w:t>
      </w:r>
      <w:r w:rsidRPr="00DE6E5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 xml:space="preserve">Актуальность: </w:t>
      </w: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Последние статистические данные свидетельствуют о том, что за период обучения детей в школе состояние их здоровья ухудшается в 4-5 раз. Поэтому проблемы сохранения здоровья школьников и привития им навыков здорового образа жизни сегодня очень актуальны.</w:t>
      </w:r>
    </w:p>
    <w:p w:rsidR="00DE6E5E" w:rsidRPr="00DE6E5E" w:rsidRDefault="00DE6E5E" w:rsidP="00DE6E5E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DE6E5E" w:rsidRPr="00DE6E5E" w:rsidRDefault="00DE6E5E" w:rsidP="00DE6E5E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В современных условиях проблема сохранения здоровья подрастающего поколения чрезвычайно важна в связи с резким снижением процента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здоровых  детей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</w:t>
      </w:r>
    </w:p>
    <w:p w:rsidR="00DE6E5E" w:rsidRPr="00DE6E5E" w:rsidRDefault="00DE6E5E" w:rsidP="00DE6E5E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 Огромную роль в становлении человека как личности играет образ его жизни, который, в свою очередь, зависит от образа мышления и сформированных жизненных установок.  Из всех факторов, влияющих на здоровье человека, 50% приходится на организацию здорового образа жизни, по 20% - на генофонд и экологию, и лишь 10% - на медицинское обслуживание. Именно поэтому формирование здорового образа жизни ребенка имеет первостепенное значение. </w:t>
      </w:r>
    </w:p>
    <w:p w:rsidR="00DE6E5E" w:rsidRPr="00DE6E5E" w:rsidRDefault="00DE6E5E" w:rsidP="00DE6E5E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Если мы научим с самого раннего возраста ценить, беречь и укреплять своё здоровье, то можно надеется, что будущее поколение будет более здоровым и 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 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</w:t>
      </w:r>
    </w:p>
    <w:p w:rsidR="00DE6E5E" w:rsidRPr="00DE6E5E" w:rsidRDefault="00DE6E5E" w:rsidP="00DE6E5E">
      <w:pPr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Здоровый образ жизни несовместим с вредными привычками, которые входят в число важнейших факторов риска многих заболеваний. Только здоровый ребёнок может успешно учиться, продуктивно проводить свой досуг, стать в полной мере творцом своей судьбы.</w:t>
      </w:r>
    </w:p>
    <w:p w:rsidR="00DE6E5E" w:rsidRPr="00DE6E5E" w:rsidRDefault="00DE6E5E" w:rsidP="00DE6E5E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>Цель программы:</w:t>
      </w:r>
    </w:p>
    <w:p w:rsidR="00DE6E5E" w:rsidRPr="00DE6E5E" w:rsidRDefault="00DE6E5E" w:rsidP="00DE6E5E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333333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color w:val="333366"/>
          <w:kern w:val="1"/>
          <w:sz w:val="26"/>
          <w:szCs w:val="26"/>
          <w:lang w:eastAsia="hi-IN" w:bidi="hi-IN"/>
        </w:rPr>
        <w:t xml:space="preserve">     -  </w:t>
      </w:r>
      <w:r w:rsidRPr="00DE6E5E">
        <w:rPr>
          <w:rFonts w:ascii="Times New Roman" w:eastAsia="Times New Roman" w:hAnsi="Times New Roman" w:cs="Times New Roman"/>
          <w:color w:val="333333"/>
          <w:kern w:val="1"/>
          <w:sz w:val="26"/>
          <w:szCs w:val="26"/>
          <w:lang w:eastAsia="hi-IN" w:bidi="hi-IN"/>
        </w:rPr>
        <w:t>Формирование культуры здорового образа жизни учащихся как компонента базовой культуры личности.</w:t>
      </w:r>
    </w:p>
    <w:p w:rsidR="00DE6E5E" w:rsidRPr="00DE6E5E" w:rsidRDefault="00DE6E5E" w:rsidP="00DE6E5E">
      <w:pPr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lastRenderedPageBreak/>
        <w:t>Задачи:</w:t>
      </w:r>
    </w:p>
    <w:p w:rsidR="00DE6E5E" w:rsidRPr="00DE6E5E" w:rsidRDefault="00DE6E5E" w:rsidP="00DE6E5E">
      <w:pPr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Создать правильные представления о здоровом образе жизни.</w:t>
      </w:r>
    </w:p>
    <w:p w:rsidR="00DE6E5E" w:rsidRPr="00DE6E5E" w:rsidRDefault="00DE6E5E" w:rsidP="00DE6E5E">
      <w:pPr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Формировать у младших школьников ценностного отношения к здоровью.</w:t>
      </w:r>
    </w:p>
    <w:p w:rsidR="00DE6E5E" w:rsidRPr="00DE6E5E" w:rsidRDefault="00DE6E5E" w:rsidP="00DE6E5E">
      <w:pPr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Сформировать представление о рациональной организации режима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дня;  научить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ребенка составлять, анализировать и контролировать свой режим дня.</w:t>
      </w:r>
    </w:p>
    <w:p w:rsidR="00DE6E5E" w:rsidRPr="00DE6E5E" w:rsidRDefault="00DE6E5E" w:rsidP="00DE6E5E">
      <w:pPr>
        <w:numPr>
          <w:ilvl w:val="0"/>
          <w:numId w:val="1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Сформировать представление о правильном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( здоровом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) питании, его режиме, структуре, полезных продуктах.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   осознание учащимися здоровья как ведущей жизненной ценности;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   развитие у воспитанников устойчивого интереса и положительной мотивации к здоровому образу жизни;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   формирование навыков личной гигиены;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  профилактика и преодоление вредных привычек у детей;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   развитие эмоционально-чувственной сферы воспитанников;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- развитие у учащихся потребности самосовершенствования своих физических, психических, духовных и творческих способностей.</w:t>
      </w:r>
    </w:p>
    <w:p w:rsidR="00DE6E5E" w:rsidRPr="00DE6E5E" w:rsidRDefault="00DE6E5E" w:rsidP="00DE6E5E">
      <w:pPr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color w:val="333366"/>
          <w:kern w:val="1"/>
          <w:sz w:val="26"/>
          <w:szCs w:val="26"/>
          <w:lang w:eastAsia="hi-IN" w:bidi="hi-IN"/>
        </w:rPr>
        <w:t xml:space="preserve">- </w:t>
      </w:r>
      <w:r w:rsidRPr="00DE6E5E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hi-IN" w:bidi="hi-IN"/>
        </w:rPr>
        <w:t>формирование ценностного отношения к своему здоровью и здоровью других людей;</w:t>
      </w:r>
    </w:p>
    <w:p w:rsidR="00DE6E5E" w:rsidRPr="00DE6E5E" w:rsidRDefault="00DE6E5E" w:rsidP="00DE6E5E">
      <w:pPr>
        <w:numPr>
          <w:ilvl w:val="0"/>
          <w:numId w:val="1"/>
        </w:num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hi-IN" w:bidi="hi-IN"/>
        </w:rPr>
        <w:t>- формирование умений и навыков, необходимых для сохранения и укрепления здоровья;</w:t>
      </w:r>
    </w:p>
    <w:p w:rsidR="00DE6E5E" w:rsidRPr="00DE6E5E" w:rsidRDefault="00DE6E5E" w:rsidP="00DE6E5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побуждение учащихся к самопознанию и самосовершенствованию, созданию собственных форм здорового стиля жизни.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Сроки </w:t>
      </w:r>
      <w:proofErr w:type="gramStart"/>
      <w:r w:rsidRPr="00DE6E5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реализации: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-202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5г.г.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Общая характеристика данного курса</w:t>
      </w:r>
    </w:p>
    <w:p w:rsidR="00DE6E5E" w:rsidRPr="00DE6E5E" w:rsidRDefault="00DE6E5E" w:rsidP="00DE6E5E">
      <w:pPr>
        <w:suppressAutoHyphens/>
        <w:spacing w:after="0" w:line="240" w:lineRule="auto"/>
        <w:ind w:firstLine="360"/>
        <w:jc w:val="center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ind w:firstLine="510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Рабочая программа курса «М</w:t>
      </w:r>
      <w:r w:rsidRPr="00DE6E5E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 xml:space="preserve">оё здоровье»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на основе авторского курса Муратова </w:t>
      </w:r>
      <w:proofErr w:type="spellStart"/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Камиля</w:t>
      </w:r>
      <w:proofErr w:type="spellEnd"/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Нургаяновича</w:t>
      </w:r>
      <w:proofErr w:type="spellEnd"/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,</w:t>
      </w: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Инусиловой</w:t>
      </w:r>
      <w:proofErr w:type="spellEnd"/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Татьяны Константиновны.</w:t>
      </w:r>
    </w:p>
    <w:p w:rsidR="00DE6E5E" w:rsidRPr="00DE6E5E" w:rsidRDefault="00DE6E5E" w:rsidP="00DE6E5E">
      <w:pPr>
        <w:suppressAutoHyphens/>
        <w:spacing w:after="0" w:line="240" w:lineRule="auto"/>
        <w:ind w:firstLine="51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Каждое занятие курса подчинено определенной структуре, в которой имеются следующие рубрики:</w:t>
      </w: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br/>
        <w:t xml:space="preserve">                  1. Факторы укрепления здоровья человека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          Понятие об образе жизни. Способы сохранения и укрепления здоровья. Условия        формирования здорового образа жизни: мотивация, желания, воля, знания, </w:t>
      </w:r>
      <w:proofErr w:type="gramStart"/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умения,  навыки</w:t>
      </w:r>
      <w:proofErr w:type="gramEnd"/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по соблюдению правил и норм гигиены, благоприятные внешние </w:t>
      </w: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lastRenderedPageBreak/>
        <w:t xml:space="preserve">условия.  Правила закаливания организма. Формирование знаний о важности подвижных спортивных игр для развития двигательных способностей. Стремление быть ловким и сильным. </w:t>
      </w:r>
    </w:p>
    <w:p w:rsidR="00DE6E5E" w:rsidRPr="00DE6E5E" w:rsidRDefault="00DE6E5E" w:rsidP="00DE6E5E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Практические занятия: «надо знать, как помощь оказать»</w:t>
      </w:r>
      <w:proofErr w:type="gramStart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:</w:t>
      </w:r>
      <w:r w:rsidRPr="00DE6E5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6"/>
          <w:szCs w:val="26"/>
          <w:lang w:eastAsia="hi-IN" w:bidi="hi-IN"/>
        </w:rPr>
        <w:t xml:space="preserve"> :</w:t>
      </w:r>
      <w:proofErr w:type="gramEnd"/>
      <w:r w:rsidRPr="00DE6E5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оказание первой медицинской помощи при ушибах, ссадинах, ожогах, при солнечном ударе; первая помощь при отравлении жидкостями, дымом, пищей;  простейшие приёмы оказания первой помощи на воде, льду;  вызов «скорой помощи».  </w:t>
      </w:r>
    </w:p>
    <w:p w:rsidR="00DE6E5E" w:rsidRPr="00DE6E5E" w:rsidRDefault="00DE6E5E" w:rsidP="00DE6E5E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«</w:t>
      </w: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Правильное питание — основа здоровья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» познакомит детей, что питание должно быть полноценным и обеспечивать организм всем необходимым; с особенностями питания в летний и зимний периоды, причины, вызывающих изменение в рационе питания; с предметами сервировки стола, правилами сервировки, правилами поведения за столом.</w:t>
      </w:r>
    </w:p>
    <w:p w:rsidR="00DE6E5E" w:rsidRPr="00DE6E5E" w:rsidRDefault="00DE6E5E" w:rsidP="00DE6E5E">
      <w:pPr>
        <w:numPr>
          <w:ilvl w:val="0"/>
          <w:numId w:val="2"/>
        </w:numPr>
        <w:suppressAutoHyphens/>
        <w:spacing w:after="0" w:line="27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«</w:t>
      </w: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Что вокруг нас может быть опасным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» познакомит детей с опасностями вокруг и как их избежать: лекарства, опасные растения и грибы, водоёмы, один дома, четвероногие друзья бывают опасными, огонь, электричество, аварии.</w:t>
      </w:r>
    </w:p>
    <w:p w:rsidR="00DE6E5E" w:rsidRPr="00DE6E5E" w:rsidRDefault="00DE6E5E" w:rsidP="00DE6E5E">
      <w:pPr>
        <w:suppressAutoHyphens/>
        <w:spacing w:after="0" w:line="27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      5.  «Хорошее настроение – положительные эмоции»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E6E5E" w:rsidRPr="00DE6E5E" w:rsidRDefault="00DE6E5E" w:rsidP="00DE6E5E">
      <w:pPr>
        <w:suppressAutoHyphens/>
        <w:spacing w:after="0" w:line="270" w:lineRule="atLeast"/>
        <w:ind w:left="72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</w:t>
      </w:r>
      <w:r w:rsidRPr="00DE6E5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Описание места группового занятия в учебном плане</w:t>
      </w:r>
    </w:p>
    <w:p w:rsidR="00DE6E5E" w:rsidRPr="00DE6E5E" w:rsidRDefault="00DE6E5E" w:rsidP="00DE6E5E">
      <w:pPr>
        <w:suppressAutoHyphens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Учебный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план  по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внеурочной деятельности предусматривает изучение ку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рса «Мое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здоровье», входящий в спортивно – оздоровительное  направление деятельности, в количестве 34 часов по одному занятию в неделю.</w:t>
      </w:r>
    </w:p>
    <w:p w:rsidR="00DE6E5E" w:rsidRPr="00DE6E5E" w:rsidRDefault="00DE6E5E" w:rsidP="00DE6E5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ab/>
        <w:t xml:space="preserve">Личностные, </w:t>
      </w:r>
      <w:proofErr w:type="spellStart"/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метапредметные</w:t>
      </w:r>
      <w:proofErr w:type="spellEnd"/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результаты освоения курса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Формирование универсальных учебных действий: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Личностные УУД:</w:t>
      </w:r>
    </w:p>
    <w:p w:rsidR="00DE6E5E" w:rsidRPr="00DE6E5E" w:rsidRDefault="00DE6E5E" w:rsidP="00DE6E5E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Ценностно-смысловая ориентация учащихся,</w:t>
      </w:r>
    </w:p>
    <w:p w:rsidR="00DE6E5E" w:rsidRPr="00DE6E5E" w:rsidRDefault="00DE6E5E" w:rsidP="00DE6E5E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Действие </w:t>
      </w:r>
      <w:proofErr w:type="spellStart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смыслообразования</w:t>
      </w:r>
      <w:proofErr w:type="spellEnd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</w:t>
      </w:r>
    </w:p>
    <w:p w:rsidR="00DE6E5E" w:rsidRPr="00DE6E5E" w:rsidRDefault="00DE6E5E" w:rsidP="00DE6E5E">
      <w:pPr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Нравственно-этическое оценивание</w:t>
      </w:r>
    </w:p>
    <w:p w:rsidR="00DE6E5E" w:rsidRPr="00DE6E5E" w:rsidRDefault="00DE6E5E" w:rsidP="00DE6E5E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Коммуникативные УУД:</w:t>
      </w:r>
    </w:p>
    <w:p w:rsidR="00DE6E5E" w:rsidRPr="00DE6E5E" w:rsidRDefault="00DE6E5E" w:rsidP="00DE6E5E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Умение выражать свои мысли,</w:t>
      </w:r>
    </w:p>
    <w:p w:rsidR="00DE6E5E" w:rsidRPr="00DE6E5E" w:rsidRDefault="00DE6E5E" w:rsidP="00DE6E5E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Разрешение конфликтов, постановка вопросов.</w:t>
      </w:r>
    </w:p>
    <w:p w:rsidR="00DE6E5E" w:rsidRPr="00DE6E5E" w:rsidRDefault="00DE6E5E" w:rsidP="00DE6E5E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Управление поведением партнера: контроль, коррекция.</w:t>
      </w:r>
    </w:p>
    <w:p w:rsidR="00DE6E5E" w:rsidRPr="00DE6E5E" w:rsidRDefault="00DE6E5E" w:rsidP="00DE6E5E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Регулятивные УУД:</w:t>
      </w:r>
    </w:p>
    <w:p w:rsidR="00DE6E5E" w:rsidRPr="00DE6E5E" w:rsidRDefault="00DE6E5E" w:rsidP="00DE6E5E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Целеполагание, </w:t>
      </w:r>
    </w:p>
    <w:p w:rsidR="00DE6E5E" w:rsidRPr="00DE6E5E" w:rsidRDefault="00DE6E5E" w:rsidP="00DE6E5E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волевая </w:t>
      </w:r>
      <w:proofErr w:type="spellStart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саморегуляция</w:t>
      </w:r>
      <w:proofErr w:type="spellEnd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, </w:t>
      </w:r>
    </w:p>
    <w:p w:rsidR="00DE6E5E" w:rsidRPr="00DE6E5E" w:rsidRDefault="00DE6E5E" w:rsidP="00DE6E5E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коррекция,</w:t>
      </w:r>
    </w:p>
    <w:p w:rsidR="00DE6E5E" w:rsidRPr="00DE6E5E" w:rsidRDefault="00DE6E5E" w:rsidP="00DE6E5E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оценка качества и уровня усвоения.</w:t>
      </w:r>
    </w:p>
    <w:p w:rsidR="00DE6E5E" w:rsidRPr="00DE6E5E" w:rsidRDefault="00DE6E5E" w:rsidP="00DE6E5E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Познавательные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УУД:</w:t>
      </w:r>
    </w:p>
    <w:p w:rsidR="00DE6E5E" w:rsidRPr="00DE6E5E" w:rsidRDefault="00DE6E5E" w:rsidP="00DE6E5E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Анализ объектов;</w:t>
      </w:r>
    </w:p>
    <w:p w:rsidR="00DE6E5E" w:rsidRPr="00DE6E5E" w:rsidRDefault="00DE6E5E" w:rsidP="00DE6E5E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Синтез, как составление целого из частей</w:t>
      </w:r>
    </w:p>
    <w:p w:rsidR="00DE6E5E" w:rsidRPr="00DE6E5E" w:rsidRDefault="00DE6E5E" w:rsidP="00DE6E5E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Классификация объектов.</w:t>
      </w:r>
    </w:p>
    <w:p w:rsidR="00DE6E5E" w:rsidRPr="00DE6E5E" w:rsidRDefault="00DE6E5E" w:rsidP="00DE6E5E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Доказательство</w:t>
      </w:r>
    </w:p>
    <w:p w:rsidR="00DE6E5E" w:rsidRPr="00DE6E5E" w:rsidRDefault="00DE6E5E" w:rsidP="00DE6E5E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Выдвижение гипотез и их обоснование</w:t>
      </w:r>
    </w:p>
    <w:p w:rsidR="00DE6E5E" w:rsidRPr="00DE6E5E" w:rsidRDefault="00DE6E5E" w:rsidP="00DE6E5E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Построение логической цепи рассуждении.</w:t>
      </w:r>
    </w:p>
    <w:p w:rsidR="00DE6E5E" w:rsidRPr="00DE6E5E" w:rsidRDefault="00DE6E5E" w:rsidP="00DE6E5E">
      <w:pPr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uppressAutoHyphens/>
        <w:spacing w:after="120" w:line="240" w:lineRule="auto"/>
        <w:ind w:firstLine="360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Содержание программы представлено следующими модулями:</w:t>
      </w:r>
    </w:p>
    <w:p w:rsidR="00DE6E5E" w:rsidRPr="00DE6E5E" w:rsidRDefault="00DE6E5E" w:rsidP="00DE6E5E">
      <w:pPr>
        <w:numPr>
          <w:ilvl w:val="1"/>
          <w:numId w:val="7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>Владение навыками здорового образа жизни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  Влияние образа жизни на здоровье. Условия формирования здорового образа жизни: мотивация, желание, воля, благоприятные внешние условия.</w:t>
      </w:r>
    </w:p>
    <w:p w:rsidR="00DE6E5E" w:rsidRPr="00DE6E5E" w:rsidRDefault="00DE6E5E" w:rsidP="00DE6E5E">
      <w:pPr>
        <w:numPr>
          <w:ilvl w:val="1"/>
          <w:numId w:val="7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 xml:space="preserve">Правила закаливания организма. 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Правила закаливания, правила обтирания. Правила соблюдение личной гигиены во время физических нагрузок.</w:t>
      </w:r>
    </w:p>
    <w:p w:rsidR="00DE6E5E" w:rsidRPr="00DE6E5E" w:rsidRDefault="00DE6E5E" w:rsidP="00DE6E5E">
      <w:pPr>
        <w:numPr>
          <w:ilvl w:val="1"/>
          <w:numId w:val="7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 xml:space="preserve">Не страшит ОРВИ и страшный грипп. 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Знание причин заболевания ОРВИ и гриппом, пути передачи вируса, признаки заболевания. Правила гигиены, защищающие от болезни.</w:t>
      </w:r>
    </w:p>
    <w:p w:rsidR="00DE6E5E" w:rsidRPr="00DE6E5E" w:rsidRDefault="00DE6E5E" w:rsidP="00DE6E5E">
      <w:pPr>
        <w:numPr>
          <w:ilvl w:val="1"/>
          <w:numId w:val="7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>Опасности вокруг нас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 Острые и режущие предметы. Лекарства. Один дома. Когда четвероногие друзья могут быть опасны. Электричество. Спички-петарды. Съедобные и несъедобные грибы, растения, плоды. Внимание — авария!</w:t>
      </w:r>
    </w:p>
    <w:p w:rsidR="00DE6E5E" w:rsidRPr="00DE6E5E" w:rsidRDefault="00DE6E5E" w:rsidP="00DE6E5E">
      <w:pPr>
        <w:numPr>
          <w:ilvl w:val="1"/>
          <w:numId w:val="7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 xml:space="preserve">Надо </w:t>
      </w:r>
      <w:proofErr w:type="gramStart"/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>знать</w:t>
      </w:r>
      <w:proofErr w:type="gramEnd"/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 xml:space="preserve"> как помощь оказать. 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Оказание первой помощи при: 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            а) ссадинах, ушибах, ранах; б) кровотечениях, переломах; 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            в) отравлении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лекарствами;  г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) ожогах и отравлении угарным газом; 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            е) при тепловом ударе. Как защитить себя во время аварии. 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                Викторина «Кто меня защитит?»</w:t>
      </w:r>
    </w:p>
    <w:p w:rsidR="00DE6E5E" w:rsidRPr="00DE6E5E" w:rsidRDefault="00DE6E5E" w:rsidP="00DE6E5E">
      <w:pPr>
        <w:numPr>
          <w:ilvl w:val="1"/>
          <w:numId w:val="7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>Полноценное питание — основа здорового образа жизни.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Из чего состоит наша пища. Что нужно есть в разное время года. Как правильно питаться, если занимаешься спортом. Где и как готовят пищу. Как правильно накрыть 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>стол. Молоко и молочные продукты. Блюда из зерна. Какую пищу можно найти в лесу. Что и как приготовить из рыбы. Дары моря. Что можно приготовить, если выбор продуктов ограничен. Как правильно вести себя за столом. Кулинарное путешествие по России.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5662A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Содержание тем курса: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1. Владение навыками здорового образа жизни. (2ч.)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2. Правила закаливания организма. (2ч.)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3. Не страшит ОРВИ и страшный грипп. (2ч.)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4.Опасности вокруг нас.  (8ч.)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5. Надо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знать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как помощь оказать. (7ч.)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6. Полноценное питание — основа здорового образа жизни. (13ч.)</w:t>
      </w:r>
    </w:p>
    <w:p w:rsidR="00DE6E5E" w:rsidRPr="00DE6E5E" w:rsidRDefault="00DE6E5E" w:rsidP="00D5662A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</w:pPr>
    </w:p>
    <w:p w:rsidR="00DE6E5E" w:rsidRPr="00DE6E5E" w:rsidRDefault="00DE6E5E" w:rsidP="00D56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ab/>
      </w: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ab/>
      </w:r>
    </w:p>
    <w:p w:rsidR="00DE6E5E" w:rsidRPr="00DE6E5E" w:rsidRDefault="00DE6E5E" w:rsidP="00DE6E5E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  <w:t>Планируемые результаты и достижения</w:t>
      </w:r>
    </w:p>
    <w:p w:rsidR="00DE6E5E" w:rsidRPr="00DE6E5E" w:rsidRDefault="00DE6E5E" w:rsidP="00DE6E5E">
      <w:pP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К концу учебного года дети должны узнать: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значение здорового образа жизни для качества жизни человека;</w:t>
      </w: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предполагает повышение мотивации к двигательной деятельности, здоровому образу жизни;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факторы риска и факторы, укрепляющие здоровье;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основные гигиенические требования к условиям учёбы, труда, быта, отдыха;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причины основных заболеваний и их профилактику;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основные правила рационального питания;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влияние физических нагрузок на организм человека;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способы сохранения и укрепления иммунной системы человека;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 простейшие приемы оказания первой помощи;  </w:t>
      </w:r>
    </w:p>
    <w:p w:rsidR="00DE6E5E" w:rsidRPr="00DE6E5E" w:rsidRDefault="00DE6E5E" w:rsidP="00DE6E5E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как правильно себя вести с домашними животными, с электроприборами, при аварии, со спичками, петардами, когда дома один.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Кроме того, дети научатся: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•   выбирать и отдавать предпочтение здоровой пище, одежде, обуви, аксессуарам;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•   соблюдать режим дня;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lastRenderedPageBreak/>
        <w:t>•   проводить самоанализ и самооценку своего физического и психического здоровья;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•   подготавливать сообщение;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•   оценивать экологическое состояние помещения, учебного заведения, прилегающей территории;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•   применять на практике полученные знания и навыки;</w:t>
      </w:r>
    </w:p>
    <w:p w:rsidR="00DE6E5E" w:rsidRPr="00DE6E5E" w:rsidRDefault="00DE6E5E" w:rsidP="00DE6E5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•   пропагандировать здоровый образ жизни, экологические и природоохранные знания.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  <w:t xml:space="preserve">                                         Ожидаемые результаты. 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   - Высокая степень интереса младших школьников к содержанию занятий.</w:t>
      </w:r>
    </w:p>
    <w:p w:rsidR="00DE6E5E" w:rsidRPr="00DE6E5E" w:rsidRDefault="00DE6E5E" w:rsidP="00DE6E5E">
      <w:pPr>
        <w:suppressAutoHyphens/>
        <w:spacing w:before="28" w:after="28" w:line="100" w:lineRule="atLeast"/>
        <w:ind w:left="360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Обучающиеся должны уметь правильно строить режим дня и выполнять его;</w:t>
      </w:r>
    </w:p>
    <w:p w:rsidR="00DE6E5E" w:rsidRPr="00DE6E5E" w:rsidRDefault="00DE6E5E" w:rsidP="00DE6E5E">
      <w:pPr>
        <w:suppressAutoHyphens/>
        <w:spacing w:before="28" w:after="28" w:line="100" w:lineRule="atLeast"/>
        <w:ind w:left="360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- распознавать и анализировать опасные для здоровья ситуации, прогнозировать последствия и находить выход из них; </w:t>
      </w:r>
    </w:p>
    <w:p w:rsidR="00DE6E5E" w:rsidRPr="00DE6E5E" w:rsidRDefault="00DE6E5E" w:rsidP="00DE6E5E">
      <w:pPr>
        <w:suppressAutoHyphens/>
        <w:spacing w:before="28" w:after="28" w:line="100" w:lineRule="atLeast"/>
        <w:ind w:left="360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применить общепринятые правила коммуникации; </w:t>
      </w:r>
    </w:p>
    <w:p w:rsidR="00DE6E5E" w:rsidRPr="00DE6E5E" w:rsidRDefault="00DE6E5E" w:rsidP="00DE6E5E">
      <w:pPr>
        <w:suppressAutoHyphens/>
        <w:spacing w:before="28" w:after="28" w:line="100" w:lineRule="atLeast"/>
        <w:ind w:left="360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взаимодействовать экологически с окружающей средой, понимать, при каких условиях среда обитания (жилище, класс, улица, дорога, лес) безопасна для жизни. </w:t>
      </w:r>
    </w:p>
    <w:p w:rsidR="00DE6E5E" w:rsidRPr="00DE6E5E" w:rsidRDefault="00DE6E5E" w:rsidP="00DE6E5E">
      <w:pPr>
        <w:suppressAutoHyphens/>
        <w:spacing w:before="28" w:after="28" w:line="240" w:lineRule="auto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Конечный результат: </w:t>
      </w:r>
      <w:r w:rsidRPr="00DE6E5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ученик, владеющий навыками здорового образа жизни.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Возможные результаты («выходы</w:t>
      </w:r>
      <w:proofErr w:type="gramStart"/>
      <w:r w:rsidRPr="00DE6E5E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»)  деятельности</w:t>
      </w:r>
      <w:proofErr w:type="gramEnd"/>
      <w:r w:rsidRPr="00DE6E5E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младших школьников: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DE6E5E" w:rsidRPr="00DE6E5E" w:rsidRDefault="00DE6E5E" w:rsidP="00DE6E5E">
      <w:pPr>
        <w:numPr>
          <w:ilvl w:val="0"/>
          <w:numId w:val="10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На всех этапах обучения в группах проводятся рассказы, беседы, информационно – коммуникативные технологии, групповая работа, викторины, экологические игры, тесты, турниры, конкурсы.</w:t>
      </w:r>
    </w:p>
    <w:p w:rsidR="00DE6E5E" w:rsidRPr="00DE6E5E" w:rsidRDefault="00DE6E5E" w:rsidP="00DE6E5E">
      <w:pPr>
        <w:numPr>
          <w:ilvl w:val="0"/>
          <w:numId w:val="10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Участие </w:t>
      </w:r>
      <w:proofErr w:type="gramStart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в творческих проектах- санитарные бюллетени</w:t>
      </w:r>
      <w:proofErr w:type="gramEnd"/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 здоровом образе жизни.</w:t>
      </w:r>
    </w:p>
    <w:p w:rsidR="00DE6E5E" w:rsidRPr="00DE6E5E" w:rsidRDefault="00DE6E5E" w:rsidP="00DE6E5E">
      <w:pPr>
        <w:numPr>
          <w:ilvl w:val="0"/>
          <w:numId w:val="10"/>
        </w:num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Участие в исследовательских конференциях и конкурсах.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Методы контроля:</w:t>
      </w:r>
      <w:r w:rsidRPr="00DE6E5E">
        <w:rPr>
          <w:rFonts w:ascii="Times New Roman" w:eastAsia="SimSun" w:hAnsi="Times New Roman" w:cs="Times New Roman"/>
          <w:iCs/>
          <w:kern w:val="1"/>
          <w:sz w:val="26"/>
          <w:szCs w:val="26"/>
          <w:lang w:eastAsia="hi-IN" w:bidi="hi-IN"/>
        </w:rPr>
        <w:t xml:space="preserve"> 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консультация,</w:t>
      </w:r>
      <w:r w:rsidRPr="00DE6E5E">
        <w:rPr>
          <w:rFonts w:ascii="Times New Roman" w:eastAsia="SimSun" w:hAnsi="Times New Roman" w:cs="Times New Roman"/>
          <w:iCs/>
          <w:kern w:val="1"/>
          <w:sz w:val="26"/>
          <w:szCs w:val="26"/>
          <w:lang w:eastAsia="hi-IN" w:bidi="hi-IN"/>
        </w:rPr>
        <w:t xml:space="preserve"> 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доклад, защита исследовательских работ,</w:t>
      </w:r>
      <w:r w:rsidRPr="00DE6E5E">
        <w:rPr>
          <w:rFonts w:ascii="Times New Roman" w:eastAsia="SimSun" w:hAnsi="Times New Roman" w:cs="Times New Roman"/>
          <w:iCs/>
          <w:kern w:val="1"/>
          <w:sz w:val="26"/>
          <w:szCs w:val="26"/>
          <w:lang w:eastAsia="hi-IN" w:bidi="hi-IN"/>
        </w:rPr>
        <w:t xml:space="preserve"> </w:t>
      </w: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        Технологии, методики: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  <w:t>уровневая дифференциация;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  <w:t>проблемное обучение;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  <w:t>моделирующая деятельность;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  <w:t>поисковая деятельность;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  <w:t>информационно-коммуникационные технологии;</w:t>
      </w:r>
    </w:p>
    <w:p w:rsidR="00DE6E5E" w:rsidRPr="00DE6E5E" w:rsidRDefault="00DE6E5E" w:rsidP="00DE6E5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proofErr w:type="spellStart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здоровьесберегающие</w:t>
      </w:r>
      <w:proofErr w:type="spellEnd"/>
      <w:r w:rsidRPr="00DE6E5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технологии;</w:t>
      </w:r>
    </w:p>
    <w:p w:rsidR="00DE6E5E" w:rsidRPr="00DE6E5E" w:rsidRDefault="00DE6E5E" w:rsidP="00DE6E5E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DE6E5E" w:rsidRPr="00DE6E5E" w:rsidRDefault="00DE6E5E" w:rsidP="00D5662A">
      <w:pPr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DE6E5E" w:rsidRPr="00DE6E5E" w:rsidRDefault="00DE6E5E" w:rsidP="00DE6E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Календарно - те</w:t>
      </w:r>
      <w:r w:rsidR="00D5662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матическое планирование « М</w:t>
      </w:r>
      <w:bookmarkStart w:id="0" w:name="_GoBack"/>
      <w:bookmarkEnd w:id="0"/>
      <w:r w:rsidRPr="00DE6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ое здоровье»</w:t>
      </w:r>
    </w:p>
    <w:p w:rsidR="00DE6E5E" w:rsidRPr="00DE6E5E" w:rsidRDefault="00DE6E5E" w:rsidP="00DE6E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DE6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3 класс</w:t>
      </w:r>
    </w:p>
    <w:p w:rsidR="00DE6E5E" w:rsidRPr="00DE6E5E" w:rsidRDefault="00DE6E5E" w:rsidP="00DE6E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338" w:type="dxa"/>
        <w:tblLayout w:type="fixed"/>
        <w:tblLook w:val="0000" w:firstRow="0" w:lastRow="0" w:firstColumn="0" w:lastColumn="0" w:noHBand="0" w:noVBand="0"/>
      </w:tblPr>
      <w:tblGrid>
        <w:gridCol w:w="780"/>
        <w:gridCol w:w="1590"/>
        <w:gridCol w:w="1590"/>
        <w:gridCol w:w="4065"/>
        <w:gridCol w:w="6348"/>
      </w:tblGrid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Дата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DE6E5E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Фактичес</w:t>
            </w:r>
            <w:proofErr w:type="spellEnd"/>
          </w:p>
          <w:p w:rsidR="00DE6E5E" w:rsidRPr="00DE6E5E" w:rsidRDefault="00DE6E5E" w:rsidP="00DE6E5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кая дата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Тема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Характеристика деятельности</w:t>
            </w:r>
          </w:p>
        </w:tc>
      </w:tr>
      <w:tr w:rsidR="00DE6E5E" w:rsidRPr="00DE6E5E" w:rsidTr="00F44C19">
        <w:tc>
          <w:tcPr>
            <w:tcW w:w="1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Владение навыками здорового образа жизни. (2ч.)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Влияние образа жизни на здоровье.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Понятие об образе жизни, его составляющие. Необходимость владения навыками здорового образа жизни.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Условия формирования здорового образа жизни: мотивация, желание, воля, благоприятные внешние условия.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Анализ своего образа жизни и здоровья. Жизненный успех и здоровье.</w:t>
            </w:r>
          </w:p>
        </w:tc>
      </w:tr>
      <w:tr w:rsidR="00DE6E5E" w:rsidRPr="00DE6E5E" w:rsidTr="00F44C19">
        <w:tc>
          <w:tcPr>
            <w:tcW w:w="1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Правила закаливания организма. (2ч.)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Правила закаливания, правила обтирания.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Для чего нужно закаливание. Как правильно закаляться, обтираться.  Знание простейших навыков закаливания.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Правила соблюдение личной гигиены во время физических нагрузок.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Знание простейших навыков ухода за своим телом во время физических нагрузок, потребность постоянно поддерживать  чистоту тела, иметь красивый внешний вид.</w:t>
            </w:r>
          </w:p>
        </w:tc>
      </w:tr>
      <w:tr w:rsidR="00DE6E5E" w:rsidRPr="00DE6E5E" w:rsidTr="00F44C19">
        <w:tc>
          <w:tcPr>
            <w:tcW w:w="1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Не страшит ОРВИ и страшный грипп. (2ч.)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5.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Знание причин заболевания ОРВИ и гриппом, пути передачи вируса, признаки заболевания.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Познакомить с причинами и признаками заболевания,  путями передачи вируса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Правила гигиены, защищающие от болезни.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Познакомить с мерами предосторожности при общении с больным. Разработать правила гигиены, защищающие от болезни.</w:t>
            </w:r>
          </w:p>
        </w:tc>
      </w:tr>
      <w:tr w:rsidR="00DE6E5E" w:rsidRPr="00DE6E5E" w:rsidTr="00F44C19">
        <w:tc>
          <w:tcPr>
            <w:tcW w:w="1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lastRenderedPageBreak/>
              <w:t>Опасности вокруг нас. (8ч.)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7.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Острые и режущие предметы.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Острые предметы не игрушка. Как обращаться с ножом, иглой, ножницами.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Лекарства.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Лекарственные травы России и нашего края. Правила приема лекарственных препаратов, свойства лекарств. Из чего делают медикаменты.  Навык аккуратного обращения с лекарствами.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9.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Один дома.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Умение  предвидеть</w:t>
            </w:r>
            <w:proofErr w:type="gramEnd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опасность в </w:t>
            </w: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повседневной жизни, в быту, особенно когда  дома один. Проверить знания учащихся об основных видах опасных для жизни ситуаций из числа тех, с которыми он может столкнуться дома.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10.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Когда четвероногие друзья могут быть опасны.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Знание правил безопасного поведения с домашними и бродячими животными. Знание  учащимся, как животные </w:t>
            </w: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обороняются, пытаются предупредить человека об опасности.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11.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Электричество. 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Умение детей </w:t>
            </w:r>
            <w:proofErr w:type="gramStart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правильно  пользоваться</w:t>
            </w:r>
            <w:proofErr w:type="gramEnd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электроприборами.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12.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 Спички-петарды.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 Знание правил безопасного использования спичек, петард.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13.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Съедобные и несъедобные грибы, растения, плоды.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Умение  распознавать</w:t>
            </w:r>
            <w:proofErr w:type="gramEnd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опасные для здоровья грибы, растения, плоды. Предупреждение о возможной опасности при сборе грибов и ягод.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14.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Внимание — авария!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Знание возможных аварийных </w:t>
            </w:r>
            <w:proofErr w:type="gramStart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ситуаций  и</w:t>
            </w:r>
            <w:proofErr w:type="gramEnd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других  опасностей в городе.</w:t>
            </w:r>
          </w:p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6E5E" w:rsidRPr="00DE6E5E" w:rsidTr="00F44C19">
        <w:tc>
          <w:tcPr>
            <w:tcW w:w="1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lastRenderedPageBreak/>
              <w:t xml:space="preserve">Надо </w:t>
            </w:r>
            <w:proofErr w:type="gramStart"/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знать</w:t>
            </w:r>
            <w:proofErr w:type="gramEnd"/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как помощь оказать. (7ч.)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15.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Оказание первой помощи при: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ссадинах, ушибах, ранах.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Умение оказать первую помощь при ссадинах, ушибах, ранах.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16.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Оказание первой помощи при</w:t>
            </w: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кровотечениях, переломах.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Умение оказать первую помощь при  кровотечениях, переломах.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17.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Оказание первой помощи при: </w:t>
            </w: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отравлении лекарствами.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О недопустимости </w:t>
            </w:r>
            <w:proofErr w:type="gramStart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бесконтрольного  употребления</w:t>
            </w:r>
            <w:proofErr w:type="gramEnd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лекарств.  Знание  оказания первой помощи при отравлении лекарствами.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18.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Оказание первой помощи при: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 ожогах и отравлении угарным газом.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Умение оказать первую помощь при </w:t>
            </w:r>
            <w:proofErr w:type="gramStart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ожогах,   </w:t>
            </w:r>
            <w:proofErr w:type="gramEnd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отравлении угарным газом.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19.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b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Оказание первой помощи при: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 при тепловом ударе.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Умение оказать первую помощь при тепловом ударе.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20.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Как защитить себя во время аварии. 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Умение быстро действовать в случае транспортной аварии на дороге.</w:t>
            </w:r>
          </w:p>
        </w:tc>
      </w:tr>
      <w:tr w:rsidR="00DE6E5E" w:rsidRPr="00DE6E5E" w:rsidTr="00F44C19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21.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Викторина «Кто меня защитит?»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Определить уровень усвоения материала.</w:t>
            </w:r>
          </w:p>
        </w:tc>
      </w:tr>
      <w:tr w:rsidR="00DE6E5E" w:rsidRPr="00DE6E5E" w:rsidTr="00F44C19">
        <w:tc>
          <w:tcPr>
            <w:tcW w:w="14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Полноценное питание — основа здорового образа жизни. (13ч.)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22.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Из чего </w:t>
            </w:r>
            <w:proofErr w:type="gramStart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состоит  наша</w:t>
            </w:r>
            <w:proofErr w:type="gramEnd"/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пища. </w:t>
            </w:r>
          </w:p>
          <w:p w:rsidR="00DE6E5E" w:rsidRPr="00DE6E5E" w:rsidRDefault="00DE6E5E" w:rsidP="00DE6E5E">
            <w:pPr>
              <w:suppressAutoHyphens/>
              <w:spacing w:after="0" w:line="240" w:lineRule="auto"/>
              <w:rPr>
                <w:rFonts w:ascii="Arial" w:eastAsia="SimSun" w:hAnsi="Arial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Представление об основных группах питательных веществ – белках, жирах, углеводах, витаминах и минеральных солях, функциях этих веществ в организме; представление о том, какие питательные вещества содержатся в различных продуктах; </w:t>
            </w: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представление о необходимости разнообразного питания как обязательном условии здоровья.</w:t>
            </w:r>
          </w:p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23.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Что нужно есть в разное время года. 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Представление об особенностях питания в летний и зимний периоды, причинах, вызывающих изменение в рационе питания; знание  блюд, которые могут использоваться в летний и зимний периоды, представление о пользе овощей, фруктов, соков, некоторых  традиций  питания и блюд национальной кухни жителей разных регионов; представление о традициях питания своего народа, формирование чувства  уважения к культуре своего народа.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24.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Как правильно питаться, если занимаешься спортом.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Представление о зависимости рациона питания от физической </w:t>
            </w:r>
            <w:proofErr w:type="gramStart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активности;  умение</w:t>
            </w:r>
            <w:proofErr w:type="gramEnd"/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оценивать свой рацион питания с учётом собственной физической активности; представление детей о роли питания и физической активности для здоровья человека. 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25.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Где и как готовят пищу.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Представление о предметах кухонного оборудования, их назначении; об основных правилах гигиены, которые необходимо соблюдать на кухне; знакомство  с одним из основных принципов устройства кухни – строгое разграничение готовых и сырых продуктов; навыки осторожного поведения на кухне, предотвращающие возможность травмы; знакомство  с основными признаками несвежего продукта.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26.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Как правильно накрыть стол. 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Расширить представления детей о предметах сервировки стола, правилах сервировки стола; помочь детям осознать важность знаний правил сервировки стола, соблюдения этих правил как проявления уровня культуры человека.</w:t>
            </w:r>
          </w:p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27.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Молоко и молочные продукты. </w:t>
            </w:r>
          </w:p>
          <w:p w:rsidR="00DE6E5E" w:rsidRPr="00DE6E5E" w:rsidRDefault="00DE6E5E" w:rsidP="00DE6E5E">
            <w:pPr>
              <w:suppressAutoHyphens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Представление детей о молоке и молочных продуктах как обязательном компоненте ежедневного рациона; представление детей об ассортименте молочных продуктов и их свойствах.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28.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 Блюда из зерна.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Знания детей о полезности продуктов, получаемых из зерна; представление детей о многообразии ассортимента продуктов, получаемых из зерна, необходимости их ежедневного включения в рацион; расширение представлений традиционных народных блюдах, приготовляемых из зерна; формирование  уважения к культуре собственного народа и других народов.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29.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 Какую пищу можно найти в лесу. 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Знания детей о дикорастущих растениях как источниках полезных веществ, возможности их включения в рацион питания; представление об ассортименте блюд, которые могут быть приготовлены из дикорастущих растений; познакомить с флорой края, её охраной; представления о правилах поведения в лесу, позволяющие избежать ситуаций опасных для здоровья.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30.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Что и как приготовить из рыбы.  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Представление детей об ассортименте рыбных блюд, их полезности; представление о местной фауне.</w:t>
            </w:r>
          </w:p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31.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    Дары моря. 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Представление о съедобных морских растениях и животных, многообразии блюд, которые могут быть из них приготовлены; представление о пользе морепродуктов, необходимости микроэлементов для организма.</w:t>
            </w:r>
          </w:p>
        </w:tc>
      </w:tr>
      <w:tr w:rsidR="00DE6E5E" w:rsidRPr="00DE6E5E" w:rsidTr="00F44C1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32.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 Что можно приготовить, если выбор продуктов ограничен.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Представление о блюдах, которые могут быть приготовлены из традиционных продуктов, многообразии этого ассортимента; представление об основных требованиях, которые предъявляются к организации ежедневного рациона питания.</w:t>
            </w:r>
          </w:p>
        </w:tc>
      </w:tr>
      <w:tr w:rsidR="00DE6E5E" w:rsidRPr="00DE6E5E" w:rsidTr="00F44C19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33.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  Как правильно вести себя за столом. 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Представление детей о предметах сервировки стола, правилах сервировки праздничного стола; правилах поведения за столом, необходимости соблюдения этих правил как проявления уровня культуры человека.</w:t>
            </w:r>
          </w:p>
        </w:tc>
      </w:tr>
      <w:tr w:rsidR="00DE6E5E" w:rsidRPr="00DE6E5E" w:rsidTr="00F44C19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34.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AutoHyphens/>
              <w:snapToGrid w:val="0"/>
              <w:spacing w:before="28" w:after="28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Кулинарное путешествие по России.</w:t>
            </w:r>
          </w:p>
          <w:p w:rsidR="00DE6E5E" w:rsidRPr="00DE6E5E" w:rsidRDefault="00DE6E5E" w:rsidP="00DE6E5E">
            <w:pPr>
              <w:suppressAutoHyphens/>
              <w:spacing w:before="28" w:after="28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5E" w:rsidRPr="00DE6E5E" w:rsidRDefault="00DE6E5E" w:rsidP="00DE6E5E">
            <w:pPr>
              <w:suppressLineNumbers/>
              <w:suppressAutoHyphens/>
              <w:snapToGrid w:val="0"/>
              <w:spacing w:after="283" w:line="100" w:lineRule="atLeast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E6E5E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Представление о кулинарных традициях как части культуры народа;  о кулинарных традициях  культуры своего народа.</w:t>
            </w:r>
          </w:p>
        </w:tc>
      </w:tr>
    </w:tbl>
    <w:p w:rsidR="00DE6E5E" w:rsidRPr="00DE6E5E" w:rsidRDefault="00DE6E5E" w:rsidP="00DE6E5E">
      <w:pPr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764ED7" w:rsidRDefault="00764ED7"/>
    <w:sectPr w:rsidR="00764ED7">
      <w:pgSz w:w="16838" w:h="11906" w:orient="landscape"/>
      <w:pgMar w:top="850" w:right="1134" w:bottom="170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43"/>
    <w:rsid w:val="004B3A43"/>
    <w:rsid w:val="00764ED7"/>
    <w:rsid w:val="00D5662A"/>
    <w:rsid w:val="00D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6A9A"/>
  <w15:chartTrackingRefBased/>
  <w15:docId w15:val="{24EE3353-1CB4-4064-8886-EF43F247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2024-09-11T14:00:00Z</dcterms:created>
  <dcterms:modified xsi:type="dcterms:W3CDTF">2024-09-11T14:18:00Z</dcterms:modified>
</cp:coreProperties>
</file>