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E51" w:rsidRDefault="00A93E51" w:rsidP="00A93E51">
      <w:pPr>
        <w:spacing w:after="200" w:line="276" w:lineRule="auto"/>
        <w:rPr>
          <w:rFonts w:ascii="Times New Roman" w:eastAsia="Calibri" w:hAnsi="Times New Roman" w:cs="Times New Roman"/>
          <w:caps/>
          <w:sz w:val="24"/>
          <w:szCs w:val="24"/>
        </w:rPr>
      </w:pPr>
      <w:r>
        <w:rPr>
          <w:rFonts w:ascii="Times New Roman" w:eastAsia="Calibri" w:hAnsi="Times New Roman" w:cs="Times New Roman"/>
          <w:caps/>
          <w:sz w:val="24"/>
          <w:szCs w:val="24"/>
        </w:rPr>
        <w:t xml:space="preserve">АДАПТИРОВАННАЯ </w:t>
      </w:r>
      <w:r w:rsidRPr="00812F4B">
        <w:rPr>
          <w:rFonts w:ascii="Times New Roman" w:eastAsia="Calibri" w:hAnsi="Times New Roman" w:cs="Times New Roman"/>
          <w:caps/>
          <w:sz w:val="24"/>
          <w:szCs w:val="24"/>
        </w:rPr>
        <w:t>Рабочая пр</w:t>
      </w:r>
      <w:r>
        <w:rPr>
          <w:rFonts w:ascii="Times New Roman" w:eastAsia="Calibri" w:hAnsi="Times New Roman" w:cs="Times New Roman"/>
          <w:caps/>
          <w:sz w:val="24"/>
          <w:szCs w:val="24"/>
        </w:rPr>
        <w:t>ограмма.</w:t>
      </w:r>
      <w:r>
        <w:rPr>
          <w:rFonts w:ascii="Times New Roman" w:eastAsia="Calibri" w:hAnsi="Times New Roman" w:cs="Times New Roman"/>
          <w:caps/>
          <w:sz w:val="24"/>
          <w:szCs w:val="24"/>
        </w:rPr>
        <w:t xml:space="preserve"> КОРРЕКЦИОННЫЙ КУРС «РИТМИКА». 3</w:t>
      </w:r>
      <w:r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 w:rsidRPr="00812F4B">
        <w:rPr>
          <w:rFonts w:ascii="Times New Roman" w:eastAsia="Calibri" w:hAnsi="Times New Roman" w:cs="Times New Roman"/>
          <w:caps/>
          <w:sz w:val="24"/>
          <w:szCs w:val="24"/>
        </w:rPr>
        <w:t>класс</w:t>
      </w:r>
      <w:r>
        <w:rPr>
          <w:rFonts w:ascii="Times New Roman" w:eastAsia="Calibri" w:hAnsi="Times New Roman" w:cs="Times New Roman"/>
          <w:caps/>
          <w:sz w:val="24"/>
          <w:szCs w:val="24"/>
        </w:rPr>
        <w:t>. ДЛЯ ОБУЧАЮЩИХСЯ С ЗПР (вариант 7,2)</w:t>
      </w:r>
      <w:r>
        <w:rPr>
          <w:rFonts w:ascii="Times New Roman" w:eastAsia="Calibri" w:hAnsi="Times New Roman" w:cs="Times New Roman"/>
          <w:caps/>
          <w:sz w:val="24"/>
          <w:szCs w:val="24"/>
        </w:rPr>
        <w:t>.</w:t>
      </w:r>
      <w:r w:rsidRPr="00812F4B">
        <w:rPr>
          <w:rFonts w:ascii="Times New Roman" w:eastAsia="Calibri" w:hAnsi="Times New Roman" w:cs="Times New Roman"/>
          <w:caps/>
          <w:sz w:val="24"/>
          <w:szCs w:val="24"/>
        </w:rPr>
        <w:t xml:space="preserve"> Аннотация</w:t>
      </w:r>
    </w:p>
    <w:p w:rsidR="00A93E51" w:rsidRPr="00700931" w:rsidRDefault="00A93E51" w:rsidP="00A93E51">
      <w:pPr>
        <w:pStyle w:val="a3"/>
        <w:rPr>
          <w:rFonts w:ascii="Times New Roman" w:hAnsi="Times New Roman" w:cs="Times New Roman"/>
          <w:sz w:val="24"/>
          <w:szCs w:val="24"/>
        </w:rPr>
      </w:pPr>
      <w:r w:rsidRPr="00700931">
        <w:rPr>
          <w:rFonts w:ascii="Times New Roman" w:hAnsi="Times New Roman" w:cs="Times New Roman"/>
          <w:sz w:val="24"/>
          <w:szCs w:val="24"/>
        </w:rPr>
        <w:t>Адаптированная образовательная рабочая программа по коррекционному курсу «Ритмика» составлена в соответствии с адаптированной основной общеобразовательной программой образования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с легкой ЗПР (вариант 7,2)</w:t>
      </w:r>
      <w:r w:rsidRPr="00700931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700931">
        <w:rPr>
          <w:rFonts w:ascii="Times New Roman" w:hAnsi="Times New Roman" w:cs="Times New Roman"/>
          <w:sz w:val="24"/>
          <w:szCs w:val="24"/>
        </w:rPr>
        <w:t>Храбровская</w:t>
      </w:r>
      <w:proofErr w:type="spellEnd"/>
      <w:r w:rsidRPr="00700931">
        <w:rPr>
          <w:rFonts w:ascii="Times New Roman" w:hAnsi="Times New Roman" w:cs="Times New Roman"/>
          <w:sz w:val="24"/>
          <w:szCs w:val="24"/>
        </w:rPr>
        <w:t xml:space="preserve"> СОШ» и на основании следующих нормативно-правовых документов: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931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29.12.2012 № 273-ФЗ «Об образовании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931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образования обуч</w:t>
      </w:r>
      <w:r>
        <w:rPr>
          <w:rFonts w:ascii="Times New Roman" w:hAnsi="Times New Roman" w:cs="Times New Roman"/>
          <w:sz w:val="24"/>
          <w:szCs w:val="24"/>
        </w:rPr>
        <w:t>ающихся с ЗПР (вариант 7,2)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931">
        <w:rPr>
          <w:rFonts w:ascii="Times New Roman" w:hAnsi="Times New Roman" w:cs="Times New Roman"/>
          <w:sz w:val="24"/>
          <w:szCs w:val="24"/>
        </w:rPr>
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</w:p>
    <w:p w:rsidR="00A93E51" w:rsidRPr="00A91D37" w:rsidRDefault="00A93E51" w:rsidP="00A93E51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37">
        <w:rPr>
          <w:rFonts w:ascii="Times New Roman" w:hAnsi="Times New Roman" w:cs="Times New Roman"/>
          <w:sz w:val="24"/>
          <w:szCs w:val="24"/>
        </w:rPr>
        <w:t>Рабочая программа рассчи</w:t>
      </w:r>
      <w:r>
        <w:rPr>
          <w:rFonts w:ascii="Times New Roman" w:hAnsi="Times New Roman" w:cs="Times New Roman"/>
          <w:sz w:val="24"/>
          <w:szCs w:val="24"/>
        </w:rPr>
        <w:t>тана на 34 часа в год, 1 час в неделю, 34 учебных недели</w:t>
      </w:r>
      <w:r w:rsidRPr="00A91D37">
        <w:rPr>
          <w:rFonts w:ascii="Times New Roman" w:hAnsi="Times New Roman" w:cs="Times New Roman"/>
          <w:sz w:val="24"/>
          <w:szCs w:val="24"/>
        </w:rPr>
        <w:t>.</w:t>
      </w:r>
    </w:p>
    <w:p w:rsidR="00A93E51" w:rsidRPr="00A91D37" w:rsidRDefault="00A93E51" w:rsidP="00A93E51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D37">
        <w:rPr>
          <w:rFonts w:ascii="Times New Roman" w:hAnsi="Times New Roman" w:cs="Times New Roman"/>
          <w:sz w:val="24"/>
          <w:szCs w:val="24"/>
        </w:rPr>
        <w:t>Коррекционный курс «Ритмика» обусловлен необходимостью осуществления коррекции недостатков психического и физичес</w:t>
      </w:r>
      <w:r>
        <w:rPr>
          <w:rFonts w:ascii="Times New Roman" w:hAnsi="Times New Roman" w:cs="Times New Roman"/>
          <w:sz w:val="24"/>
          <w:szCs w:val="24"/>
        </w:rPr>
        <w:t>кого развития</w:t>
      </w:r>
      <w:r w:rsidRPr="00A91D37">
        <w:rPr>
          <w:rFonts w:ascii="Times New Roman" w:hAnsi="Times New Roman" w:cs="Times New Roman"/>
          <w:sz w:val="24"/>
          <w:szCs w:val="24"/>
        </w:rPr>
        <w:t xml:space="preserve"> детей средствами музыкально-ритмической деятельности. Целью занятий по ритмике является развитие двигательной активности ребенка в процессе восприятия музыки. На занятиях ритмикой осуществляется коррекция недостатков двигательной, эмоционально-волевой, познавательной сфер, которая достигается средствами музыкально-ритмической деятельности.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у обуч</w:t>
      </w:r>
      <w:r>
        <w:rPr>
          <w:rFonts w:ascii="Times New Roman" w:hAnsi="Times New Roman" w:cs="Times New Roman"/>
          <w:sz w:val="24"/>
          <w:szCs w:val="24"/>
        </w:rPr>
        <w:t xml:space="preserve">ающихся с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ЗПР </w:t>
      </w:r>
      <w:bookmarkStart w:id="0" w:name="_GoBack"/>
      <w:bookmarkEnd w:id="0"/>
      <w:r w:rsidRPr="00A91D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91D37">
        <w:rPr>
          <w:rFonts w:ascii="Times New Roman" w:hAnsi="Times New Roman" w:cs="Times New Roman"/>
          <w:sz w:val="24"/>
          <w:szCs w:val="24"/>
        </w:rPr>
        <w:t xml:space="preserve"> Основные направления работы по ритмике: упражнения на ориентировку в пространстве; ритмико-гимнастические упражнения (общеразвивающие упражнения, упражнения на координацию движений, упражнение на расслабление мышц); упражнения с детскими музыкальными инструментами; игры под музыку; танцевальные упражнения. </w:t>
      </w:r>
    </w:p>
    <w:p w:rsidR="00A93E51" w:rsidRPr="008B2119" w:rsidRDefault="00A93E51" w:rsidP="00A93E51">
      <w:pPr>
        <w:rPr>
          <w:rFonts w:ascii="Times New Roman" w:hAnsi="Times New Roman" w:cs="Times New Roman"/>
          <w:sz w:val="24"/>
          <w:szCs w:val="24"/>
        </w:rPr>
      </w:pPr>
    </w:p>
    <w:p w:rsidR="00A93E51" w:rsidRDefault="00A93E51" w:rsidP="00A93E51"/>
    <w:p w:rsidR="00764922" w:rsidRDefault="00764922"/>
    <w:sectPr w:rsidR="00764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8A"/>
    <w:rsid w:val="006F308A"/>
    <w:rsid w:val="00764922"/>
    <w:rsid w:val="00A9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037FF-0C73-41EF-8B93-7181C87F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E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1648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2023-10-27T17:52:00Z</dcterms:created>
  <dcterms:modified xsi:type="dcterms:W3CDTF">2023-10-27T17:58:00Z</dcterms:modified>
</cp:coreProperties>
</file>