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7" w:rsidRDefault="00543657" w:rsidP="005436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Аннотация</w:t>
      </w:r>
    </w:p>
    <w:p w:rsidR="00543657" w:rsidRDefault="00543657" w:rsidP="005436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43657" w:rsidRPr="00537E28" w:rsidRDefault="00543657" w:rsidP="0054365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537E28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по обществознанию 10</w:t>
      </w:r>
      <w:r w:rsidRPr="00537E28">
        <w:rPr>
          <w:rFonts w:ascii="Times New Roman" w:hAnsi="Times New Roman" w:cs="Times New Roman"/>
          <w:sz w:val="24"/>
          <w:szCs w:val="24"/>
        </w:rPr>
        <w:t xml:space="preserve"> класс составлена на основе федерального компонента государственного стандарта общего образования (Среднее (полное) общее образование.</w:t>
      </w:r>
      <w:proofErr w:type="gramEnd"/>
      <w:r w:rsidRPr="00537E28">
        <w:rPr>
          <w:rFonts w:ascii="Times New Roman" w:hAnsi="Times New Roman" w:cs="Times New Roman"/>
          <w:sz w:val="24"/>
          <w:szCs w:val="24"/>
        </w:rPr>
        <w:t xml:space="preserve"> Обществознание. </w:t>
      </w:r>
      <w:proofErr w:type="gramStart"/>
      <w:r w:rsidRPr="00537E28">
        <w:rPr>
          <w:rFonts w:ascii="Times New Roman" w:hAnsi="Times New Roman" w:cs="Times New Roman"/>
          <w:sz w:val="24"/>
          <w:szCs w:val="24"/>
        </w:rPr>
        <w:t xml:space="preserve">Профильный уровень), примерной программы среднего (полного) общего образования по обществознанию (профильный уровень), авторской программы Л.Н.Боголюбова, Л.Ф.Ивановой, А.Ю. </w:t>
      </w:r>
      <w:proofErr w:type="spellStart"/>
      <w:r w:rsidRPr="00537E28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537E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E28">
        <w:rPr>
          <w:rFonts w:ascii="Times New Roman" w:hAnsi="Times New Roman" w:cs="Times New Roman"/>
          <w:sz w:val="24"/>
          <w:szCs w:val="24"/>
        </w:rPr>
        <w:t xml:space="preserve"> Рабочая программа реализ</w:t>
      </w:r>
      <w:r>
        <w:rPr>
          <w:rFonts w:ascii="Times New Roman" w:hAnsi="Times New Roman" w:cs="Times New Roman"/>
          <w:sz w:val="24"/>
          <w:szCs w:val="24"/>
        </w:rPr>
        <w:t>уется на профильном уровне в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классе из расчета 102 часа по 3 часа в неделю.</w:t>
      </w:r>
    </w:p>
    <w:p w:rsidR="00F77BA1" w:rsidRDefault="00F77BA1"/>
    <w:sectPr w:rsidR="00F7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43657"/>
    <w:rsid w:val="00543657"/>
    <w:rsid w:val="00F7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2023-11-05T12:04:00Z</dcterms:created>
  <dcterms:modified xsi:type="dcterms:W3CDTF">2023-11-05T12:04:00Z</dcterms:modified>
</cp:coreProperties>
</file>