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65" w:rsidRPr="00C97365" w:rsidRDefault="00C97365" w:rsidP="00C97365">
      <w:pPr>
        <w:pStyle w:val="Default"/>
        <w:rPr>
          <w:sz w:val="28"/>
          <w:szCs w:val="28"/>
        </w:rPr>
      </w:pPr>
      <w:r w:rsidRPr="00C97365">
        <w:rPr>
          <w:sz w:val="28"/>
          <w:szCs w:val="28"/>
        </w:rPr>
        <w:t>Программа курса внеурочной деятельности «Словесное</w:t>
      </w:r>
      <w:r>
        <w:rPr>
          <w:sz w:val="28"/>
          <w:szCs w:val="28"/>
        </w:rPr>
        <w:t xml:space="preserve"> творчество» </w:t>
      </w:r>
      <w:r w:rsidRPr="00C97365">
        <w:rPr>
          <w:sz w:val="28"/>
          <w:szCs w:val="28"/>
        </w:rPr>
        <w:t xml:space="preserve"> составлена в соответствии с федеральным государственным образовательным стандартом начального общего образования (ФГОС НОО; приказ </w:t>
      </w:r>
      <w:proofErr w:type="spellStart"/>
      <w:r w:rsidRPr="00C97365">
        <w:rPr>
          <w:sz w:val="28"/>
          <w:szCs w:val="28"/>
        </w:rPr>
        <w:t>Минпросвещения</w:t>
      </w:r>
      <w:proofErr w:type="spellEnd"/>
      <w:r w:rsidRPr="00C97365">
        <w:rPr>
          <w:sz w:val="28"/>
          <w:szCs w:val="28"/>
        </w:rPr>
        <w:t xml:space="preserve"> России от 31.05.2021 N 286) и федеральной образовательной программой начального общего образования (ФОП НОО)</w:t>
      </w:r>
      <w:r w:rsidRPr="00EA0486">
        <w:rPr>
          <w:rFonts w:eastAsia="SimSun"/>
          <w:sz w:val="28"/>
          <w:szCs w:val="28"/>
          <w:lang w:eastAsia="zh-CN" w:bidi="ar"/>
        </w:rPr>
        <w:t xml:space="preserve"> с 1 по 4 класс</w:t>
      </w:r>
      <w:r w:rsidRPr="00C97365">
        <w:rPr>
          <w:sz w:val="28"/>
          <w:szCs w:val="28"/>
        </w:rPr>
        <w:t xml:space="preserve"> по учебному предмету «Литературное чтение». </w:t>
      </w:r>
    </w:p>
    <w:p w:rsidR="00BD3A6C" w:rsidRPr="00C97365" w:rsidRDefault="00C97365" w:rsidP="00C97365">
      <w:pPr>
        <w:rPr>
          <w:rFonts w:ascii="Times New Roman" w:hAnsi="Times New Roman" w:cs="Times New Roman"/>
        </w:rPr>
      </w:pPr>
      <w:r w:rsidRPr="00C97365">
        <w:rPr>
          <w:rFonts w:ascii="Times New Roman" w:hAnsi="Times New Roman" w:cs="Times New Roman"/>
          <w:sz w:val="28"/>
          <w:szCs w:val="28"/>
        </w:rPr>
        <w:t xml:space="preserve">Содержание занятий создает условия для углубления знаний, полученных на уроках литературного чтения, и применения их в самостоятельной читательской и творческой деятельности. На занятиях предполагается практическая работа с разными поэтическими текстами как предпосылка выполнения творческих </w:t>
      </w:r>
      <w:bookmarkStart w:id="0" w:name="_GoBack"/>
      <w:bookmarkEnd w:id="0"/>
      <w:r w:rsidRPr="00C97365">
        <w:rPr>
          <w:rFonts w:ascii="Times New Roman" w:hAnsi="Times New Roman" w:cs="Times New Roman"/>
          <w:sz w:val="28"/>
          <w:szCs w:val="28"/>
        </w:rPr>
        <w:t>заданий.</w:t>
      </w:r>
    </w:p>
    <w:sectPr w:rsidR="00BD3A6C" w:rsidRPr="00C97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365"/>
    <w:rsid w:val="00BD3A6C"/>
    <w:rsid w:val="00C9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73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73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2024-09-09T18:31:00Z</dcterms:created>
  <dcterms:modified xsi:type="dcterms:W3CDTF">2024-09-09T18:59:00Z</dcterms:modified>
</cp:coreProperties>
</file>