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BC" w:rsidRPr="008E4990" w:rsidRDefault="00296ABC" w:rsidP="00296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МИНИ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СТЕРСТВО ПРОСВЕЩЕНИЯ РОССИЙСКОЙ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ФЕДЕРАЦИИ</w:t>
      </w:r>
    </w:p>
    <w:p w:rsidR="00296ABC" w:rsidRPr="008E4990" w:rsidRDefault="00296ABC" w:rsidP="00296A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ca7504fb-a4f4-48c8-ab7c-756ffe56e67b"/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Калининградской области</w:t>
      </w:r>
      <w:bookmarkEnd w:id="0"/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‌‌</w:t>
      </w:r>
    </w:p>
    <w:p w:rsidR="00296ABC" w:rsidRDefault="00296ABC" w:rsidP="00296A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5858e69b-b955-4d5b-94a8-f3a644af01d4"/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Гурьевского</w:t>
      </w:r>
      <w:proofErr w:type="spellEnd"/>
    </w:p>
    <w:p w:rsidR="00296ABC" w:rsidRPr="008E4990" w:rsidRDefault="00296ABC" w:rsidP="00296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bookmarkEnd w:id="1"/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296ABC" w:rsidRPr="008E4990" w:rsidRDefault="00296ABC" w:rsidP="00296A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Храбровская</w:t>
      </w:r>
      <w:proofErr w:type="spellEnd"/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296ABC" w:rsidRPr="008E4990" w:rsidRDefault="00296ABC" w:rsidP="00296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554"/>
      </w:tblGrid>
      <w:tr w:rsidR="00296ABC" w:rsidRPr="00F2325E" w:rsidTr="00776D47">
        <w:tc>
          <w:tcPr>
            <w:tcW w:w="2122" w:type="dxa"/>
          </w:tcPr>
          <w:p w:rsidR="00296ABC" w:rsidRPr="00F2325E" w:rsidRDefault="00296ABC" w:rsidP="00776D47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96ABC" w:rsidRPr="00F2325E" w:rsidRDefault="00296ABC" w:rsidP="00776D47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__________________ </w:t>
            </w:r>
          </w:p>
          <w:p w:rsidR="00296ABC" w:rsidRPr="00F2325E" w:rsidRDefault="00296ABC" w:rsidP="00776D47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Бурсова</w:t>
            </w:r>
            <w:proofErr w:type="spellEnd"/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296ABC" w:rsidRPr="00F2325E" w:rsidRDefault="00296ABC" w:rsidP="00776D47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№183 от «30» 08   2024</w:t>
            </w:r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CD0C32" w:rsidRDefault="00CD0C32" w:rsidP="00CD0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C32" w:rsidRDefault="00CD0C32" w:rsidP="00CD0C32">
      <w:pPr>
        <w:spacing w:after="0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831963" w:rsidRDefault="00831963" w:rsidP="003A6A51">
      <w:pPr>
        <w:spacing w:after="0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296ABC" w:rsidRDefault="00296ABC" w:rsidP="003A6A51">
      <w:pPr>
        <w:spacing w:after="0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296ABC" w:rsidRDefault="00296ABC" w:rsidP="003A6A51">
      <w:pPr>
        <w:spacing w:after="0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296ABC" w:rsidRDefault="00296ABC" w:rsidP="003A6A51">
      <w:pPr>
        <w:spacing w:after="0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195AC7" w:rsidRPr="00195AC7" w:rsidRDefault="00195AC7" w:rsidP="00195AC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C7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195AC7" w:rsidRPr="00195AC7" w:rsidRDefault="00195AC7" w:rsidP="00195AC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C7"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195AC7" w:rsidRPr="00195AC7" w:rsidRDefault="00195AC7" w:rsidP="00195AC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C7">
        <w:rPr>
          <w:rFonts w:ascii="Times New Roman" w:hAnsi="Times New Roman" w:cs="Times New Roman"/>
          <w:b/>
          <w:sz w:val="28"/>
          <w:szCs w:val="28"/>
        </w:rPr>
        <w:t>для учащихся с ОВЗ (ограниченными возможностями здоровья)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7.1.</w:t>
      </w:r>
    </w:p>
    <w:p w:rsidR="00CD0C32" w:rsidRPr="00CD0C32" w:rsidRDefault="00F30731" w:rsidP="00195AC7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ступень 5-9</w:t>
      </w:r>
      <w:r w:rsidR="00CD0C32" w:rsidRPr="00CD0C3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D0C32" w:rsidRPr="00CD0C32" w:rsidRDefault="003A6A51" w:rsidP="00CD0C32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</w:t>
      </w:r>
      <w:r w:rsidR="00ED507D">
        <w:rPr>
          <w:rFonts w:ascii="Times New Roman" w:hAnsi="Times New Roman" w:cs="Times New Roman"/>
          <w:sz w:val="28"/>
          <w:szCs w:val="28"/>
        </w:rPr>
        <w:t xml:space="preserve"> 202</w:t>
      </w:r>
      <w:r w:rsidR="00F30731">
        <w:rPr>
          <w:rFonts w:ascii="Times New Roman" w:hAnsi="Times New Roman" w:cs="Times New Roman"/>
          <w:sz w:val="28"/>
          <w:szCs w:val="28"/>
        </w:rPr>
        <w:t>4</w:t>
      </w:r>
      <w:r w:rsidR="00CD0C32" w:rsidRPr="00CD0C3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 гг</w:t>
      </w:r>
      <w:r w:rsidR="00CD0C32" w:rsidRPr="00CD0C32">
        <w:rPr>
          <w:rFonts w:ascii="Times New Roman" w:hAnsi="Times New Roman" w:cs="Times New Roman"/>
          <w:sz w:val="28"/>
          <w:szCs w:val="28"/>
        </w:rPr>
        <w:t>.</w:t>
      </w:r>
    </w:p>
    <w:p w:rsidR="00CD0C32" w:rsidRDefault="00CD0C32" w:rsidP="00CD0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0A5" w:rsidRDefault="00DE10A5" w:rsidP="00CD0C32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E10A5" w:rsidRDefault="00DE10A5" w:rsidP="00CD0C32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CD0C32" w:rsidRDefault="00CD0C32" w:rsidP="00DE10A5">
      <w:pPr>
        <w:spacing w:after="0"/>
        <w:ind w:left="-113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D0C32" w:rsidRDefault="00296ABC" w:rsidP="00CD0C32">
      <w:pPr>
        <w:spacing w:after="0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Данилюк Е.А. </w:t>
      </w:r>
    </w:p>
    <w:p w:rsidR="00CD0C32" w:rsidRDefault="00CD0C32" w:rsidP="003A6A51">
      <w:pPr>
        <w:spacing w:after="0"/>
        <w:ind w:left="-1134"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учитель истории </w:t>
      </w:r>
    </w:p>
    <w:p w:rsidR="00CD0C32" w:rsidRDefault="00CD0C32" w:rsidP="00CD0C3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CD0C32" w:rsidRPr="003A6A51" w:rsidRDefault="00CD0C32" w:rsidP="00CD0C32">
      <w:pPr>
        <w:spacing w:after="0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CD0C32" w:rsidRPr="003A6A51" w:rsidRDefault="00296ABC" w:rsidP="00CD0C32">
      <w:pPr>
        <w:spacing w:after="0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Храброво</w:t>
      </w:r>
      <w:r w:rsidR="003A6A51">
        <w:rPr>
          <w:rFonts w:ascii="Times New Roman" w:hAnsi="Times New Roman" w:cs="Times New Roman"/>
          <w:sz w:val="28"/>
          <w:szCs w:val="28"/>
        </w:rPr>
        <w:t>,</w:t>
      </w:r>
      <w:r w:rsidR="004C7C6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A51" w:rsidRPr="003A6A51">
        <w:rPr>
          <w:rFonts w:ascii="Times New Roman" w:hAnsi="Times New Roman" w:cs="Times New Roman"/>
          <w:sz w:val="28"/>
          <w:szCs w:val="28"/>
        </w:rPr>
        <w:t xml:space="preserve"> </w:t>
      </w:r>
      <w:r w:rsidR="00CD0C32" w:rsidRPr="003A6A51">
        <w:rPr>
          <w:rFonts w:ascii="Times New Roman" w:hAnsi="Times New Roman" w:cs="Times New Roman"/>
          <w:sz w:val="28"/>
          <w:szCs w:val="28"/>
        </w:rPr>
        <w:t>г.</w:t>
      </w:r>
    </w:p>
    <w:p w:rsidR="003A6A51" w:rsidRDefault="003A6A51" w:rsidP="00195AC7">
      <w:pPr>
        <w:spacing w:after="0"/>
        <w:ind w:right="-426"/>
        <w:rPr>
          <w:sz w:val="28"/>
          <w:szCs w:val="28"/>
        </w:rPr>
      </w:pPr>
    </w:p>
    <w:p w:rsidR="00897577" w:rsidRPr="00897577" w:rsidRDefault="00897577" w:rsidP="008975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7577">
        <w:rPr>
          <w:rFonts w:ascii="Times New Roman" w:hAnsi="Times New Roman" w:cs="Times New Roman"/>
          <w:b/>
          <w:i/>
          <w:sz w:val="24"/>
          <w:szCs w:val="24"/>
        </w:rPr>
        <w:t>1.  Пояснительная записка</w:t>
      </w:r>
    </w:p>
    <w:p w:rsidR="00897577" w:rsidRPr="00897577" w:rsidRDefault="00897577" w:rsidP="00897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FE" w:rsidRPr="001A5CFE" w:rsidRDefault="00ED507D" w:rsidP="001A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897577" w:rsidRPr="00897577">
        <w:rPr>
          <w:rFonts w:ascii="Times New Roman" w:hAnsi="Times New Roman" w:cs="Times New Roman"/>
          <w:sz w:val="24"/>
          <w:szCs w:val="24"/>
        </w:rPr>
        <w:t xml:space="preserve">абочая </w:t>
      </w:r>
      <w:r w:rsidR="001A5CFE">
        <w:rPr>
          <w:rFonts w:ascii="Times New Roman" w:hAnsi="Times New Roman" w:cs="Times New Roman"/>
          <w:sz w:val="24"/>
          <w:szCs w:val="24"/>
        </w:rPr>
        <w:t>программа по предмету «История</w:t>
      </w:r>
      <w:r w:rsidR="00F30731">
        <w:rPr>
          <w:rFonts w:ascii="Times New Roman" w:hAnsi="Times New Roman" w:cs="Times New Roman"/>
          <w:sz w:val="24"/>
          <w:szCs w:val="24"/>
        </w:rPr>
        <w:t>» для</w:t>
      </w:r>
      <w:r w:rsidR="00897577" w:rsidRPr="00897577">
        <w:rPr>
          <w:rFonts w:ascii="Times New Roman" w:hAnsi="Times New Roman" w:cs="Times New Roman"/>
          <w:sz w:val="24"/>
          <w:szCs w:val="24"/>
        </w:rPr>
        <w:t xml:space="preserve"> 5</w:t>
      </w:r>
      <w:r w:rsidR="00F30731">
        <w:rPr>
          <w:rFonts w:ascii="Times New Roman" w:hAnsi="Times New Roman" w:cs="Times New Roman"/>
          <w:sz w:val="24"/>
          <w:szCs w:val="24"/>
        </w:rPr>
        <w:t>-9</w:t>
      </w:r>
      <w:r w:rsidR="001A5CFE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1A5CFE" w:rsidRPr="001A5CFE">
        <w:rPr>
          <w:rFonts w:ascii="Times New Roman" w:hAnsi="Times New Roman" w:cs="Times New Roman"/>
          <w:sz w:val="24"/>
          <w:szCs w:val="24"/>
        </w:rPr>
        <w:t xml:space="preserve">разработана исходя из особенностей психофизического развития и </w:t>
      </w:r>
      <w:proofErr w:type="gramStart"/>
      <w:r w:rsidR="001A5CFE" w:rsidRPr="001A5CFE">
        <w:rPr>
          <w:rFonts w:ascii="Times New Roman" w:hAnsi="Times New Roman" w:cs="Times New Roman"/>
          <w:sz w:val="24"/>
          <w:szCs w:val="24"/>
        </w:rPr>
        <w:t>индивидуальных возможностей</w:t>
      </w:r>
      <w:proofErr w:type="gramEnd"/>
      <w:r w:rsidR="001A5CFE" w:rsidRPr="001A5CFE">
        <w:rPr>
          <w:rFonts w:ascii="Times New Roman" w:hAnsi="Times New Roman" w:cs="Times New Roman"/>
          <w:sz w:val="24"/>
          <w:szCs w:val="24"/>
        </w:rPr>
        <w:t xml:space="preserve"> обучающихся с ОВЗ образовательных учреждений, реализующих основную образовательную программу общего образования, в целях конкретизации содержания образовательного стандарта с учетом </w:t>
      </w:r>
      <w:proofErr w:type="spellStart"/>
      <w:r w:rsidR="001A5CFE" w:rsidRPr="001A5CF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1A5CFE" w:rsidRPr="001A5C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5CFE" w:rsidRPr="001A5CF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1A5CFE" w:rsidRPr="001A5CFE">
        <w:rPr>
          <w:rFonts w:ascii="Times New Roman" w:hAnsi="Times New Roman" w:cs="Times New Roman"/>
          <w:sz w:val="24"/>
          <w:szCs w:val="24"/>
        </w:rPr>
        <w:t xml:space="preserve"> связей, логики учебного про</w:t>
      </w:r>
      <w:r w:rsidR="00F30731">
        <w:rPr>
          <w:rFonts w:ascii="Times New Roman" w:hAnsi="Times New Roman" w:cs="Times New Roman"/>
          <w:sz w:val="24"/>
          <w:szCs w:val="24"/>
        </w:rPr>
        <w:t>цесса и возрастных особенностей</w:t>
      </w:r>
      <w:r w:rsidR="001A5CFE" w:rsidRPr="001A5CFE">
        <w:rPr>
          <w:rFonts w:ascii="Times New Roman" w:hAnsi="Times New Roman" w:cs="Times New Roman"/>
          <w:sz w:val="24"/>
          <w:szCs w:val="24"/>
        </w:rPr>
        <w:t xml:space="preserve"> школьников с ОВЗ.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577">
        <w:rPr>
          <w:rFonts w:ascii="Times New Roman" w:hAnsi="Times New Roman" w:cs="Times New Roman"/>
          <w:b/>
          <w:i/>
          <w:sz w:val="24"/>
          <w:szCs w:val="24"/>
        </w:rPr>
        <w:t xml:space="preserve">                Особенностями обучающихся с задержкой психического развития являются: 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>отставание психического развития от паспортного возраста, что проявляется преимущ</w:t>
      </w:r>
      <w:r w:rsidR="00F30731">
        <w:rPr>
          <w:rFonts w:ascii="Times New Roman" w:hAnsi="Times New Roman" w:cs="Times New Roman"/>
          <w:sz w:val="24"/>
          <w:szCs w:val="24"/>
        </w:rPr>
        <w:t>ественно в эмоционально-волевой сфере</w:t>
      </w:r>
      <w:r w:rsidRPr="00897577">
        <w:rPr>
          <w:rFonts w:ascii="Times New Roman" w:hAnsi="Times New Roman" w:cs="Times New Roman"/>
          <w:sz w:val="24"/>
          <w:szCs w:val="24"/>
        </w:rPr>
        <w:t xml:space="preserve"> при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относительно сохранной познавательной деятельности;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преобладание эмоциональной мотивации поведения, немотивированно повышенного фона настроения; повышенная внушаемость.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7577">
        <w:rPr>
          <w:rFonts w:ascii="Times New Roman" w:hAnsi="Times New Roman" w:cs="Times New Roman"/>
          <w:sz w:val="24"/>
          <w:szCs w:val="24"/>
        </w:rPr>
        <w:t xml:space="preserve">клонен выполнять лишь то, что непосредственно связано с его интересами;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из-за незрелости предпосылок интеллектуального развития у детей отмечается недостаточный для данного возраста уровень </w:t>
      </w:r>
      <w:proofErr w:type="spellStart"/>
      <w:r w:rsidRPr="008975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7577">
        <w:rPr>
          <w:rFonts w:ascii="Times New Roman" w:hAnsi="Times New Roman" w:cs="Times New Roman"/>
          <w:sz w:val="24"/>
          <w:szCs w:val="24"/>
        </w:rPr>
        <w:t xml:space="preserve"> мыслительных операций, памяти, речи, малый запас сведений и представлений об окружающей действительности;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задержка эмоционального развития в виде соматического инфантилизма с невротическими наслоениями; эмоциональной отгороженности в сочетании со вседозволенностью;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 развиваются самостоятельность, воля, желание трудиться, преодолевать трудности;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неполноценность тонких форм зрительного и слухового восприятия;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недостаточность планирования и выполнения сложных двигательных программ;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затруднения при выполнении заданий, связанных со зрительным восприятием материала;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наблюдаются недостатки анализа при выполнении заданий в условиях повышенной скорости восприятия материала; </w:t>
      </w:r>
    </w:p>
    <w:p w:rsidR="00897577" w:rsidRPr="00897577" w:rsidRDefault="00897577" w:rsidP="00897577">
      <w:pPr>
        <w:pStyle w:val="a3"/>
        <w:numPr>
          <w:ilvl w:val="0"/>
          <w:numId w:val="3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недостатки тактильно-двигательного восприятия; </w:t>
      </w:r>
    </w:p>
    <w:p w:rsidR="00897577" w:rsidRPr="00897577" w:rsidRDefault="00897577" w:rsidP="00897577">
      <w:pPr>
        <w:pStyle w:val="a3"/>
        <w:numPr>
          <w:ilvl w:val="0"/>
          <w:numId w:val="3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слабо сформированы пространственные представления, ориентировка в направлениях пространства осуществляется обычно на уровне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практических действий; часто возникают трудности при пространственном анализе и синтезе ситуации; </w:t>
      </w:r>
    </w:p>
    <w:p w:rsidR="00897577" w:rsidRPr="00897577" w:rsidRDefault="00897577" w:rsidP="00897577">
      <w:pPr>
        <w:pStyle w:val="a3"/>
        <w:numPr>
          <w:ilvl w:val="0"/>
          <w:numId w:val="4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>особенности внимания детей с задержкой психического развития проявляются в его неустойчивости; повышенной отвлекаемости; трудностях переключения; слабой концентрации на объекте. Наличие посторонних разд</w:t>
      </w:r>
      <w:r w:rsidR="00F30731">
        <w:rPr>
          <w:rFonts w:ascii="Times New Roman" w:hAnsi="Times New Roman" w:cs="Times New Roman"/>
          <w:sz w:val="24"/>
          <w:szCs w:val="24"/>
        </w:rPr>
        <w:t xml:space="preserve">ражителей вызывает значительное замедление </w:t>
      </w:r>
      <w:r w:rsidRPr="00897577">
        <w:rPr>
          <w:rFonts w:ascii="Times New Roman" w:hAnsi="Times New Roman" w:cs="Times New Roman"/>
          <w:sz w:val="24"/>
          <w:szCs w:val="24"/>
        </w:rPr>
        <w:t xml:space="preserve">выполняемой детьми деятельности и увеличивает количество ошибок; </w:t>
      </w:r>
    </w:p>
    <w:p w:rsidR="00897577" w:rsidRPr="00897577" w:rsidRDefault="00897577" w:rsidP="00897577">
      <w:pPr>
        <w:pStyle w:val="a3"/>
        <w:numPr>
          <w:ilvl w:val="0"/>
          <w:numId w:val="4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недостаточность </w:t>
      </w:r>
      <w:proofErr w:type="gramStart"/>
      <w:r w:rsidRPr="00897577">
        <w:rPr>
          <w:rFonts w:ascii="Times New Roman" w:hAnsi="Times New Roman" w:cs="Times New Roman"/>
          <w:sz w:val="24"/>
          <w:szCs w:val="24"/>
        </w:rPr>
        <w:t>развития  памяти</w:t>
      </w:r>
      <w:proofErr w:type="gramEnd"/>
      <w:r w:rsidRPr="00897577">
        <w:rPr>
          <w:rFonts w:ascii="Times New Roman" w:hAnsi="Times New Roman" w:cs="Times New Roman"/>
          <w:sz w:val="24"/>
          <w:szCs w:val="24"/>
        </w:rPr>
        <w:t xml:space="preserve">  проявляется в: снижении продуктивности запоминания и его неустойчивости; большей сохранности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непроизвольной памяти по сравнению с </w:t>
      </w:r>
      <w:proofErr w:type="gramStart"/>
      <w:r w:rsidRPr="00897577">
        <w:rPr>
          <w:rFonts w:ascii="Times New Roman" w:hAnsi="Times New Roman" w:cs="Times New Roman"/>
          <w:sz w:val="24"/>
          <w:szCs w:val="24"/>
        </w:rPr>
        <w:t>произвольной;  недостаточном</w:t>
      </w:r>
      <w:proofErr w:type="gramEnd"/>
      <w:r w:rsidRPr="00897577">
        <w:rPr>
          <w:rFonts w:ascii="Times New Roman" w:hAnsi="Times New Roman" w:cs="Times New Roman"/>
          <w:sz w:val="24"/>
          <w:szCs w:val="24"/>
        </w:rPr>
        <w:t xml:space="preserve">  объеме  и  точности,  низкой  скорости    запоминания;  преобладании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</w:t>
      </w:r>
      <w:proofErr w:type="gramStart"/>
      <w:r w:rsidRPr="00897577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897577">
        <w:rPr>
          <w:rFonts w:ascii="Times New Roman" w:hAnsi="Times New Roman" w:cs="Times New Roman"/>
          <w:sz w:val="24"/>
          <w:szCs w:val="24"/>
        </w:rPr>
        <w:t xml:space="preserve">  неумении  самостоятельно  организовывать  свою  работу  по  запоминанию; </w:t>
      </w:r>
    </w:p>
    <w:p w:rsidR="00897577" w:rsidRPr="00897577" w:rsidRDefault="00897577" w:rsidP="00897577">
      <w:pPr>
        <w:pStyle w:val="a3"/>
        <w:numPr>
          <w:ilvl w:val="0"/>
          <w:numId w:val="5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недостаточной познавательной активности и целенаправленности при запоминании и воспроизведении; слабом умении использовать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рациональные приемы запоминания; низком уровне опосредствованного запоминания; </w:t>
      </w:r>
    </w:p>
    <w:p w:rsidR="00897577" w:rsidRPr="00897577" w:rsidRDefault="00897577" w:rsidP="00897577">
      <w:pPr>
        <w:pStyle w:val="a3"/>
        <w:numPr>
          <w:ilvl w:val="0"/>
          <w:numId w:val="5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мышление остается преимущественно конкретным, поверхностным, существенного развития словесно-логического мышления не отмечается; </w:t>
      </w:r>
    </w:p>
    <w:p w:rsidR="00897577" w:rsidRPr="00897577" w:rsidRDefault="00897577" w:rsidP="00DD2578">
      <w:pPr>
        <w:pStyle w:val="a3"/>
        <w:numPr>
          <w:ilvl w:val="0"/>
          <w:numId w:val="5"/>
        </w:numPr>
        <w:spacing w:after="0"/>
        <w:ind w:left="426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 сформирована аналитико-синтетическая деятельность во всех видах мышления; </w:t>
      </w:r>
    </w:p>
    <w:p w:rsidR="00897577" w:rsidRPr="00897577" w:rsidRDefault="00897577" w:rsidP="00897577">
      <w:pPr>
        <w:pStyle w:val="a3"/>
        <w:numPr>
          <w:ilvl w:val="0"/>
          <w:numId w:val="5"/>
        </w:numPr>
        <w:spacing w:after="100" w:afterAutospacing="1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колебания уровня работоспособности и активности, смена настроений. 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>Программа реализуется по федеральным государственным образовательным стандартам основно</w:t>
      </w:r>
      <w:r w:rsidR="004C7C6E">
        <w:rPr>
          <w:rFonts w:ascii="Times New Roman" w:hAnsi="Times New Roman" w:cs="Times New Roman"/>
          <w:sz w:val="24"/>
          <w:szCs w:val="24"/>
        </w:rPr>
        <w:t xml:space="preserve">го общего образования. Предмет </w:t>
      </w:r>
      <w:r w:rsidRPr="00897577">
        <w:rPr>
          <w:rFonts w:ascii="Times New Roman" w:hAnsi="Times New Roman" w:cs="Times New Roman"/>
          <w:sz w:val="24"/>
          <w:szCs w:val="24"/>
        </w:rPr>
        <w:t xml:space="preserve">«История» входит в область общественно-научных предметов. Срок реализации программы – </w:t>
      </w:r>
      <w:r w:rsidR="0027422F">
        <w:rPr>
          <w:rFonts w:ascii="Times New Roman" w:hAnsi="Times New Roman" w:cs="Times New Roman"/>
          <w:sz w:val="24"/>
          <w:szCs w:val="24"/>
        </w:rPr>
        <w:t>3</w:t>
      </w:r>
      <w:r w:rsidRPr="00897577">
        <w:rPr>
          <w:rFonts w:ascii="Times New Roman" w:hAnsi="Times New Roman" w:cs="Times New Roman"/>
          <w:sz w:val="24"/>
          <w:szCs w:val="24"/>
        </w:rPr>
        <w:t xml:space="preserve"> год</w:t>
      </w:r>
      <w:r w:rsidR="0027422F">
        <w:rPr>
          <w:rFonts w:ascii="Times New Roman" w:hAnsi="Times New Roman" w:cs="Times New Roman"/>
          <w:sz w:val="24"/>
          <w:szCs w:val="24"/>
        </w:rPr>
        <w:t>а</w:t>
      </w:r>
      <w:r w:rsidRPr="00897577">
        <w:rPr>
          <w:rFonts w:ascii="Times New Roman" w:hAnsi="Times New Roman" w:cs="Times New Roman"/>
          <w:sz w:val="24"/>
          <w:szCs w:val="24"/>
        </w:rPr>
        <w:t xml:space="preserve">. </w:t>
      </w:r>
      <w:r w:rsidR="0027422F">
        <w:rPr>
          <w:rFonts w:ascii="Times New Roman" w:hAnsi="Times New Roman" w:cs="Times New Roman"/>
          <w:sz w:val="24"/>
          <w:szCs w:val="24"/>
        </w:rPr>
        <w:t>Обучающийся поступ</w:t>
      </w:r>
      <w:r w:rsidR="004C7C6E">
        <w:rPr>
          <w:rFonts w:ascii="Times New Roman" w:hAnsi="Times New Roman" w:cs="Times New Roman"/>
          <w:sz w:val="24"/>
          <w:szCs w:val="24"/>
        </w:rPr>
        <w:t>ил в учреждение в 7 класс в 2024</w:t>
      </w:r>
      <w:r w:rsidR="0027422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577">
        <w:rPr>
          <w:rFonts w:ascii="Times New Roman" w:hAnsi="Times New Roman" w:cs="Times New Roman"/>
          <w:b/>
          <w:i/>
          <w:sz w:val="28"/>
          <w:szCs w:val="28"/>
        </w:rPr>
        <w:t xml:space="preserve">       Нормативные документы, на основании которых разработана программа: </w:t>
      </w:r>
    </w:p>
    <w:p w:rsidR="00897577" w:rsidRPr="00897577" w:rsidRDefault="00897577" w:rsidP="00897577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№273-ФЗ «Об образовании в Российской Федерации» </w:t>
      </w:r>
    </w:p>
    <w:p w:rsidR="00897577" w:rsidRDefault="00897577" w:rsidP="00897577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образовании и </w:t>
      </w:r>
      <w:r w:rsidR="0027422F">
        <w:rPr>
          <w:rFonts w:ascii="Times New Roman" w:hAnsi="Times New Roman" w:cs="Times New Roman"/>
          <w:sz w:val="24"/>
          <w:szCs w:val="24"/>
        </w:rPr>
        <w:t>науки Российской Федерации от 31.05.2021 №28</w:t>
      </w:r>
      <w:r w:rsidRPr="00897577">
        <w:rPr>
          <w:rFonts w:ascii="Times New Roman" w:hAnsi="Times New Roman" w:cs="Times New Roman"/>
          <w:sz w:val="24"/>
          <w:szCs w:val="24"/>
        </w:rPr>
        <w:t xml:space="preserve">7 «Об утверждении федерального государственного образовательного стандарта основного общего образования» </w:t>
      </w:r>
    </w:p>
    <w:p w:rsidR="00ED507D" w:rsidRDefault="00450BE6" w:rsidP="00ED507D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897577" w:rsidRPr="00871647">
        <w:rPr>
          <w:rFonts w:ascii="Times New Roman" w:hAnsi="Times New Roman" w:cs="Times New Roman"/>
          <w:sz w:val="24"/>
          <w:szCs w:val="24"/>
        </w:rPr>
        <w:t xml:space="preserve"> Историко-культурного стандарта (сайт </w:t>
      </w:r>
      <w:proofErr w:type="spellStart"/>
      <w:r w:rsidR="00897577" w:rsidRPr="0087164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897577" w:rsidRPr="00871647">
        <w:rPr>
          <w:rFonts w:ascii="Times New Roman" w:hAnsi="Times New Roman" w:cs="Times New Roman"/>
          <w:sz w:val="24"/>
          <w:szCs w:val="24"/>
        </w:rPr>
        <w:t xml:space="preserve"> РФ); </w:t>
      </w:r>
    </w:p>
    <w:p w:rsidR="00897577" w:rsidRPr="00ED507D" w:rsidRDefault="00897577" w:rsidP="00ED507D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Историко-культурного стандарта при переходе на л</w:t>
      </w:r>
      <w:r w:rsidR="001A5CFE" w:rsidRPr="00ED507D">
        <w:rPr>
          <w:rFonts w:ascii="Times New Roman" w:hAnsi="Times New Roman" w:cs="Times New Roman"/>
          <w:sz w:val="24"/>
          <w:szCs w:val="24"/>
        </w:rPr>
        <w:t>инейную модель изучения истории</w:t>
      </w:r>
      <w:r w:rsidRPr="00ED50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577" w:rsidRPr="00871647" w:rsidRDefault="00897577" w:rsidP="00871647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>Федеральной примерной программы основного общего об</w:t>
      </w:r>
      <w:r w:rsidR="00450BE6">
        <w:rPr>
          <w:rFonts w:ascii="Times New Roman" w:hAnsi="Times New Roman" w:cs="Times New Roman"/>
          <w:sz w:val="24"/>
          <w:szCs w:val="24"/>
        </w:rPr>
        <w:t>разования по истории, созданной</w:t>
      </w:r>
      <w:r w:rsidR="004C7C6E">
        <w:rPr>
          <w:rFonts w:ascii="Times New Roman" w:hAnsi="Times New Roman" w:cs="Times New Roman"/>
          <w:sz w:val="24"/>
          <w:szCs w:val="24"/>
        </w:rPr>
        <w:t xml:space="preserve"> на</w:t>
      </w:r>
      <w:r w:rsidRPr="00871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647">
        <w:rPr>
          <w:rFonts w:ascii="Times New Roman" w:hAnsi="Times New Roman" w:cs="Times New Roman"/>
          <w:sz w:val="24"/>
          <w:szCs w:val="24"/>
        </w:rPr>
        <w:t>основе  федерального</w:t>
      </w:r>
      <w:proofErr w:type="gramEnd"/>
      <w:r w:rsidRPr="00871647">
        <w:rPr>
          <w:rFonts w:ascii="Times New Roman" w:hAnsi="Times New Roman" w:cs="Times New Roman"/>
          <w:sz w:val="24"/>
          <w:szCs w:val="24"/>
        </w:rPr>
        <w:t xml:space="preserve">  компонента 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(http://window.edu.ru/resource/184/37184/files/10-o.pdf). </w:t>
      </w:r>
    </w:p>
    <w:p w:rsidR="00897577" w:rsidRPr="00871647" w:rsidRDefault="00897577" w:rsidP="00871647">
      <w:pPr>
        <w:pStyle w:val="a3"/>
        <w:numPr>
          <w:ilvl w:val="0"/>
          <w:numId w:val="8"/>
        </w:numPr>
        <w:spacing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История. 5</w:t>
      </w:r>
      <w:r w:rsidR="00195AC7">
        <w:rPr>
          <w:rFonts w:ascii="Times New Roman" w:hAnsi="Times New Roman" w:cs="Times New Roman"/>
          <w:sz w:val="24"/>
          <w:szCs w:val="24"/>
        </w:rPr>
        <w:t>-9 классы. М.: Просвещение</w:t>
      </w:r>
    </w:p>
    <w:p w:rsidR="00ED507D" w:rsidRPr="001A5CFE" w:rsidRDefault="001A5CFE" w:rsidP="001A5CFE">
      <w:pPr>
        <w:shd w:val="clear" w:color="auto" w:fill="FFFFFF"/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CFE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1A5C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предметную линию учебников под редакцией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А.В.Торкунова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и предметную линию учебников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Уколова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Ведюшкина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В.А</w:t>
      </w:r>
      <w:r w:rsidR="00195AC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195AC7">
        <w:rPr>
          <w:rFonts w:ascii="Times New Roman" w:eastAsia="Times New Roman" w:hAnsi="Times New Roman" w:cs="Times New Roman"/>
          <w:sz w:val="24"/>
          <w:szCs w:val="24"/>
        </w:rPr>
        <w:t>Бовыкин</w:t>
      </w:r>
      <w:proofErr w:type="spellEnd"/>
      <w:r w:rsidR="00195AC7">
        <w:rPr>
          <w:rFonts w:ascii="Times New Roman" w:eastAsia="Times New Roman" w:hAnsi="Times New Roman" w:cs="Times New Roman"/>
          <w:sz w:val="24"/>
          <w:szCs w:val="24"/>
        </w:rPr>
        <w:t xml:space="preserve"> Д.Ю., </w:t>
      </w:r>
      <w:proofErr w:type="spellStart"/>
      <w:r w:rsidR="00195AC7">
        <w:rPr>
          <w:rFonts w:ascii="Times New Roman" w:eastAsia="Times New Roman" w:hAnsi="Times New Roman" w:cs="Times New Roman"/>
          <w:sz w:val="24"/>
          <w:szCs w:val="24"/>
        </w:rPr>
        <w:t>Медякова</w:t>
      </w:r>
      <w:proofErr w:type="spellEnd"/>
      <w:r w:rsidR="00195AC7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 w:rsidRPr="001A5C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5CFE" w:rsidRPr="00FE4784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b w:val="0"/>
          <w:bCs w:val="0"/>
          <w:sz w:val="24"/>
          <w:szCs w:val="24"/>
        </w:rPr>
        <w:t>-</w:t>
      </w:r>
      <w:proofErr w:type="spellStart"/>
      <w:r w:rsidR="00831963">
        <w:rPr>
          <w:b w:val="0"/>
          <w:bCs w:val="0"/>
          <w:sz w:val="24"/>
          <w:szCs w:val="24"/>
        </w:rPr>
        <w:t>Вигасин</w:t>
      </w:r>
      <w:proofErr w:type="spellEnd"/>
      <w:r w:rsidR="00831963">
        <w:rPr>
          <w:b w:val="0"/>
          <w:bCs w:val="0"/>
          <w:sz w:val="24"/>
          <w:szCs w:val="24"/>
        </w:rPr>
        <w:t xml:space="preserve"> А.А., </w:t>
      </w:r>
      <w:proofErr w:type="spellStart"/>
      <w:r w:rsidR="00831963">
        <w:rPr>
          <w:b w:val="0"/>
          <w:bCs w:val="0"/>
          <w:sz w:val="24"/>
          <w:szCs w:val="24"/>
        </w:rPr>
        <w:t>ГодерГ.И.</w:t>
      </w:r>
      <w:r w:rsidRPr="00FE4784">
        <w:rPr>
          <w:b w:val="0"/>
          <w:bCs w:val="0"/>
          <w:sz w:val="24"/>
          <w:szCs w:val="24"/>
        </w:rPr>
        <w:t>История</w:t>
      </w:r>
      <w:proofErr w:type="spellEnd"/>
      <w:r w:rsidRPr="00FE4784">
        <w:rPr>
          <w:b w:val="0"/>
          <w:bCs w:val="0"/>
          <w:sz w:val="24"/>
          <w:szCs w:val="24"/>
        </w:rPr>
        <w:t xml:space="preserve">. Древний мир. 5 класс </w:t>
      </w:r>
      <w:r w:rsidRPr="00FE4784">
        <w:rPr>
          <w:sz w:val="24"/>
          <w:szCs w:val="24"/>
        </w:rPr>
        <w:t xml:space="preserve">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-В.А.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Ведюшкин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, В.И.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Уколов</w:t>
      </w:r>
      <w:r w:rsidR="0083196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История Средних веков. 6 класс</w:t>
      </w:r>
      <w:r w:rsidRPr="001A5CFE">
        <w:rPr>
          <w:rFonts w:ascii="Times New Roman" w:eastAsia="Times New Roman" w:hAnsi="Times New Roman" w:cs="Times New Roman"/>
          <w:sz w:val="24"/>
          <w:szCs w:val="24"/>
        </w:rPr>
        <w:t>- М. "Просвещение"</w:t>
      </w:r>
    </w:p>
    <w:p w:rsidR="001A5CFE" w:rsidRPr="00FE4784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sz w:val="24"/>
          <w:szCs w:val="24"/>
        </w:rPr>
        <w:t>-</w:t>
      </w:r>
      <w:proofErr w:type="spellStart"/>
      <w:r w:rsidRPr="00FE4784">
        <w:rPr>
          <w:b w:val="0"/>
          <w:bCs w:val="0"/>
          <w:sz w:val="24"/>
          <w:szCs w:val="24"/>
        </w:rPr>
        <w:t>Ведюшкин</w:t>
      </w:r>
      <w:proofErr w:type="spellEnd"/>
      <w:r w:rsidRPr="00FE4784">
        <w:rPr>
          <w:b w:val="0"/>
          <w:bCs w:val="0"/>
          <w:sz w:val="24"/>
          <w:szCs w:val="24"/>
        </w:rPr>
        <w:t xml:space="preserve"> В. А., </w:t>
      </w:r>
      <w:proofErr w:type="spellStart"/>
      <w:r w:rsidRPr="00FE4784">
        <w:rPr>
          <w:b w:val="0"/>
          <w:bCs w:val="0"/>
          <w:sz w:val="24"/>
          <w:szCs w:val="24"/>
        </w:rPr>
        <w:t>Бовыкин</w:t>
      </w:r>
      <w:proofErr w:type="spellEnd"/>
      <w:r w:rsidRPr="00FE4784">
        <w:rPr>
          <w:b w:val="0"/>
          <w:bCs w:val="0"/>
          <w:sz w:val="24"/>
          <w:szCs w:val="24"/>
        </w:rPr>
        <w:t xml:space="preserve"> Д. Ю. </w:t>
      </w:r>
      <w:r w:rsidRPr="00FE4784">
        <w:rPr>
          <w:b w:val="0"/>
          <w:kern w:val="36"/>
          <w:sz w:val="24"/>
          <w:szCs w:val="24"/>
        </w:rPr>
        <w:t>История. Новое время. Конец</w:t>
      </w:r>
      <w:r w:rsidR="00F30731">
        <w:rPr>
          <w:b w:val="0"/>
          <w:kern w:val="36"/>
          <w:sz w:val="24"/>
          <w:szCs w:val="24"/>
        </w:rPr>
        <w:t xml:space="preserve"> XV - конец XVIII века. 7 класс</w:t>
      </w:r>
      <w:r w:rsidRPr="00FE4784">
        <w:rPr>
          <w:sz w:val="24"/>
          <w:szCs w:val="24"/>
        </w:rPr>
        <w:t xml:space="preserve"> 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FE4784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b w:val="0"/>
          <w:bCs w:val="0"/>
          <w:sz w:val="24"/>
          <w:szCs w:val="24"/>
        </w:rPr>
        <w:t xml:space="preserve">-Медяков А. С., </w:t>
      </w:r>
      <w:proofErr w:type="spellStart"/>
      <w:r w:rsidRPr="00FE4784">
        <w:rPr>
          <w:b w:val="0"/>
          <w:bCs w:val="0"/>
          <w:sz w:val="24"/>
          <w:szCs w:val="24"/>
        </w:rPr>
        <w:t>Бовыкин</w:t>
      </w:r>
      <w:proofErr w:type="spellEnd"/>
      <w:r w:rsidRPr="00FE4784">
        <w:rPr>
          <w:b w:val="0"/>
          <w:bCs w:val="0"/>
          <w:sz w:val="24"/>
          <w:szCs w:val="24"/>
        </w:rPr>
        <w:t xml:space="preserve"> Д. </w:t>
      </w:r>
      <w:proofErr w:type="spellStart"/>
      <w:r w:rsidRPr="00FE4784">
        <w:rPr>
          <w:b w:val="0"/>
          <w:bCs w:val="0"/>
          <w:sz w:val="24"/>
          <w:szCs w:val="24"/>
        </w:rPr>
        <w:t>Ю.История</w:t>
      </w:r>
      <w:proofErr w:type="spellEnd"/>
      <w:r w:rsidRPr="00FE4784">
        <w:rPr>
          <w:b w:val="0"/>
          <w:bCs w:val="0"/>
          <w:sz w:val="24"/>
          <w:szCs w:val="24"/>
        </w:rPr>
        <w:t xml:space="preserve">. Новое время. Конец XVIII - XIX век. 8 класс </w:t>
      </w:r>
      <w:r w:rsidRPr="00FE4784">
        <w:rPr>
          <w:sz w:val="24"/>
          <w:szCs w:val="24"/>
        </w:rPr>
        <w:t xml:space="preserve">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3E5239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sz w:val="24"/>
          <w:szCs w:val="24"/>
        </w:rPr>
        <w:t>-</w:t>
      </w:r>
      <w:r w:rsidRPr="00FE4784">
        <w:rPr>
          <w:b w:val="0"/>
          <w:bCs w:val="0"/>
          <w:sz w:val="24"/>
          <w:szCs w:val="24"/>
        </w:rPr>
        <w:t xml:space="preserve"> Белоусов Л. С., Смирнов В. П. История. Новейшее время. XX - начало XXI века. 9 класс 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3E5239" w:rsidRDefault="001A5CFE" w:rsidP="003E5239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3E5239">
        <w:rPr>
          <w:sz w:val="24"/>
          <w:szCs w:val="24"/>
        </w:rPr>
        <w:t>-</w:t>
      </w:r>
      <w:r w:rsidRPr="003E5239">
        <w:rPr>
          <w:b w:val="0"/>
          <w:bCs w:val="0"/>
          <w:sz w:val="24"/>
          <w:szCs w:val="24"/>
        </w:rPr>
        <w:t xml:space="preserve">История России. 6 класс. Арсентьев Н.М., Данилов А.А., </w:t>
      </w:r>
      <w:proofErr w:type="spellStart"/>
      <w:r w:rsidRPr="003E5239">
        <w:rPr>
          <w:b w:val="0"/>
          <w:bCs w:val="0"/>
          <w:sz w:val="24"/>
          <w:szCs w:val="24"/>
        </w:rPr>
        <w:t>Стафанович</w:t>
      </w:r>
      <w:proofErr w:type="spellEnd"/>
      <w:r w:rsidRPr="003E5239">
        <w:rPr>
          <w:b w:val="0"/>
          <w:bCs w:val="0"/>
          <w:sz w:val="24"/>
          <w:szCs w:val="24"/>
        </w:rPr>
        <w:t xml:space="preserve"> П.С., и др./Под ред. </w:t>
      </w:r>
      <w:proofErr w:type="spellStart"/>
      <w:r w:rsidRPr="003E5239">
        <w:rPr>
          <w:b w:val="0"/>
          <w:bCs w:val="0"/>
          <w:sz w:val="24"/>
          <w:szCs w:val="24"/>
        </w:rPr>
        <w:t>Торкунова</w:t>
      </w:r>
      <w:proofErr w:type="spellEnd"/>
      <w:r w:rsidRPr="003E5239">
        <w:rPr>
          <w:b w:val="0"/>
          <w:bCs w:val="0"/>
          <w:sz w:val="24"/>
          <w:szCs w:val="24"/>
        </w:rPr>
        <w:t xml:space="preserve"> А.В.- М. "Просвещение"</w:t>
      </w:r>
    </w:p>
    <w:p w:rsidR="001A5CFE" w:rsidRP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-История России. 7 класс. Арсентьев Н.М., Данилов А.А.,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А.В.- М. "Просвещение"</w:t>
      </w:r>
    </w:p>
    <w:p w:rsidR="001A5CFE" w:rsidRP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-История России. 8 класс. Арсентьев Н.М., Данилов А.А.,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А.В.- М. "Просвещение"</w:t>
      </w:r>
    </w:p>
    <w:p w:rsid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-История России. 9 класс. Арсентьев Н.М., Данилов А.А.,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А.А., и др./Под ред. </w:t>
      </w:r>
      <w:proofErr w:type="spellStart"/>
      <w:r w:rsidRPr="001A5CFE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1A5CFE">
        <w:rPr>
          <w:rFonts w:ascii="Times New Roman" w:eastAsia="Times New Roman" w:hAnsi="Times New Roman" w:cs="Times New Roman"/>
          <w:sz w:val="24"/>
          <w:szCs w:val="24"/>
        </w:rPr>
        <w:t xml:space="preserve"> А.В.- М. "Просвещение"</w:t>
      </w:r>
    </w:p>
    <w:p w:rsidR="001A5CFE" w:rsidRPr="001A5CFE" w:rsidRDefault="001A5CFE" w:rsidP="001A5CFE">
      <w:pPr>
        <w:pStyle w:val="a3"/>
        <w:shd w:val="clear" w:color="auto" w:fill="FFFFFF"/>
        <w:spacing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</w:p>
    <w:p w:rsidR="001A5CFE" w:rsidRPr="001A5CFE" w:rsidRDefault="001A5CFE" w:rsidP="001A5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b/>
          <w:sz w:val="24"/>
          <w:szCs w:val="24"/>
        </w:rPr>
        <w:lastRenderedPageBreak/>
        <w:t>Цель данного учебного предмета</w:t>
      </w:r>
      <w:r w:rsidRPr="001A5CFE">
        <w:rPr>
          <w:rFonts w:ascii="Times New Roman" w:hAnsi="Times New Roman" w:cs="Times New Roman"/>
          <w:sz w:val="24"/>
          <w:szCs w:val="24"/>
        </w:rPr>
        <w:t xml:space="preserve"> – создание условий для</w:t>
      </w:r>
      <w:r w:rsidR="00450BE6">
        <w:rPr>
          <w:rFonts w:ascii="Times New Roman" w:hAnsi="Times New Roman" w:cs="Times New Roman"/>
          <w:sz w:val="24"/>
          <w:szCs w:val="24"/>
        </w:rPr>
        <w:t xml:space="preserve"> социальной адаптации учащихся,</w:t>
      </w:r>
      <w:r w:rsidRPr="001A5CF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путем повышения их правовой и этической грамотности. Формирование интереса и положительной мотивации учащихся с ОВЗ к изучению предметов гуманитарного цикла</w:t>
      </w:r>
      <w:r w:rsidRPr="001A5CF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A5CFE" w:rsidRPr="001A5CFE" w:rsidRDefault="001A5CFE" w:rsidP="001A5CF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 xml:space="preserve">Данная программа ставит следующие </w:t>
      </w:r>
      <w:r w:rsidRPr="001A5CFE">
        <w:rPr>
          <w:rFonts w:ascii="Times New Roman" w:hAnsi="Times New Roman" w:cs="Times New Roman"/>
          <w:b/>
          <w:sz w:val="24"/>
          <w:szCs w:val="24"/>
        </w:rPr>
        <w:t>цели</w:t>
      </w:r>
      <w:r w:rsidRPr="001A5CFE">
        <w:rPr>
          <w:rFonts w:ascii="Times New Roman" w:hAnsi="Times New Roman" w:cs="Times New Roman"/>
          <w:sz w:val="24"/>
          <w:szCs w:val="24"/>
        </w:rPr>
        <w:t>:</w:t>
      </w:r>
    </w:p>
    <w:p w:rsidR="001A5CFE" w:rsidRPr="001A5CFE" w:rsidRDefault="001A5CFE" w:rsidP="001A5CFE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изучение исторического материала;</w:t>
      </w:r>
    </w:p>
    <w:p w:rsidR="001A5CFE" w:rsidRPr="001A5CFE" w:rsidRDefault="001A5CFE" w:rsidP="001A5CFE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овладение знаниями и умениями;</w:t>
      </w:r>
    </w:p>
    <w:p w:rsidR="001A5CFE" w:rsidRPr="001A5CFE" w:rsidRDefault="001A5CFE" w:rsidP="001A5CFE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коррекционное воздействие изучаемого материала на личность ученика с ОВЗ;</w:t>
      </w:r>
    </w:p>
    <w:p w:rsidR="001A5CFE" w:rsidRPr="001A5CFE" w:rsidRDefault="001A5CFE" w:rsidP="001A5CFE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формирование личностных качеств гражданина;</w:t>
      </w:r>
    </w:p>
    <w:p w:rsidR="001A5CFE" w:rsidRPr="001A5CFE" w:rsidRDefault="001A5CFE" w:rsidP="001A5CFE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подготовка подростка с ОВЗ к жизни,</w:t>
      </w:r>
    </w:p>
    <w:p w:rsidR="001A5CFE" w:rsidRDefault="001A5CFE" w:rsidP="008716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F30731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871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1647">
        <w:rPr>
          <w:rFonts w:ascii="Times New Roman" w:hAnsi="Times New Roman" w:cs="Times New Roman"/>
          <w:sz w:val="24"/>
          <w:szCs w:val="24"/>
        </w:rPr>
        <w:t>обучения предмету «История» в 5</w:t>
      </w:r>
      <w:r w:rsidR="00450BE6">
        <w:rPr>
          <w:rFonts w:ascii="Times New Roman" w:hAnsi="Times New Roman" w:cs="Times New Roman"/>
          <w:sz w:val="24"/>
          <w:szCs w:val="24"/>
        </w:rPr>
        <w:t>-9</w:t>
      </w:r>
      <w:r w:rsidRPr="00871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647">
        <w:rPr>
          <w:rFonts w:ascii="Times New Roman" w:hAnsi="Times New Roman" w:cs="Times New Roman"/>
          <w:sz w:val="24"/>
          <w:szCs w:val="24"/>
        </w:rPr>
        <w:t>класс</w:t>
      </w:r>
      <w:r w:rsidR="001A5CFE">
        <w:rPr>
          <w:rFonts w:ascii="Times New Roman" w:hAnsi="Times New Roman" w:cs="Times New Roman"/>
          <w:sz w:val="24"/>
          <w:szCs w:val="24"/>
        </w:rPr>
        <w:t>ах</w:t>
      </w:r>
      <w:r w:rsidRPr="00871647">
        <w:rPr>
          <w:rFonts w:ascii="Times New Roman" w:hAnsi="Times New Roman" w:cs="Times New Roman"/>
          <w:sz w:val="24"/>
          <w:szCs w:val="24"/>
        </w:rPr>
        <w:t xml:space="preserve">  являются</w:t>
      </w:r>
      <w:proofErr w:type="gramEnd"/>
      <w:r w:rsidRPr="0087164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647">
        <w:rPr>
          <w:rFonts w:ascii="Times New Roman" w:hAnsi="Times New Roman" w:cs="Times New Roman"/>
          <w:i/>
          <w:sz w:val="28"/>
          <w:szCs w:val="28"/>
        </w:rPr>
        <w:t xml:space="preserve">дидактические: </w:t>
      </w:r>
    </w:p>
    <w:p w:rsidR="00871647" w:rsidRPr="00871647" w:rsidRDefault="00871647" w:rsidP="00871647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привить познавательный интерес к новому для учеников предмету через систему разнообразных по форме уроков изучения нового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материала, нестандартные уроки контроля знаний;  </w:t>
      </w:r>
    </w:p>
    <w:p w:rsidR="00871647" w:rsidRPr="00871647" w:rsidRDefault="00871647" w:rsidP="00871647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>создавать условия для формирования у обучающихся предметной и учебно-исс</w:t>
      </w:r>
      <w:r>
        <w:rPr>
          <w:rFonts w:ascii="Times New Roman" w:hAnsi="Times New Roman" w:cs="Times New Roman"/>
          <w:sz w:val="24"/>
          <w:szCs w:val="24"/>
        </w:rPr>
        <w:t>ледовательской компетентностей</w:t>
      </w:r>
      <w:r w:rsidR="00A03137">
        <w:rPr>
          <w:rFonts w:ascii="Times New Roman" w:hAnsi="Times New Roman" w:cs="Times New Roman"/>
          <w:sz w:val="24"/>
          <w:szCs w:val="24"/>
        </w:rPr>
        <w:t>;</w:t>
      </w:r>
    </w:p>
    <w:p w:rsidR="00871647" w:rsidRPr="00A03137" w:rsidRDefault="00871647" w:rsidP="00A03137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обеспечить усвоение обучающимися знаний основ исторической науки: важнейших фактов, понятий, законов и теорий, языка науки,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доступных обобщений мировоззренческого характера в соответствии со стандартом исторического образования; </w:t>
      </w:r>
    </w:p>
    <w:p w:rsidR="00871647" w:rsidRPr="00A03137" w:rsidRDefault="00871647" w:rsidP="00871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137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871647" w:rsidRPr="00A03137" w:rsidRDefault="00871647" w:rsidP="00A03137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развивать у обучающихся </w:t>
      </w:r>
      <w:proofErr w:type="spellStart"/>
      <w:r w:rsidRPr="00A0313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03137">
        <w:rPr>
          <w:rFonts w:ascii="Times New Roman" w:hAnsi="Times New Roman" w:cs="Times New Roman"/>
          <w:sz w:val="24"/>
          <w:szCs w:val="24"/>
        </w:rPr>
        <w:t xml:space="preserve"> умения и навыки: особое внимание уделить развитию умения пересказывать текст, аккуратно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вести записи в тетради и делать рисунки; </w:t>
      </w:r>
    </w:p>
    <w:p w:rsidR="00871647" w:rsidRPr="00A03137" w:rsidRDefault="00871647" w:rsidP="00A03137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воспитание интереса к истории, осознания важности знания истории в условиях современного общества, уважительного отношения к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прошлому других народов; </w:t>
      </w:r>
    </w:p>
    <w:p w:rsidR="00871647" w:rsidRPr="00A03137" w:rsidRDefault="00871647" w:rsidP="00871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137">
        <w:rPr>
          <w:rFonts w:ascii="Times New Roman" w:hAnsi="Times New Roman" w:cs="Times New Roman"/>
          <w:i/>
          <w:sz w:val="28"/>
          <w:szCs w:val="28"/>
        </w:rPr>
        <w:t xml:space="preserve">коррекционные: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и узнавания, памяти и внимания;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Формирование обобщенного представления о свойствах предметов и явлений;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представления и ориентации;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навыков соотносительного анализа;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навыка группировки и классификации;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Умение работать со словесными и письменными алгоритмами и инструкцией;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Умение планировать свою деятельность;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комбинаторных способностей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адекватных навыков общения;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нормализация эмоционально-волевой сферы;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качеств творчески думающей и легко адаптирующейся личности;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разносторонних качеств личности и способности профессиональной адаптации к изменяющимся социально-экономическим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условиям;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личную безопасность, ценностного отношения к своему здоровью и жизни;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A03137" w:rsidP="00A031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3137">
        <w:rPr>
          <w:rFonts w:ascii="Times New Roman" w:hAnsi="Times New Roman" w:cs="Times New Roman"/>
          <w:b/>
          <w:i/>
          <w:sz w:val="28"/>
          <w:szCs w:val="28"/>
        </w:rPr>
        <w:t>2.  Общая характеристика учебного предмета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F30731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50BE6">
        <w:rPr>
          <w:rFonts w:ascii="Times New Roman" w:hAnsi="Times New Roman" w:cs="Times New Roman"/>
          <w:sz w:val="24"/>
          <w:szCs w:val="24"/>
        </w:rPr>
        <w:t xml:space="preserve"> по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137" w:rsidRPr="00A03137">
        <w:rPr>
          <w:rFonts w:ascii="Times New Roman" w:hAnsi="Times New Roman" w:cs="Times New Roman"/>
          <w:sz w:val="24"/>
          <w:szCs w:val="24"/>
        </w:rPr>
        <w:t>истории  составлена</w:t>
      </w:r>
      <w:proofErr w:type="gram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с  опорой  на  фундаментальное  ядро  содержания  общего  образова</w:t>
      </w:r>
      <w:r w:rsidR="00A03137">
        <w:rPr>
          <w:rFonts w:ascii="Times New Roman" w:hAnsi="Times New Roman" w:cs="Times New Roman"/>
          <w:sz w:val="24"/>
          <w:szCs w:val="24"/>
        </w:rPr>
        <w:t xml:space="preserve">ния  и  задает  перечень  тем, </w:t>
      </w:r>
      <w:r w:rsidR="00A03137" w:rsidRPr="00A03137">
        <w:rPr>
          <w:rFonts w:ascii="Times New Roman" w:hAnsi="Times New Roman" w:cs="Times New Roman"/>
          <w:sz w:val="24"/>
          <w:szCs w:val="24"/>
        </w:rPr>
        <w:t>которые подлежат обязательному изучению  основного  общег</w:t>
      </w:r>
      <w:r>
        <w:rPr>
          <w:rFonts w:ascii="Times New Roman" w:hAnsi="Times New Roman" w:cs="Times New Roman"/>
          <w:sz w:val="24"/>
          <w:szCs w:val="24"/>
        </w:rPr>
        <w:t>о  образования.  В    программе основного общего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ования</w:t>
      </w:r>
      <w:r w:rsidR="00450BE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A03137">
        <w:rPr>
          <w:rFonts w:ascii="Times New Roman" w:hAnsi="Times New Roman" w:cs="Times New Roman"/>
          <w:sz w:val="24"/>
          <w:szCs w:val="24"/>
        </w:rPr>
        <w:t>истории  сохранена</w:t>
      </w:r>
      <w:proofErr w:type="gramEnd"/>
      <w:r w:rsidR="00A03137">
        <w:rPr>
          <w:rFonts w:ascii="Times New Roman" w:hAnsi="Times New Roman" w:cs="Times New Roman"/>
          <w:sz w:val="24"/>
          <w:szCs w:val="24"/>
        </w:rPr>
        <w:t xml:space="preserve"> </w:t>
      </w:r>
      <w:r w:rsidR="00A03137" w:rsidRPr="00A03137">
        <w:rPr>
          <w:rFonts w:ascii="Times New Roman" w:hAnsi="Times New Roman" w:cs="Times New Roman"/>
          <w:sz w:val="24"/>
          <w:szCs w:val="24"/>
        </w:rPr>
        <w:t>традиционная для российской школы ориентация на фундаментальный характе</w:t>
      </w:r>
      <w:r>
        <w:rPr>
          <w:rFonts w:ascii="Times New Roman" w:hAnsi="Times New Roman" w:cs="Times New Roman"/>
          <w:sz w:val="24"/>
          <w:szCs w:val="24"/>
        </w:rPr>
        <w:t>р образования.  Программа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 xml:space="preserve">лена на </w:t>
      </w:r>
      <w:r w:rsidR="00450BE6">
        <w:rPr>
          <w:rFonts w:ascii="Times New Roman" w:hAnsi="Times New Roman" w:cs="Times New Roman"/>
          <w:sz w:val="24"/>
          <w:szCs w:val="24"/>
        </w:rPr>
        <w:t>основе</w:t>
      </w:r>
      <w:r w:rsidR="00A03137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A03137" w:rsidRPr="00A03137">
        <w:rPr>
          <w:rFonts w:ascii="Times New Roman" w:hAnsi="Times New Roman" w:cs="Times New Roman"/>
          <w:sz w:val="24"/>
          <w:szCs w:val="24"/>
        </w:rPr>
        <w:t>государственного с</w:t>
      </w:r>
      <w:r w:rsidR="00450BE6">
        <w:rPr>
          <w:rFonts w:ascii="Times New Roman" w:hAnsi="Times New Roman" w:cs="Times New Roman"/>
          <w:sz w:val="24"/>
          <w:szCs w:val="24"/>
        </w:rPr>
        <w:t>тандарта образования, Примерной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137" w:rsidRPr="00A03137">
        <w:rPr>
          <w:rFonts w:ascii="Times New Roman" w:hAnsi="Times New Roman" w:cs="Times New Roman"/>
          <w:sz w:val="24"/>
          <w:szCs w:val="24"/>
        </w:rPr>
        <w:t>программы  основного</w:t>
      </w:r>
      <w:proofErr w:type="gram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общего  образования  по  истории Минис</w:t>
      </w:r>
      <w:r w:rsidR="00A03137">
        <w:rPr>
          <w:rFonts w:ascii="Times New Roman" w:hAnsi="Times New Roman" w:cs="Times New Roman"/>
          <w:sz w:val="24"/>
          <w:szCs w:val="24"/>
        </w:rPr>
        <w:t xml:space="preserve">терства  образования  и  науки </w:t>
      </w:r>
      <w:r w:rsidR="00296ABC">
        <w:rPr>
          <w:rFonts w:ascii="Times New Roman" w:hAnsi="Times New Roman" w:cs="Times New Roman"/>
          <w:sz w:val="24"/>
          <w:szCs w:val="24"/>
        </w:rPr>
        <w:t>Российской Федерации 202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A03137" w:rsidRPr="00A03137" w:rsidRDefault="00DE10A5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</w:t>
      </w:r>
      <w:r w:rsidR="00A03137" w:rsidRPr="00A03137">
        <w:rPr>
          <w:rFonts w:ascii="Times New Roman" w:hAnsi="Times New Roman" w:cs="Times New Roman"/>
          <w:sz w:val="24"/>
          <w:szCs w:val="24"/>
        </w:rPr>
        <w:t>» − учебный предмет, фундаментом которого являются научные знания об историческом процессе, роли и влиянии человека в обществе и истории, логической связи событий, культурных, политических и геополитических процессах. Их раскрытие, и</w:t>
      </w:r>
      <w:r w:rsidR="00A03137">
        <w:rPr>
          <w:rFonts w:ascii="Times New Roman" w:hAnsi="Times New Roman" w:cs="Times New Roman"/>
          <w:sz w:val="24"/>
          <w:szCs w:val="24"/>
        </w:rPr>
        <w:t xml:space="preserve">нтерпретация, </w:t>
      </w:r>
      <w:r w:rsidR="00A03137" w:rsidRPr="00A03137">
        <w:rPr>
          <w:rFonts w:ascii="Times New Roman" w:hAnsi="Times New Roman" w:cs="Times New Roman"/>
          <w:sz w:val="24"/>
          <w:szCs w:val="24"/>
        </w:rPr>
        <w:t>оценка базируются на результатах исследований, научном аппарате комплекса вспомогательных исторических дисци</w:t>
      </w:r>
      <w:r w:rsidR="00A03137">
        <w:rPr>
          <w:rFonts w:ascii="Times New Roman" w:hAnsi="Times New Roman" w:cs="Times New Roman"/>
          <w:sz w:val="24"/>
          <w:szCs w:val="24"/>
        </w:rPr>
        <w:t xml:space="preserve">плин (историческая хронология, </w:t>
      </w:r>
      <w:r w:rsidR="00A03137" w:rsidRPr="00A03137">
        <w:rPr>
          <w:rFonts w:ascii="Times New Roman" w:hAnsi="Times New Roman" w:cs="Times New Roman"/>
          <w:sz w:val="24"/>
          <w:szCs w:val="24"/>
        </w:rPr>
        <w:t>археология, геральдика, картография, нумизматика и проч.). Такая комплексная научная база учебного предмета «И</w:t>
      </w:r>
      <w:r>
        <w:rPr>
          <w:rFonts w:ascii="Times New Roman" w:hAnsi="Times New Roman" w:cs="Times New Roman"/>
          <w:sz w:val="24"/>
          <w:szCs w:val="24"/>
        </w:rPr>
        <w:t>стория</w:t>
      </w:r>
      <w:r w:rsidR="00A03137">
        <w:rPr>
          <w:rFonts w:ascii="Times New Roman" w:hAnsi="Times New Roman" w:cs="Times New Roman"/>
          <w:sz w:val="24"/>
          <w:szCs w:val="24"/>
        </w:rPr>
        <w:t xml:space="preserve">», широкий </w:t>
      </w:r>
      <w:r w:rsidR="00A03137" w:rsidRPr="00A03137">
        <w:rPr>
          <w:rFonts w:ascii="Times New Roman" w:hAnsi="Times New Roman" w:cs="Times New Roman"/>
          <w:sz w:val="24"/>
          <w:szCs w:val="24"/>
        </w:rPr>
        <w:t>спектр н</w:t>
      </w:r>
      <w:r w:rsidR="00450BE6">
        <w:rPr>
          <w:rFonts w:ascii="Times New Roman" w:hAnsi="Times New Roman" w:cs="Times New Roman"/>
          <w:sz w:val="24"/>
          <w:szCs w:val="24"/>
        </w:rPr>
        <w:t>аучных методов изучения истории расширяют кругозор обучающихся, формируют умение смотреть на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из</w:t>
      </w:r>
      <w:r w:rsidR="00450BE6">
        <w:rPr>
          <w:rFonts w:ascii="Times New Roman" w:hAnsi="Times New Roman" w:cs="Times New Roman"/>
          <w:sz w:val="24"/>
          <w:szCs w:val="24"/>
        </w:rPr>
        <w:t xml:space="preserve">учаемый предмет </w:t>
      </w:r>
      <w:proofErr w:type="gramStart"/>
      <w:r w:rsidR="00A03137">
        <w:rPr>
          <w:rFonts w:ascii="Times New Roman" w:hAnsi="Times New Roman" w:cs="Times New Roman"/>
          <w:sz w:val="24"/>
          <w:szCs w:val="24"/>
        </w:rPr>
        <w:t>с  нескольких</w:t>
      </w:r>
      <w:proofErr w:type="gramEnd"/>
      <w:r w:rsidR="00A03137">
        <w:rPr>
          <w:rFonts w:ascii="Times New Roman" w:hAnsi="Times New Roman" w:cs="Times New Roman"/>
          <w:sz w:val="24"/>
          <w:szCs w:val="24"/>
        </w:rPr>
        <w:t xml:space="preserve"> </w:t>
      </w:r>
      <w:r w:rsidR="00A03137" w:rsidRPr="00A03137">
        <w:rPr>
          <w:rFonts w:ascii="Times New Roman" w:hAnsi="Times New Roman" w:cs="Times New Roman"/>
          <w:sz w:val="24"/>
          <w:szCs w:val="24"/>
        </w:rPr>
        <w:t>точек</w:t>
      </w:r>
      <w:r>
        <w:rPr>
          <w:rFonts w:ascii="Times New Roman" w:hAnsi="Times New Roman" w:cs="Times New Roman"/>
          <w:sz w:val="24"/>
          <w:szCs w:val="24"/>
        </w:rPr>
        <w:t xml:space="preserve"> зрения. «История</w:t>
      </w:r>
      <w:r w:rsidR="00450BE6">
        <w:rPr>
          <w:rFonts w:ascii="Times New Roman" w:hAnsi="Times New Roman" w:cs="Times New Roman"/>
          <w:sz w:val="24"/>
          <w:szCs w:val="24"/>
        </w:rPr>
        <w:t>» как учебный предмет формирует у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137" w:rsidRPr="00A03137">
        <w:rPr>
          <w:rFonts w:ascii="Times New Roman" w:hAnsi="Times New Roman" w:cs="Times New Roman"/>
          <w:sz w:val="24"/>
          <w:szCs w:val="24"/>
        </w:rPr>
        <w:t>обучающихся  представление</w:t>
      </w:r>
      <w:proofErr w:type="gram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о  разнооб</w:t>
      </w:r>
      <w:r w:rsidR="00A03137">
        <w:rPr>
          <w:rFonts w:ascii="Times New Roman" w:hAnsi="Times New Roman" w:cs="Times New Roman"/>
          <w:sz w:val="24"/>
          <w:szCs w:val="24"/>
        </w:rPr>
        <w:t xml:space="preserve">разии  мировых  культур;  даёт 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понимание линейной концепции времени и связи прошлого и современности, месте России в историческом процессе. </w:t>
      </w:r>
    </w:p>
    <w:p w:rsidR="00A03137" w:rsidRDefault="00450BE6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DE10A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E10A5">
        <w:rPr>
          <w:rFonts w:ascii="Times New Roman" w:hAnsi="Times New Roman" w:cs="Times New Roman"/>
          <w:sz w:val="24"/>
          <w:szCs w:val="24"/>
        </w:rPr>
        <w:t>История</w:t>
      </w:r>
      <w:r w:rsidR="00A03137" w:rsidRPr="00A03137">
        <w:rPr>
          <w:rFonts w:ascii="Times New Roman" w:hAnsi="Times New Roman" w:cs="Times New Roman"/>
          <w:sz w:val="24"/>
          <w:szCs w:val="24"/>
        </w:rPr>
        <w:t>»  основан</w:t>
      </w:r>
      <w:proofErr w:type="gram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="00A03137" w:rsidRPr="00A03137">
        <w:rPr>
          <w:rFonts w:ascii="Times New Roman" w:hAnsi="Times New Roman" w:cs="Times New Roman"/>
          <w:sz w:val="24"/>
          <w:szCs w:val="24"/>
        </w:rPr>
        <w:t>фактологическом</w:t>
      </w:r>
      <w:proofErr w:type="spell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материале,  аналитической  работе  и  объективной  оценке  событий.  Знание истории не только помога</w:t>
      </w:r>
      <w:r w:rsidR="00DE10A5">
        <w:rPr>
          <w:rFonts w:ascii="Times New Roman" w:hAnsi="Times New Roman" w:cs="Times New Roman"/>
          <w:sz w:val="24"/>
          <w:szCs w:val="24"/>
        </w:rPr>
        <w:t xml:space="preserve">ет обучающимся </w:t>
      </w:r>
      <w:proofErr w:type="gramStart"/>
      <w:r w:rsidR="00DE10A5">
        <w:rPr>
          <w:rFonts w:ascii="Times New Roman" w:hAnsi="Times New Roman" w:cs="Times New Roman"/>
          <w:sz w:val="24"/>
          <w:szCs w:val="24"/>
        </w:rPr>
        <w:t>понимать  историю</w:t>
      </w:r>
      <w:proofErr w:type="gram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человеческих  цивилизаций  и  характерные  особенност</w:t>
      </w:r>
      <w:r w:rsidR="00A03137">
        <w:rPr>
          <w:rFonts w:ascii="Times New Roman" w:hAnsi="Times New Roman" w:cs="Times New Roman"/>
          <w:sz w:val="24"/>
          <w:szCs w:val="24"/>
        </w:rPr>
        <w:t xml:space="preserve">и  исторического  пути  других </w:t>
      </w:r>
      <w:r w:rsidR="00A03137" w:rsidRPr="00A03137">
        <w:rPr>
          <w:rFonts w:ascii="Times New Roman" w:hAnsi="Times New Roman" w:cs="Times New Roman"/>
          <w:sz w:val="24"/>
          <w:szCs w:val="24"/>
        </w:rPr>
        <w:t>народов мира, но и определять своё место в мире, формировать познавательное отношение к основополагающим ц</w:t>
      </w:r>
      <w:r w:rsidR="00A03137">
        <w:rPr>
          <w:rFonts w:ascii="Times New Roman" w:hAnsi="Times New Roman" w:cs="Times New Roman"/>
          <w:sz w:val="24"/>
          <w:szCs w:val="24"/>
        </w:rPr>
        <w:t xml:space="preserve">енностям и историческому опыту 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мировой цивилизации, этнической, религиозной, культурной общности народов мира.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i/>
          <w:sz w:val="28"/>
          <w:szCs w:val="28"/>
        </w:rPr>
        <w:t xml:space="preserve">     Значение предмета для </w:t>
      </w:r>
      <w:proofErr w:type="gramStart"/>
      <w:r w:rsidRPr="00A03137">
        <w:rPr>
          <w:rFonts w:ascii="Times New Roman" w:hAnsi="Times New Roman" w:cs="Times New Roman"/>
          <w:i/>
          <w:sz w:val="28"/>
          <w:szCs w:val="28"/>
        </w:rPr>
        <w:t>обучения  обучающихся</w:t>
      </w:r>
      <w:proofErr w:type="gramEnd"/>
      <w:r w:rsidRPr="00A03137">
        <w:rPr>
          <w:rFonts w:ascii="Times New Roman" w:hAnsi="Times New Roman" w:cs="Times New Roman"/>
          <w:i/>
          <w:sz w:val="28"/>
          <w:szCs w:val="28"/>
        </w:rPr>
        <w:t xml:space="preserve">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>недостаточными познавательными способностями, специфическими расстройствами психологического развития (школьных навыков, речи и др.</w:t>
      </w:r>
      <w:r w:rsidR="00450B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137">
        <w:rPr>
          <w:rFonts w:ascii="Times New Roman" w:hAnsi="Times New Roman" w:cs="Times New Roman"/>
          <w:sz w:val="24"/>
          <w:szCs w:val="24"/>
        </w:rPr>
        <w:t>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</w:t>
      </w:r>
      <w:r w:rsidR="00450BE6">
        <w:rPr>
          <w:rFonts w:ascii="Times New Roman" w:hAnsi="Times New Roman" w:cs="Times New Roman"/>
          <w:sz w:val="24"/>
          <w:szCs w:val="24"/>
        </w:rPr>
        <w:t>сихических функций, замедленный темп</w:t>
      </w:r>
      <w:r w:rsidRPr="00A03137">
        <w:rPr>
          <w:rFonts w:ascii="Times New Roman" w:hAnsi="Times New Roman" w:cs="Times New Roman"/>
          <w:sz w:val="24"/>
          <w:szCs w:val="24"/>
        </w:rPr>
        <w:t xml:space="preserve"> либо </w:t>
      </w:r>
      <w:r w:rsidR="00450BE6">
        <w:rPr>
          <w:rFonts w:ascii="Times New Roman" w:hAnsi="Times New Roman" w:cs="Times New Roman"/>
          <w:sz w:val="24"/>
          <w:szCs w:val="24"/>
        </w:rPr>
        <w:t>неравномерное</w:t>
      </w:r>
      <w:r w:rsidRPr="00A03137">
        <w:rPr>
          <w:rFonts w:ascii="Times New Roman" w:hAnsi="Times New Roman" w:cs="Times New Roman"/>
          <w:sz w:val="24"/>
          <w:szCs w:val="24"/>
        </w:rPr>
        <w:t xml:space="preserve"> становление </w:t>
      </w:r>
      <w:proofErr w:type="gramStart"/>
      <w:r w:rsidRPr="00A03137">
        <w:rPr>
          <w:rFonts w:ascii="Times New Roman" w:hAnsi="Times New Roman" w:cs="Times New Roman"/>
          <w:sz w:val="24"/>
          <w:szCs w:val="24"/>
        </w:rPr>
        <w:t>познавательной  деятельности</w:t>
      </w:r>
      <w:proofErr w:type="gramEnd"/>
      <w:r w:rsidRPr="00A03137">
        <w:rPr>
          <w:rFonts w:ascii="Times New Roman" w:hAnsi="Times New Roman" w:cs="Times New Roman"/>
          <w:sz w:val="24"/>
          <w:szCs w:val="24"/>
        </w:rPr>
        <w:t xml:space="preserve">, трудности произвольной </w:t>
      </w:r>
      <w:proofErr w:type="spellStart"/>
      <w:r w:rsidRPr="00A0313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03137">
        <w:rPr>
          <w:rFonts w:ascii="Times New Roman" w:hAnsi="Times New Roman" w:cs="Times New Roman"/>
          <w:sz w:val="24"/>
          <w:szCs w:val="24"/>
        </w:rPr>
        <w:t xml:space="preserve">. Достаточно часто у обучающихся отмечаются нарушения речевой и </w:t>
      </w:r>
      <w:r w:rsidRPr="00A03137">
        <w:rPr>
          <w:rFonts w:ascii="Times New Roman" w:hAnsi="Times New Roman" w:cs="Times New Roman"/>
          <w:sz w:val="24"/>
          <w:szCs w:val="24"/>
        </w:rPr>
        <w:lastRenderedPageBreak/>
        <w:t>мелко</w:t>
      </w:r>
      <w:r>
        <w:rPr>
          <w:rFonts w:ascii="Times New Roman" w:hAnsi="Times New Roman" w:cs="Times New Roman"/>
          <w:sz w:val="24"/>
          <w:szCs w:val="24"/>
        </w:rPr>
        <w:t xml:space="preserve">й ручной моторики, зрительного </w:t>
      </w:r>
      <w:r w:rsidRPr="00A03137">
        <w:rPr>
          <w:rFonts w:ascii="Times New Roman" w:hAnsi="Times New Roman" w:cs="Times New Roman"/>
          <w:sz w:val="24"/>
          <w:szCs w:val="24"/>
        </w:rPr>
        <w:t xml:space="preserve">восприятия и пространственной ориентировки, умственной работоспособности и эмоциональной сферы.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A03137">
        <w:rPr>
          <w:rFonts w:ascii="Times New Roman" w:hAnsi="Times New Roman" w:cs="Times New Roman"/>
          <w:sz w:val="24"/>
          <w:szCs w:val="24"/>
        </w:rPr>
        <w:t>изучения  Истории</w:t>
      </w:r>
      <w:proofErr w:type="gramEnd"/>
      <w:r w:rsidRPr="00A03137">
        <w:rPr>
          <w:rFonts w:ascii="Times New Roman" w:hAnsi="Times New Roman" w:cs="Times New Roman"/>
          <w:sz w:val="24"/>
          <w:szCs w:val="24"/>
        </w:rPr>
        <w:t xml:space="preserve"> у  детей  с  задержкой  психического  развития  происходит  формирование  либо  коррекция  уже имеющихся представлений  о  процессах,  имеющих  место  в</w:t>
      </w:r>
      <w:r w:rsidR="00450BE6">
        <w:rPr>
          <w:rFonts w:ascii="Times New Roman" w:hAnsi="Times New Roman" w:cs="Times New Roman"/>
          <w:sz w:val="24"/>
          <w:szCs w:val="24"/>
        </w:rPr>
        <w:t xml:space="preserve">  окружающем  человека  мире. В процессе формирования у</w:t>
      </w:r>
      <w:r w:rsidRPr="00A03137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="00450B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ОВЗ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A03137">
        <w:rPr>
          <w:rFonts w:ascii="Times New Roman" w:hAnsi="Times New Roman" w:cs="Times New Roman"/>
          <w:sz w:val="24"/>
          <w:szCs w:val="24"/>
        </w:rPr>
        <w:t>наглядной и наглядно-действенной основе представления  типичных  задач  в  области  социальных  отношений;</w:t>
      </w:r>
      <w:r>
        <w:rPr>
          <w:rFonts w:ascii="Times New Roman" w:hAnsi="Times New Roman" w:cs="Times New Roman"/>
          <w:sz w:val="24"/>
          <w:szCs w:val="24"/>
        </w:rPr>
        <w:t xml:space="preserve">  экономической  и  гражданско-</w:t>
      </w:r>
      <w:r w:rsidRPr="00A03137">
        <w:rPr>
          <w:rFonts w:ascii="Times New Roman" w:hAnsi="Times New Roman" w:cs="Times New Roman"/>
          <w:sz w:val="24"/>
          <w:szCs w:val="24"/>
        </w:rPr>
        <w:t>общественной деятельности; межличностных отношений; отношений между людьми различных национальностей  и</w:t>
      </w:r>
      <w:r>
        <w:rPr>
          <w:rFonts w:ascii="Times New Roman" w:hAnsi="Times New Roman" w:cs="Times New Roman"/>
          <w:sz w:val="24"/>
          <w:szCs w:val="24"/>
        </w:rPr>
        <w:t xml:space="preserve">  вероисповеданий; </w:t>
      </w:r>
      <w:r w:rsidRPr="00A03137">
        <w:rPr>
          <w:rFonts w:ascii="Times New Roman" w:hAnsi="Times New Roman" w:cs="Times New Roman"/>
          <w:sz w:val="24"/>
          <w:szCs w:val="24"/>
        </w:rPr>
        <w:t xml:space="preserve">самостоятельной познавательной деятельности. </w:t>
      </w:r>
    </w:p>
    <w:p w:rsidR="00E10589" w:rsidRDefault="00450BE6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137" w:rsidRPr="00A03137">
        <w:rPr>
          <w:rFonts w:ascii="Times New Roman" w:hAnsi="Times New Roman" w:cs="Times New Roman"/>
          <w:sz w:val="24"/>
          <w:szCs w:val="24"/>
        </w:rPr>
        <w:t>изучения  Истории</w:t>
      </w:r>
      <w:proofErr w:type="gram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позволяют  эффективно  вести  целенаправленную  работу  по  развитию  внимания,  памяти  и мышления  –  основных составляющих познавательной  деятельности,  так  как  познавательная  деятельность  у  об</w:t>
      </w:r>
      <w:r w:rsidR="00A03137">
        <w:rPr>
          <w:rFonts w:ascii="Times New Roman" w:hAnsi="Times New Roman" w:cs="Times New Roman"/>
          <w:sz w:val="24"/>
          <w:szCs w:val="24"/>
        </w:rPr>
        <w:t xml:space="preserve">учающихся  с  ОВЗ  имеет  свои </w:t>
      </w:r>
      <w:r w:rsidR="00A03137" w:rsidRPr="00A03137">
        <w:rPr>
          <w:rFonts w:ascii="Times New Roman" w:hAnsi="Times New Roman" w:cs="Times New Roman"/>
          <w:sz w:val="24"/>
          <w:szCs w:val="24"/>
        </w:rPr>
        <w:t>особенности и тоже нуждается в коррек</w:t>
      </w:r>
      <w:r>
        <w:rPr>
          <w:rFonts w:ascii="Times New Roman" w:hAnsi="Times New Roman" w:cs="Times New Roman"/>
          <w:sz w:val="24"/>
          <w:szCs w:val="24"/>
        </w:rPr>
        <w:t>ции. Также при изучении Истории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у обучающихся развива</w:t>
      </w:r>
      <w:r w:rsidR="00A03137">
        <w:rPr>
          <w:rFonts w:ascii="Times New Roman" w:hAnsi="Times New Roman" w:cs="Times New Roman"/>
          <w:sz w:val="24"/>
          <w:szCs w:val="24"/>
        </w:rPr>
        <w:t xml:space="preserve">ется пространственно-временное </w:t>
      </w:r>
      <w:r w:rsidR="00A03137" w:rsidRPr="00A03137">
        <w:rPr>
          <w:rFonts w:ascii="Times New Roman" w:hAnsi="Times New Roman" w:cs="Times New Roman"/>
          <w:sz w:val="24"/>
          <w:szCs w:val="24"/>
        </w:rPr>
        <w:t>вообр</w:t>
      </w:r>
      <w:r>
        <w:rPr>
          <w:rFonts w:ascii="Times New Roman" w:hAnsi="Times New Roman" w:cs="Times New Roman"/>
          <w:sz w:val="24"/>
          <w:szCs w:val="24"/>
        </w:rPr>
        <w:t>ажение и умение ориентироваться во временных промежутках; развивается зрительное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 восприятие и м</w:t>
      </w:r>
      <w:r>
        <w:rPr>
          <w:rFonts w:ascii="Times New Roman" w:hAnsi="Times New Roman" w:cs="Times New Roman"/>
          <w:sz w:val="24"/>
          <w:szCs w:val="24"/>
        </w:rPr>
        <w:t xml:space="preserve">елкая моторика, </w:t>
      </w:r>
      <w:r w:rsidR="00A03137" w:rsidRPr="00A03137">
        <w:rPr>
          <w:rFonts w:ascii="Times New Roman" w:hAnsi="Times New Roman" w:cs="Times New Roman"/>
          <w:sz w:val="24"/>
          <w:szCs w:val="24"/>
        </w:rPr>
        <w:t>совершенствуются</w:t>
      </w:r>
      <w:r w:rsidR="00A03137">
        <w:rPr>
          <w:rFonts w:ascii="Times New Roman" w:hAnsi="Times New Roman" w:cs="Times New Roman"/>
          <w:sz w:val="24"/>
          <w:szCs w:val="24"/>
        </w:rPr>
        <w:t xml:space="preserve"> коммуникативные навыки.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8F7DBA" w:rsidRDefault="00A03137" w:rsidP="00DE10A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BA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обучающихся: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участие во фронтальной беседе;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выполнение устных упражнений;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решение текстовых задач;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выполнение практической работы;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самостоятельная работа;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 текстом учебника или иного учебного пособия;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воспроизведение учебного материала по памяти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 таблицами;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со справочными материалами; работа с различными источниками информации;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конспектирование;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анализ фактов и проблемных ситуаций, ошибок;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составление плана и последовательности действий;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исследовательская и творческая работа (подготовка докладов, рефератов, презентаций);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контроль и оценка процесса и результатов деятельности;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 раздаточным материалом; </w:t>
      </w:r>
    </w:p>
    <w:p w:rsidR="00A03137" w:rsidRPr="008F7DBA" w:rsidRDefault="00A03137" w:rsidP="008F7DB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в парах, группах.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 организации</w:t>
      </w:r>
      <w:r w:rsidRPr="00A03137">
        <w:rPr>
          <w:rFonts w:ascii="Times New Roman" w:hAnsi="Times New Roman" w:cs="Times New Roman"/>
          <w:sz w:val="24"/>
          <w:szCs w:val="24"/>
        </w:rPr>
        <w:t xml:space="preserve"> образовательного процесса: классно-урочная система. </w:t>
      </w:r>
    </w:p>
    <w:p w:rsid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b/>
          <w:i/>
          <w:sz w:val="24"/>
          <w:szCs w:val="24"/>
        </w:rPr>
        <w:t>Технологии,</w:t>
      </w:r>
      <w:r w:rsidRPr="00A03137">
        <w:rPr>
          <w:rFonts w:ascii="Times New Roman" w:hAnsi="Times New Roman" w:cs="Times New Roman"/>
          <w:sz w:val="24"/>
          <w:szCs w:val="24"/>
        </w:rPr>
        <w:t xml:space="preserve"> используемые в обучении: развивающего обучения, обучения в сотрудничестве,</w:t>
      </w:r>
      <w:r w:rsidR="008F7DBA">
        <w:rPr>
          <w:rFonts w:ascii="Times New Roman" w:hAnsi="Times New Roman" w:cs="Times New Roman"/>
          <w:sz w:val="24"/>
          <w:szCs w:val="24"/>
        </w:rPr>
        <w:t xml:space="preserve"> проблемного обучения, развития </w:t>
      </w:r>
      <w:r w:rsidRPr="00A03137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450BE6">
        <w:rPr>
          <w:rFonts w:ascii="Times New Roman" w:hAnsi="Times New Roman" w:cs="Times New Roman"/>
          <w:sz w:val="24"/>
          <w:szCs w:val="24"/>
        </w:rPr>
        <w:t xml:space="preserve"> </w:t>
      </w:r>
      <w:r w:rsidR="008F7DBA" w:rsidRPr="008F7DBA">
        <w:rPr>
          <w:rFonts w:ascii="Times New Roman" w:hAnsi="Times New Roman" w:cs="Times New Roman"/>
          <w:sz w:val="24"/>
          <w:szCs w:val="24"/>
        </w:rPr>
        <w:t xml:space="preserve">навыков, информационно-коммуникационные, </w:t>
      </w:r>
      <w:proofErr w:type="spellStart"/>
      <w:r w:rsidR="008F7DBA" w:rsidRPr="008F7DB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8F7DBA" w:rsidRPr="008F7DBA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D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реализации рабочей программы при обучении детей с ОВЗ: </w:t>
      </w: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>Имея одинаковое содержание и задачи</w:t>
      </w:r>
      <w:r w:rsidR="00450BE6">
        <w:rPr>
          <w:rFonts w:ascii="Times New Roman" w:hAnsi="Times New Roman" w:cs="Times New Roman"/>
          <w:sz w:val="24"/>
          <w:szCs w:val="24"/>
        </w:rPr>
        <w:t xml:space="preserve"> обучения, рабочая программа по истории для детей с ОВЗ, тем</w:t>
      </w:r>
      <w:r w:rsidRPr="008F7DBA">
        <w:rPr>
          <w:rFonts w:ascii="Times New Roman" w:hAnsi="Times New Roman" w:cs="Times New Roman"/>
          <w:sz w:val="24"/>
          <w:szCs w:val="24"/>
        </w:rPr>
        <w:t xml:space="preserve"> не</w:t>
      </w:r>
      <w:r w:rsidR="00450BE6">
        <w:rPr>
          <w:rFonts w:ascii="Times New Roman" w:hAnsi="Times New Roman" w:cs="Times New Roman"/>
          <w:sz w:val="24"/>
          <w:szCs w:val="24"/>
        </w:rPr>
        <w:t xml:space="preserve"> менее, отличается</w:t>
      </w:r>
      <w:r w:rsidRPr="008F7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DBA">
        <w:rPr>
          <w:rFonts w:ascii="Times New Roman" w:hAnsi="Times New Roman" w:cs="Times New Roman"/>
          <w:sz w:val="24"/>
          <w:szCs w:val="24"/>
        </w:rPr>
        <w:t>от  программы</w:t>
      </w:r>
      <w:proofErr w:type="gramEnd"/>
      <w:r w:rsidRPr="008F7DBA">
        <w:rPr>
          <w:rFonts w:ascii="Times New Roman" w:hAnsi="Times New Roman" w:cs="Times New Roman"/>
          <w:sz w:val="24"/>
          <w:szCs w:val="24"/>
        </w:rPr>
        <w:t xml:space="preserve"> массовой школы. Эти отличия заключаются в: </w:t>
      </w:r>
    </w:p>
    <w:p w:rsidR="008F7DBA" w:rsidRPr="008F7DBA" w:rsidRDefault="008F7DBA" w:rsidP="008F7DB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 методических приёмах, используемых на уроках: </w:t>
      </w:r>
    </w:p>
    <w:p w:rsidR="008F7DBA" w:rsidRPr="008F7DBA" w:rsidRDefault="008F7DBA" w:rsidP="008F7DBA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</w:p>
    <w:p w:rsidR="008F7DBA" w:rsidRPr="008F7DBA" w:rsidRDefault="008F7DBA" w:rsidP="008F7DBA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при рассматривании рисунков и графиков учителем используется специальный алгоритм </w:t>
      </w:r>
      <w:proofErr w:type="spellStart"/>
      <w:r w:rsidRPr="008F7DBA">
        <w:rPr>
          <w:rFonts w:ascii="Times New Roman" w:hAnsi="Times New Roman" w:cs="Times New Roman"/>
          <w:sz w:val="24"/>
          <w:szCs w:val="24"/>
        </w:rPr>
        <w:t>подетального</w:t>
      </w:r>
      <w:proofErr w:type="spellEnd"/>
      <w:r w:rsidRPr="008F7DBA">
        <w:rPr>
          <w:rFonts w:ascii="Times New Roman" w:hAnsi="Times New Roman" w:cs="Times New Roman"/>
          <w:sz w:val="24"/>
          <w:szCs w:val="24"/>
        </w:rPr>
        <w:t xml:space="preserve"> рассматривания, который постепенно усваивается обучающимися и для самостоятельной работы с графическими объектами;  </w:t>
      </w:r>
    </w:p>
    <w:p w:rsidR="008F7DBA" w:rsidRPr="008F7DBA" w:rsidRDefault="008F7DBA" w:rsidP="008F7DBA">
      <w:pPr>
        <w:pStyle w:val="a3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DBA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8F7DBA">
        <w:rPr>
          <w:rFonts w:ascii="Times New Roman" w:hAnsi="Times New Roman" w:cs="Times New Roman"/>
          <w:sz w:val="24"/>
          <w:szCs w:val="24"/>
        </w:rPr>
        <w:t xml:space="preserve"> индивидуальная помощь обучающимся; </w:t>
      </w:r>
    </w:p>
    <w:p w:rsidR="008F7DBA" w:rsidRPr="008F7DBA" w:rsidRDefault="008F7DBA" w:rsidP="008F7DBA">
      <w:pPr>
        <w:pStyle w:val="a3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>при решении текстовых задач подбираются разнообразные с</w:t>
      </w:r>
      <w:r w:rsidR="00450BE6">
        <w:rPr>
          <w:rFonts w:ascii="Times New Roman" w:hAnsi="Times New Roman" w:cs="Times New Roman"/>
          <w:sz w:val="24"/>
          <w:szCs w:val="24"/>
        </w:rPr>
        <w:t xml:space="preserve">южеты, которые используются для формирования и </w:t>
      </w:r>
      <w:r w:rsidRPr="008F7DBA">
        <w:rPr>
          <w:rFonts w:ascii="Times New Roman" w:hAnsi="Times New Roman" w:cs="Times New Roman"/>
          <w:sz w:val="24"/>
          <w:szCs w:val="24"/>
        </w:rPr>
        <w:t xml:space="preserve">уточнения представлений об окружающей действительности, расширения кругозора обучающихся. </w:t>
      </w:r>
    </w:p>
    <w:p w:rsidR="008F7DBA" w:rsidRPr="008F7DBA" w:rsidRDefault="008F7DBA" w:rsidP="008F7DB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 коррекционной направленности каждого урока; </w:t>
      </w:r>
    </w:p>
    <w:p w:rsidR="008F7DBA" w:rsidRPr="008F7DBA" w:rsidRDefault="008F7DBA" w:rsidP="008F7DBA">
      <w:pPr>
        <w:pStyle w:val="a3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отборе материала для урока и домашних заданий: уменьшение объёма аналогичных заданий и подбор разноплановых    заданий; </w:t>
      </w:r>
    </w:p>
    <w:p w:rsidR="008F7DBA" w:rsidRPr="008F7DBA" w:rsidRDefault="008F7DBA" w:rsidP="008F7DBA">
      <w:pPr>
        <w:pStyle w:val="a3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 использовании большого количества индивидуальных раздаточных материалов. </w:t>
      </w: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>Таким образом, полностью сохраняя структуру документа, поставленные цели и задачи, а также содержание, программа составлена в расчете на обучение детей с ОВЗ в 5</w:t>
      </w:r>
      <w:r w:rsidR="00450BE6">
        <w:rPr>
          <w:rFonts w:ascii="Times New Roman" w:hAnsi="Times New Roman" w:cs="Times New Roman"/>
          <w:sz w:val="24"/>
          <w:szCs w:val="24"/>
        </w:rPr>
        <w:t>-9</w:t>
      </w:r>
      <w:r w:rsidRPr="008F7DB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277E">
        <w:rPr>
          <w:rFonts w:ascii="Times New Roman" w:hAnsi="Times New Roman" w:cs="Times New Roman"/>
          <w:sz w:val="24"/>
          <w:szCs w:val="24"/>
        </w:rPr>
        <w:t>ах</w:t>
      </w:r>
      <w:r w:rsidRPr="008F7D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0A5" w:rsidRDefault="00DE10A5" w:rsidP="002742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F7DBA" w:rsidRPr="001A5CFE" w:rsidRDefault="008F7DBA" w:rsidP="001A5C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DBA">
        <w:rPr>
          <w:rFonts w:ascii="Times New Roman" w:hAnsi="Times New Roman" w:cs="Times New Roman"/>
          <w:b/>
          <w:i/>
          <w:sz w:val="28"/>
          <w:szCs w:val="28"/>
        </w:rPr>
        <w:t>3.  Место предмета в учебном плане</w:t>
      </w:r>
    </w:p>
    <w:p w:rsidR="001A5CFE" w:rsidRPr="001A5CFE" w:rsidRDefault="001A5CFE" w:rsidP="001A5CFE">
      <w:pPr>
        <w:jc w:val="both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b/>
          <w:sz w:val="24"/>
          <w:szCs w:val="24"/>
        </w:rPr>
        <w:t xml:space="preserve">Основные содержательные </w:t>
      </w:r>
      <w:r w:rsidRPr="001A5CFE">
        <w:rPr>
          <w:rFonts w:ascii="Times New Roman" w:hAnsi="Times New Roman" w:cs="Times New Roman"/>
          <w:sz w:val="24"/>
          <w:szCs w:val="24"/>
        </w:rPr>
        <w:t>линии программы в</w:t>
      </w:r>
      <w:r w:rsidRPr="001A5CFE">
        <w:rPr>
          <w:rFonts w:ascii="Times New Roman" w:hAnsi="Times New Roman" w:cs="Times New Roman"/>
          <w:b/>
          <w:sz w:val="24"/>
          <w:szCs w:val="24"/>
        </w:rPr>
        <w:t xml:space="preserve"> 5-9 классах </w:t>
      </w:r>
      <w:r w:rsidRPr="001A5CFE">
        <w:rPr>
          <w:rFonts w:ascii="Times New Roman" w:hAnsi="Times New Roman" w:cs="Times New Roman"/>
          <w:sz w:val="24"/>
          <w:szCs w:val="24"/>
        </w:rPr>
        <w:t xml:space="preserve">реализуются в рамках двух курсов – </w:t>
      </w:r>
      <w:r w:rsidRPr="001A5CFE">
        <w:rPr>
          <w:rFonts w:ascii="Times New Roman" w:hAnsi="Times New Roman" w:cs="Times New Roman"/>
          <w:b/>
          <w:sz w:val="24"/>
          <w:szCs w:val="24"/>
        </w:rPr>
        <w:t>«Истории России»</w:t>
      </w:r>
      <w:r w:rsidRPr="001A5CFE">
        <w:rPr>
          <w:rFonts w:ascii="Times New Roman" w:hAnsi="Times New Roman" w:cs="Times New Roman"/>
          <w:sz w:val="24"/>
          <w:szCs w:val="24"/>
        </w:rPr>
        <w:t xml:space="preserve"> и </w:t>
      </w:r>
      <w:r w:rsidRPr="001A5CFE">
        <w:rPr>
          <w:rFonts w:ascii="Times New Roman" w:hAnsi="Times New Roman" w:cs="Times New Roman"/>
          <w:b/>
          <w:sz w:val="24"/>
          <w:szCs w:val="24"/>
        </w:rPr>
        <w:t xml:space="preserve">«Всеобщей истории», </w:t>
      </w:r>
      <w:proofErr w:type="spellStart"/>
      <w:r w:rsidRPr="001A5CFE">
        <w:rPr>
          <w:rFonts w:ascii="Times New Roman" w:hAnsi="Times New Roman" w:cs="Times New Roman"/>
          <w:sz w:val="24"/>
          <w:szCs w:val="24"/>
        </w:rPr>
        <w:t>которыеизучаются</w:t>
      </w:r>
      <w:proofErr w:type="spellEnd"/>
      <w:r w:rsidRPr="001A5CFE">
        <w:rPr>
          <w:rFonts w:ascii="Times New Roman" w:hAnsi="Times New Roman" w:cs="Times New Roman"/>
          <w:sz w:val="24"/>
          <w:szCs w:val="24"/>
        </w:rPr>
        <w:t xml:space="preserve"> в 6-9 классах </w:t>
      </w:r>
      <w:r w:rsidRPr="001A5CFE">
        <w:rPr>
          <w:rFonts w:ascii="Times New Roman" w:hAnsi="Times New Roman" w:cs="Times New Roman"/>
          <w:b/>
          <w:sz w:val="24"/>
          <w:szCs w:val="24"/>
        </w:rPr>
        <w:t>раздельно.</w:t>
      </w:r>
      <w:r w:rsidRPr="001A5CFE">
        <w:rPr>
          <w:rFonts w:ascii="Times New Roman" w:hAnsi="Times New Roman" w:cs="Times New Roman"/>
          <w:sz w:val="24"/>
          <w:szCs w:val="24"/>
        </w:rPr>
        <w:t xml:space="preserve">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</w:t>
      </w:r>
    </w:p>
    <w:p w:rsidR="001A5CFE" w:rsidRPr="001A5CFE" w:rsidRDefault="001A5CFE" w:rsidP="001A5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 xml:space="preserve">         С учетом психолого-возрастных особенностей учащихся, требований </w:t>
      </w:r>
      <w:proofErr w:type="spellStart"/>
      <w:r w:rsidRPr="001A5CF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1A5CFE">
        <w:rPr>
          <w:rFonts w:ascii="Times New Roman" w:hAnsi="Times New Roman" w:cs="Times New Roman"/>
          <w:sz w:val="24"/>
          <w:szCs w:val="24"/>
        </w:rPr>
        <w:t xml:space="preserve"> интеграции, на основе примерной программы устанавливается примерное распределение учебного времени в рамках трех этапов (5-6, 7-8 и 9 классы) и крупных тематических блоков.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2880"/>
        <w:gridCol w:w="3203"/>
      </w:tblGrid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450BE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450BE6" w:rsidP="000F6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450BE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ED507D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450BE6" w:rsidP="000F6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450BE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ED507D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450BE6" w:rsidP="000F6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450BE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450BE6" w:rsidP="001A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1A5CFE" w:rsidP="001A5CFE">
            <w:pPr>
              <w:jc w:val="center"/>
              <w:rPr>
                <w:rFonts w:ascii="Times New Roman" w:hAnsi="Times New Roman" w:cs="Times New Roman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628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FE" w:rsidRPr="008F7DBA" w:rsidRDefault="001A5CFE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DBA" w:rsidRPr="008F7DBA" w:rsidRDefault="008F7DBA" w:rsidP="008F7D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DBA">
        <w:rPr>
          <w:rFonts w:ascii="Times New Roman" w:hAnsi="Times New Roman" w:cs="Times New Roman"/>
          <w:b/>
          <w:i/>
          <w:sz w:val="28"/>
          <w:szCs w:val="28"/>
        </w:rPr>
        <w:t xml:space="preserve">4.  Личностные, </w:t>
      </w:r>
      <w:proofErr w:type="spellStart"/>
      <w:r w:rsidRPr="008F7DB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F7DBA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предметные результаты освоения предмета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proofErr w:type="gramStart"/>
      <w:r w:rsidRPr="001A5CFE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>
        <w:t xml:space="preserve"> :</w:t>
      </w:r>
      <w:proofErr w:type="gramEnd"/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У выпускника будут сформированы: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1. Широкая мотивационная основа учебной деятельности, включающая социальные, учебно</w:t>
      </w:r>
      <w:r w:rsidR="00ED507D">
        <w:rPr>
          <w:rFonts w:ascii="Times New Roman" w:hAnsi="Times New Roman" w:cs="Times New Roman"/>
          <w:sz w:val="24"/>
          <w:szCs w:val="24"/>
        </w:rPr>
        <w:t>-</w:t>
      </w:r>
      <w:r w:rsidRPr="00ED507D">
        <w:rPr>
          <w:rFonts w:ascii="Times New Roman" w:hAnsi="Times New Roman" w:cs="Times New Roman"/>
          <w:sz w:val="24"/>
          <w:szCs w:val="24"/>
        </w:rPr>
        <w:t xml:space="preserve">познавательные и внешние мотивы;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2. Учебно-познавательный интерес к новому учебному материалу и способам решения новой задачи;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3.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Способность к самооценке своей учебной деятельности;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5.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6. Ориентация в нравственном содержании и смысле, как собственных поступков, так и поступков окружающих людей;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7. Знание основных моральных норм и ориентация на их выполнение;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8. Установка на здоровый образ жизни;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9.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ED507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D507D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 xml:space="preserve"> 10. Чувство прекрасного и эстетические чувства на основе знакомства с мировой и отечественной художественной культурой;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11. Развитие адекватных представлений о собственных возможностях, о насущно необходимом жизнеобеспечении;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12.Овладение социально-бытовыми умениями, используемыми в повседневной жизни.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13.Владение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14. Способность к осмыслению и дифференциации картины мира, ее временно-пространственной организации. </w:t>
      </w:r>
    </w:p>
    <w:p w:rsidR="001A5CFE" w:rsidRDefault="001A5CFE" w:rsidP="008F7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1. Принимать и сохранять учебную задачу;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Учитывать выделенные учителем ориентиры действия в новом учебном материале в сотрудничестве с учителем;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Учитывать установленные правила в планировании и контроле способа решения;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5. Осуществлять итоговый и пошаговый контроль по результату;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6. Оценивать правильность выполнения действия на уровне адекватной ретроспективной оценки соответствия результатов требованиям данной задачи; 7. Адекватно воспринимать предложения и оценку учителей, товарищей, родителей и других людей;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8. Различать способ и результат действия.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1.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средства, в том числе модели и схемы;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Осуществлять анализ объектов с выделением существенных и несущественных признаков;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Осуществлять синтез как составление целого из частей;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Проводить сравнение, </w:t>
      </w:r>
      <w:proofErr w:type="spellStart"/>
      <w:r w:rsidRPr="00ED507D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ED507D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 xml:space="preserve">5. Устанавливать причинно-следственные связи в изучаемом круге явлений;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6. Строить рассуждения в форме связи простых суждений об объекте, его строении, свойствах и связях;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7. Обобщать, т.е.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8. Осуществлять подведение под понятие на основе распознавания объектов, выделения существенных признаков и их синтеза;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9. Устанавливать аналогии;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10. Строить сообщения в устной и письменной форме;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11. Основам смыслового восприятия познавательных текстов, выделять существенную информацию из сообщений разных видов (в первую очередь текстов);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12. Проявлять познавательную инициативу в учебном сотрудничестве.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используя, в том числе средства и инструменты ИКТ;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Допускать возможность существования у людей различных точек зрения (в том числе не совпадающих с его собственной) и ориентироваться на позицию партнёра в общении и взаимодействии;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3. Учитывать разные мнения и стремиться к координации различных позиций в сотрудничестве;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4. Формулировать собственное мнение и позицию;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5. Договариваться и приходить к общему решению в совместной деятельности, в том числе в ситуации столкновения интересов;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6. Задавать вопросы;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7. Контролировать действия партнёра;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8. Использовать речь для регуляции своего действия;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 xml:space="preserve">9.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10. Строить понятные для партнёра высказывания, учитывающие, что партнёр знает и видит, а что нет.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 xml:space="preserve">Чтение. Работа с текстом Поиск информации и понимание </w:t>
      </w:r>
      <w:proofErr w:type="gramStart"/>
      <w:r w:rsidRPr="001A5CFE">
        <w:rPr>
          <w:rFonts w:ascii="Times New Roman" w:hAnsi="Times New Roman" w:cs="Times New Roman"/>
          <w:b/>
          <w:i/>
          <w:sz w:val="24"/>
          <w:szCs w:val="24"/>
        </w:rPr>
        <w:t>прочитанного</w:t>
      </w:r>
      <w:r>
        <w:t xml:space="preserve"> :</w:t>
      </w:r>
      <w:proofErr w:type="gramEnd"/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1. Находить в тексте конкретные сведения, факты, заданные в явном виде;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2. Определять тему и главную мысль текста;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Сравнивать между собой объекты, описанные в тексте, выделяя 2-3 существенных признака;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4. Понимать информацию, представленную разными способами: словесно, в виде таблицы, схемы, диаграммы;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5.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6. Ориентироваться в соответствующих возрасту словарях и справочниках;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7. Вычленять содержащиеся в тексте основные события и устанавливать их последовательность; упорядочивать информацию по заданному основанию; 8.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описанию; выделять общий признак группы элементов).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Преобразование и интерпретация информации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1. Формулировать несложные выводы, основываясь на тексте; находить аргументы, подтверждающие вывод;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Сопоставлять и обобщать содержащуюся в разных частях текста информацию;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Составлять на основании текста небольшое монологическое высказывание, отвечая на поставленный вопрос;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Пересказывать текст подробно и сжато, устно и письменно.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Оценка информации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 xml:space="preserve">1. Участвовать в учебном диалоге при обсуждении прочитанного или прослушанного текста;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Высказывать оценочные суждения и свою точку зрения о прочитанном тексте;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На основе имеющихся знаний, жизненного опыта подвергнуть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Формирование ИКТ-компетентности обучающихся</w:t>
      </w:r>
      <w:r>
        <w:t>.</w:t>
      </w:r>
      <w:r w:rsidR="00450BE6">
        <w:t xml:space="preserve"> </w:t>
      </w:r>
      <w:r>
        <w:t>Знакомство со средствами ИКТ, гигиена работы с компьютером.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использовать безопасные для органов зрения, нервной системы, опорно</w:t>
      </w:r>
      <w:r w:rsidR="00450BE6">
        <w:rPr>
          <w:rFonts w:ascii="Times New Roman" w:hAnsi="Times New Roman" w:cs="Times New Roman"/>
          <w:sz w:val="24"/>
          <w:szCs w:val="24"/>
        </w:rPr>
        <w:t>-</w:t>
      </w:r>
      <w:r w:rsidRPr="00ED507D">
        <w:rPr>
          <w:rFonts w:ascii="Times New Roman" w:hAnsi="Times New Roman" w:cs="Times New Roman"/>
          <w:sz w:val="24"/>
          <w:szCs w:val="24"/>
        </w:rPr>
        <w:t>двигательного аппарата эргономичные приёмы работы с компьютером и другими средствами ИКТ;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выполнять компенсирующие физические упражнения (мини-зарядку). </w:t>
      </w:r>
    </w:p>
    <w:p w:rsidR="001A5CFE" w:rsidRDefault="001A5CFE" w:rsidP="001A5CFE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Планирование деятельности</w:t>
      </w:r>
      <w:r>
        <w:t xml:space="preserve">, </w:t>
      </w:r>
      <w:r w:rsidRPr="00ED507D">
        <w:rPr>
          <w:rFonts w:ascii="Times New Roman" w:hAnsi="Times New Roman" w:cs="Times New Roman"/>
          <w:sz w:val="24"/>
          <w:szCs w:val="24"/>
        </w:rPr>
        <w:t>управление и организация.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планировать несложные исследования объектов и процессов внешнего мира. </w:t>
      </w:r>
    </w:p>
    <w:p w:rsidR="00CA44F1" w:rsidRPr="00CA44F1" w:rsidRDefault="009A45C2" w:rsidP="00CA44F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A44F1" w:rsidRPr="00CA44F1">
        <w:rPr>
          <w:rFonts w:ascii="Times New Roman" w:hAnsi="Times New Roman" w:cs="Times New Roman"/>
          <w:b/>
          <w:i/>
          <w:sz w:val="28"/>
          <w:szCs w:val="28"/>
        </w:rPr>
        <w:t>.  Контроль предметных результатов</w:t>
      </w:r>
    </w:p>
    <w:p w:rsidR="00CA44F1" w:rsidRPr="00CA44F1" w:rsidRDefault="00CA44F1" w:rsidP="00CA44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>Формы проме</w:t>
      </w:r>
      <w:r w:rsidR="00450BE6">
        <w:rPr>
          <w:rFonts w:ascii="Times New Roman" w:hAnsi="Times New Roman" w:cs="Times New Roman"/>
          <w:sz w:val="24"/>
          <w:szCs w:val="24"/>
        </w:rPr>
        <w:t>жуточной и итоговой аттестации:</w:t>
      </w:r>
      <w:r w:rsidRPr="00CA44F1">
        <w:rPr>
          <w:rFonts w:ascii="Times New Roman" w:hAnsi="Times New Roman" w:cs="Times New Roman"/>
          <w:sz w:val="24"/>
          <w:szCs w:val="24"/>
        </w:rPr>
        <w:t xml:space="preserve"> контрольные работы, тесты, самостоятельные работы, проверочные работы,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>индивидуальная работа, групповая работа, устный опрос</w:t>
      </w:r>
      <w:r w:rsidR="009A45C2">
        <w:rPr>
          <w:rFonts w:ascii="Times New Roman" w:hAnsi="Times New Roman" w:cs="Times New Roman"/>
          <w:sz w:val="24"/>
          <w:szCs w:val="24"/>
        </w:rPr>
        <w:t>.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Формы проведения уроков: вводный урок, урок-лекция, комбинированный урок, урок-игра, урок – решение задач, урок – самостоятельная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работа, урок – контрольная работа, урок – практикум, повторительно-обобщающий урок, урок-зачёт.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9A45C2">
        <w:rPr>
          <w:rFonts w:ascii="Times New Roman" w:hAnsi="Times New Roman" w:cs="Times New Roman"/>
          <w:b/>
          <w:i/>
          <w:sz w:val="24"/>
          <w:szCs w:val="24"/>
        </w:rPr>
        <w:t xml:space="preserve">Оценка личностных результатов </w:t>
      </w:r>
      <w:r w:rsidRPr="00CA44F1">
        <w:rPr>
          <w:rFonts w:ascii="Times New Roman" w:hAnsi="Times New Roman" w:cs="Times New Roman"/>
          <w:sz w:val="24"/>
          <w:szCs w:val="24"/>
        </w:rPr>
        <w:t xml:space="preserve">в текущем образовательном процессе проводится на основе соответствия ученика следующим требованиям: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соблюдение норм и правил поведения, принятых в образовательном учреждении;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участие в общественной жизни образовательного учреждения и ближайшего социального окружения, общественно полезной деятельности;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прилежание и ответственность за результаты обучения;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готовности и способности делать осознанный выбор своей образовательной траектории;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наличие позитивной ценностно-смысловой установки ученика, формируемой средствами конкретного предмета.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9A45C2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</w:t>
      </w:r>
      <w:proofErr w:type="spellStart"/>
      <w:r w:rsidRPr="009A45C2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CA44F1">
        <w:rPr>
          <w:rFonts w:ascii="Times New Roman" w:hAnsi="Times New Roman" w:cs="Times New Roman"/>
          <w:sz w:val="24"/>
          <w:szCs w:val="24"/>
        </w:rPr>
        <w:t xml:space="preserve"> результатов ведется по следующим позициям: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и готовность ученика к освоению знаний, их самостоятельному пополнению, переносу и интеграции;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к сотрудничеству и коммуникации;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к решению личностно и социально значимых проблем и воплощению найденных решений в практику;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и готовность к использованию ИКТ в целях обучения и развития;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к самоорганизации, </w:t>
      </w:r>
      <w:proofErr w:type="spellStart"/>
      <w:r w:rsidRPr="00CA44F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A44F1">
        <w:rPr>
          <w:rFonts w:ascii="Times New Roman" w:hAnsi="Times New Roman" w:cs="Times New Roman"/>
          <w:sz w:val="24"/>
          <w:szCs w:val="24"/>
        </w:rPr>
        <w:t xml:space="preserve"> и рефлексии.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9A45C2">
        <w:rPr>
          <w:rFonts w:ascii="Times New Roman" w:hAnsi="Times New Roman" w:cs="Times New Roman"/>
          <w:b/>
          <w:i/>
          <w:sz w:val="24"/>
          <w:szCs w:val="24"/>
        </w:rPr>
        <w:t xml:space="preserve">Оценка достижения учеником </w:t>
      </w:r>
      <w:proofErr w:type="spellStart"/>
      <w:r w:rsidRPr="009A45C2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CA44F1">
        <w:rPr>
          <w:rFonts w:ascii="Times New Roman" w:hAnsi="Times New Roman" w:cs="Times New Roman"/>
          <w:sz w:val="24"/>
          <w:szCs w:val="24"/>
        </w:rPr>
        <w:t xml:space="preserve">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</w:t>
      </w:r>
      <w:proofErr w:type="spellStart"/>
      <w:r w:rsidRPr="00CA44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44F1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итогового индивидуального проекта. </w:t>
      </w:r>
    </w:p>
    <w:p w:rsidR="00CA44F1" w:rsidRPr="00CA44F1" w:rsidRDefault="00450BE6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</w:t>
      </w:r>
      <w:r w:rsidR="00CA44F1" w:rsidRPr="00CA44F1">
        <w:rPr>
          <w:rFonts w:ascii="Times New Roman" w:hAnsi="Times New Roman" w:cs="Times New Roman"/>
          <w:sz w:val="24"/>
          <w:szCs w:val="24"/>
        </w:rPr>
        <w:t xml:space="preserve"> объектом оценки предметных </w:t>
      </w:r>
      <w:proofErr w:type="gramStart"/>
      <w:r w:rsidR="00CA44F1" w:rsidRPr="00CA44F1">
        <w:rPr>
          <w:rFonts w:ascii="Times New Roman" w:hAnsi="Times New Roman" w:cs="Times New Roman"/>
          <w:sz w:val="24"/>
          <w:szCs w:val="24"/>
        </w:rPr>
        <w:t>результатов  является</w:t>
      </w:r>
      <w:proofErr w:type="gramEnd"/>
      <w:r w:rsidR="00CA44F1" w:rsidRPr="00CA44F1">
        <w:rPr>
          <w:rFonts w:ascii="Times New Roman" w:hAnsi="Times New Roman" w:cs="Times New Roman"/>
          <w:sz w:val="24"/>
          <w:szCs w:val="24"/>
        </w:rPr>
        <w:t xml:space="preserve"> способность ученика к решению учебно-познавательных  и  учебно-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практических задач на основе изучаемого учебного материала. Видами контроля </w:t>
      </w:r>
      <w:r w:rsidR="00450BE6">
        <w:rPr>
          <w:rFonts w:ascii="Times New Roman" w:hAnsi="Times New Roman" w:cs="Times New Roman"/>
          <w:sz w:val="24"/>
          <w:szCs w:val="24"/>
        </w:rPr>
        <w:t>учебных достижений по предмету: устный опрос,</w:t>
      </w:r>
      <w:r w:rsidRPr="00CA44F1">
        <w:rPr>
          <w:rFonts w:ascii="Times New Roman" w:hAnsi="Times New Roman" w:cs="Times New Roman"/>
          <w:sz w:val="24"/>
          <w:szCs w:val="24"/>
        </w:rPr>
        <w:t xml:space="preserve"> тест, </w:t>
      </w:r>
    </w:p>
    <w:p w:rsid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>самопроверка, взаимопроверка, самостоятельная работа, терминологический дикт</w:t>
      </w:r>
      <w:r w:rsidR="00450BE6">
        <w:rPr>
          <w:rFonts w:ascii="Times New Roman" w:hAnsi="Times New Roman" w:cs="Times New Roman"/>
          <w:sz w:val="24"/>
          <w:szCs w:val="24"/>
        </w:rPr>
        <w:t>ант, хронологический   диктант, словарная</w:t>
      </w:r>
      <w:r w:rsidRPr="00CA44F1">
        <w:rPr>
          <w:rFonts w:ascii="Times New Roman" w:hAnsi="Times New Roman" w:cs="Times New Roman"/>
          <w:sz w:val="24"/>
          <w:szCs w:val="24"/>
        </w:rPr>
        <w:t xml:space="preserve"> рабо</w:t>
      </w:r>
      <w:r w:rsidR="00450BE6">
        <w:rPr>
          <w:rFonts w:ascii="Times New Roman" w:hAnsi="Times New Roman" w:cs="Times New Roman"/>
          <w:sz w:val="24"/>
          <w:szCs w:val="24"/>
        </w:rPr>
        <w:t xml:space="preserve">та, </w:t>
      </w:r>
      <w:r w:rsidRPr="00CA44F1">
        <w:rPr>
          <w:rFonts w:ascii="Times New Roman" w:hAnsi="Times New Roman" w:cs="Times New Roman"/>
          <w:sz w:val="24"/>
          <w:szCs w:val="24"/>
        </w:rPr>
        <w:t>контрольная работа, работа по карточкам, решение исторических задач, кроссвордов и т.д.</w:t>
      </w:r>
    </w:p>
    <w:p w:rsidR="009A45C2" w:rsidRDefault="009A45C2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Pr="00524DDA" w:rsidRDefault="009A45C2" w:rsidP="009A45C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DD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 «История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Древнего мира</w:t>
      </w:r>
      <w:r w:rsidRPr="00524DD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45C2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9A45C2" w:rsidRDefault="009A45C2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Ведение.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Что изучает история. Древнейшие люди. Родовые общины охотников и собирателей. Возникновение искусства и религиозных верований.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Первобытные земледельцы и скотоводы.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Возникновение земледелия и скотоводства. Появление неравенства и знати.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Счет лет в истории.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Историческая хронология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Измерение времени по годам.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Древний Египет.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Западная Азия в древности.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 xml:space="preserve">Древнее </w:t>
      </w:r>
      <w:proofErr w:type="spellStart"/>
      <w:r w:rsidRPr="00F40360">
        <w:rPr>
          <w:rFonts w:ascii="Times New Roman" w:eastAsia="Times New Roman" w:hAnsi="Times New Roman" w:cs="Times New Roman"/>
          <w:sz w:val="24"/>
          <w:szCs w:val="24"/>
        </w:rPr>
        <w:t>Двуречье</w:t>
      </w:r>
      <w:proofErr w:type="spellEnd"/>
      <w:r w:rsidRPr="00F40360">
        <w:rPr>
          <w:rFonts w:ascii="Times New Roman" w:eastAsia="Times New Roman" w:hAnsi="Times New Roman" w:cs="Times New Roman"/>
          <w:sz w:val="24"/>
          <w:szCs w:val="24"/>
        </w:rPr>
        <w:t>. Вавилонский царь Хаммурапи и его законы. Финикийские мореплаватели. Библейские сказания. Древнееврейское царство. Ассирийская держава. Персидская держава «царя царей».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Индия и Китай в древности.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Природа и люди Древней Индии. Индийские касты. Чему учил китайский мудрец Конфуций. Первый властелин единого Китая.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Древнейшая Греция.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Греки и критяне. Микены и Троя. Поэма Гомера «Илиада». Поэма Гомера «Одиссея». Религия древних греков.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Полисы Греции и их борьба с персидским нашествием.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Земледельцы Аттики теряют землю и свободу. Зарождение демократии в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Возвышение Афин в V в. до н.э.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 xml:space="preserve">В гаванях афинского порта Пирей. В городе богини Афины. В афинских школах и </w:t>
      </w:r>
      <w:proofErr w:type="spellStart"/>
      <w:r w:rsidRPr="00F40360">
        <w:rPr>
          <w:rFonts w:ascii="Times New Roman" w:eastAsia="Times New Roman" w:hAnsi="Times New Roman" w:cs="Times New Roman"/>
          <w:sz w:val="24"/>
          <w:szCs w:val="24"/>
        </w:rPr>
        <w:t>гимнасиях</w:t>
      </w:r>
      <w:proofErr w:type="spellEnd"/>
      <w:r w:rsidRPr="00F40360">
        <w:rPr>
          <w:rFonts w:ascii="Times New Roman" w:eastAsia="Times New Roman" w:hAnsi="Times New Roman" w:cs="Times New Roman"/>
          <w:sz w:val="24"/>
          <w:szCs w:val="24"/>
        </w:rPr>
        <w:t>. В афинском театре. Афинская демократия при Перикле.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Македонские завоевания в IV в. до н.э.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Города Эллады подчиняются Македонии. Поход Александра Македонского на Восток. В Александрии Египетской.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Рим: от его возникновения до установления господства над Италией.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Древний Рим. Завоевание Римом Италии. Устройство Римской республики.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Рим – сильнейшая держава Средиземноморья.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Вторая война Рима с Карфагеном. Установление господства Рима во всем Средиземноморье. Рабство в Древнем Риме.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Гражданские войны в Риме.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 xml:space="preserve">Земельный закон братьев </w:t>
      </w:r>
      <w:proofErr w:type="spellStart"/>
      <w:r w:rsidRPr="00F40360">
        <w:rPr>
          <w:rFonts w:ascii="Times New Roman" w:eastAsia="Times New Roman" w:hAnsi="Times New Roman" w:cs="Times New Roman"/>
          <w:sz w:val="24"/>
          <w:szCs w:val="24"/>
        </w:rPr>
        <w:t>Гракхов</w:t>
      </w:r>
      <w:proofErr w:type="spellEnd"/>
      <w:r w:rsidRPr="00F40360">
        <w:rPr>
          <w:rFonts w:ascii="Times New Roman" w:eastAsia="Times New Roman" w:hAnsi="Times New Roman" w:cs="Times New Roman"/>
          <w:sz w:val="24"/>
          <w:szCs w:val="24"/>
        </w:rPr>
        <w:t>. Восстание Спартака. Единовластие Цезаря. Установление империи.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Римская империя в первые века нашей эры.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 Ра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</w:rPr>
        <w:t>згром Рима германцами и падение Западной Римской империи. </w:t>
      </w:r>
      <w:r w:rsidRPr="00F40360">
        <w:rPr>
          <w:rFonts w:ascii="Times New Roman" w:eastAsia="Times New Roman" w:hAnsi="Times New Roman" w:cs="Times New Roman"/>
          <w:sz w:val="24"/>
          <w:szCs w:val="24"/>
        </w:rPr>
        <w:t>Римская империя при Константине. Взятие Рима варварами.</w:t>
      </w:r>
    </w:p>
    <w:p w:rsidR="00296ABC" w:rsidRDefault="00296ABC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ABC" w:rsidRDefault="00296ABC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ABC" w:rsidRPr="00F40360" w:rsidRDefault="00296ABC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5C2" w:rsidRPr="008B0C0A" w:rsidRDefault="009A45C2" w:rsidP="009A45C2">
      <w:pPr>
        <w:shd w:val="clear" w:color="auto" w:fill="FFFFFF"/>
        <w:spacing w:after="131" w:line="240" w:lineRule="auto"/>
        <w:jc w:val="center"/>
        <w:rPr>
          <w:rFonts w:eastAsia="Times New Roman" w:cstheme="minorHAnsi"/>
          <w:sz w:val="24"/>
          <w:szCs w:val="24"/>
        </w:rPr>
      </w:pPr>
      <w:r w:rsidRPr="008B0C0A">
        <w:rPr>
          <w:rFonts w:eastAsia="Times New Roman" w:cstheme="minorHAnsi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9A45C2" w:rsidRPr="008B0C0A" w:rsidRDefault="009A45C2" w:rsidP="009A45C2">
      <w:pPr>
        <w:shd w:val="clear" w:color="auto" w:fill="FFFFFF"/>
        <w:spacing w:after="131" w:line="240" w:lineRule="auto"/>
        <w:jc w:val="center"/>
        <w:rPr>
          <w:rFonts w:eastAsia="Times New Roman" w:cstheme="minorHAnsi"/>
          <w:sz w:val="24"/>
          <w:szCs w:val="24"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850"/>
        <w:gridCol w:w="4820"/>
        <w:gridCol w:w="2409"/>
        <w:gridCol w:w="2552"/>
        <w:gridCol w:w="1984"/>
      </w:tblGrid>
      <w:tr w:rsidR="009A45C2" w:rsidRPr="004F6890" w:rsidTr="00CC277E">
        <w:trPr>
          <w:trHeight w:val="300"/>
        </w:trPr>
        <w:tc>
          <w:tcPr>
            <w:tcW w:w="3120" w:type="dxa"/>
            <w:vMerge w:val="restart"/>
          </w:tcPr>
          <w:p w:rsidR="009A45C2" w:rsidRPr="00831963" w:rsidRDefault="009A45C2" w:rsidP="000F6E6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Темы, входящие в разделы программы</w:t>
            </w:r>
          </w:p>
        </w:tc>
        <w:tc>
          <w:tcPr>
            <w:tcW w:w="850" w:type="dxa"/>
            <w:vMerge w:val="restart"/>
          </w:tcPr>
          <w:p w:rsidR="009A45C2" w:rsidRPr="00831963" w:rsidRDefault="009A45C2" w:rsidP="009A45C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vMerge w:val="restart"/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A45C2" w:rsidRPr="004F6890" w:rsidTr="00CC277E">
        <w:trPr>
          <w:trHeight w:val="285"/>
        </w:trPr>
        <w:tc>
          <w:tcPr>
            <w:tcW w:w="3120" w:type="dxa"/>
            <w:vMerge/>
          </w:tcPr>
          <w:p w:rsidR="009A45C2" w:rsidRPr="00831963" w:rsidRDefault="009A45C2" w:rsidP="000F6E6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45C2" w:rsidRPr="00831963" w:rsidRDefault="009A45C2" w:rsidP="000F6E6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A45C2" w:rsidRPr="004F6890" w:rsidTr="009A45C2">
        <w:tc>
          <w:tcPr>
            <w:tcW w:w="15735" w:type="dxa"/>
            <w:gridSpan w:val="6"/>
          </w:tcPr>
          <w:p w:rsidR="009A45C2" w:rsidRPr="008B0C0A" w:rsidRDefault="009A45C2" w:rsidP="000F6E68">
            <w:pPr>
              <w:ind w:right="-31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B0C0A">
              <w:rPr>
                <w:rFonts w:cs="Times New Roman"/>
                <w:b/>
                <w:i/>
                <w:sz w:val="24"/>
                <w:szCs w:val="24"/>
              </w:rPr>
              <w:t>Древний мир. 5 класс (68 ч.)</w:t>
            </w:r>
          </w:p>
          <w:p w:rsidR="009A45C2" w:rsidRPr="004F6890" w:rsidRDefault="009A45C2" w:rsidP="000F6E68">
            <w:pPr>
              <w:ind w:right="-31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9A45C2" w:rsidRPr="004F6890" w:rsidTr="00CC277E">
        <w:tc>
          <w:tcPr>
            <w:tcW w:w="3120" w:type="dxa"/>
          </w:tcPr>
          <w:p w:rsidR="009A45C2" w:rsidRPr="00831963" w:rsidRDefault="009A45C2" w:rsidP="009A45C2">
            <w:pPr>
              <w:pStyle w:val="a3"/>
              <w:numPr>
                <w:ilvl w:val="0"/>
                <w:numId w:val="21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Зачем изучать историю</w:t>
            </w:r>
          </w:p>
        </w:tc>
        <w:tc>
          <w:tcPr>
            <w:tcW w:w="850" w:type="dxa"/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A45C2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исторической науке, путях и способах изучения прошлого человечества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периоды и эпохи, на которые делится история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место истории Древнего мира на ленте времени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исторических источников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Демонстрировать: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навык счета лет в пределах нашей эры и до нашей эры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ind w:left="34" w:right="-31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ind w:left="34" w:right="-31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ind w:left="34" w:right="-31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ind w:left="176" w:right="-31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ind w:left="299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:rsidR="009A45C2" w:rsidRDefault="009A45C2" w:rsidP="00DE10A5">
            <w:pPr>
              <w:pStyle w:val="a3"/>
              <w:numPr>
                <w:ilvl w:val="0"/>
                <w:numId w:val="22"/>
              </w:numPr>
              <w:ind w:left="299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9A45C2" w:rsidRPr="00DE10A5" w:rsidRDefault="009A45C2" w:rsidP="00DE10A5">
            <w:pPr>
              <w:pStyle w:val="a3"/>
              <w:numPr>
                <w:ilvl w:val="0"/>
                <w:numId w:val="22"/>
              </w:numPr>
              <w:ind w:left="299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E10A5">
              <w:rPr>
                <w:rFonts w:ascii="Times New Roman" w:hAnsi="Times New Roman" w:cs="Times New Roman"/>
                <w:sz w:val="24"/>
                <w:szCs w:val="24"/>
              </w:rPr>
              <w:t xml:space="preserve">Умения изучать и систематизировать информацию из </w:t>
            </w:r>
            <w:r w:rsidRPr="00DE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исторических и современных источников, раскрывая ее социальную принадлежность и познавательную ценность;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ind w:left="27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Расширение опыт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ind w:left="27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tabs>
                <w:tab w:val="left" w:pos="329"/>
              </w:tabs>
              <w:ind w:left="84" w:right="-31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сознательно организовывать и регулировать свою деятельность – учебную, общественную и др.;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tabs>
                <w:tab w:val="left" w:pos="299"/>
              </w:tabs>
              <w:ind w:left="-108" w:right="-3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работать с учебной и внешкольной информацией (анализировать,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материалы на электронных носителях;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tabs>
                <w:tab w:val="left" w:pos="374"/>
              </w:tabs>
              <w:ind w:left="0" w:right="-31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      </w:r>
          </w:p>
          <w:p w:rsidR="009A45C2" w:rsidRPr="00831963" w:rsidRDefault="009A45C2" w:rsidP="00DE10A5">
            <w:pPr>
              <w:pStyle w:val="a3"/>
              <w:numPr>
                <w:ilvl w:val="0"/>
                <w:numId w:val="22"/>
              </w:numPr>
              <w:tabs>
                <w:tab w:val="left" w:pos="314"/>
              </w:tabs>
              <w:ind w:left="84" w:right="-31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9A45C2" w:rsidRPr="004F6890" w:rsidTr="00CC277E">
        <w:tc>
          <w:tcPr>
            <w:tcW w:w="3120" w:type="dxa"/>
          </w:tcPr>
          <w:p w:rsidR="009A45C2" w:rsidRPr="00831963" w:rsidRDefault="009A45C2" w:rsidP="009A45C2">
            <w:pPr>
              <w:pStyle w:val="a3"/>
              <w:numPr>
                <w:ilvl w:val="0"/>
                <w:numId w:val="21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0" w:type="dxa"/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A45C2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роль орудий труда, созидательной деятельности в развитии человеческого вида; понятие неолитической революции как переворота в жизни человека.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периоды первобытности; факторы, способствовавшие переходу от одного типа хозяйства к другому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: ход биологической эволюции человека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характерные, сущес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твенные признаки родовой общины.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периоды первобытности; понятие расовых различий; понятия присваивающего и производящего типов хозяйства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причины появления религиозных верований у древних людей; процесс разрушения первобытного равенства, выделение знати, военных племенных вождей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9A45C2" w:rsidRPr="004F6890" w:rsidTr="00CC277E">
        <w:tc>
          <w:tcPr>
            <w:tcW w:w="3120" w:type="dxa"/>
          </w:tcPr>
          <w:p w:rsidR="009A45C2" w:rsidRPr="00831963" w:rsidRDefault="009A45C2" w:rsidP="009A45C2">
            <w:pPr>
              <w:pStyle w:val="a3"/>
              <w:numPr>
                <w:ilvl w:val="0"/>
                <w:numId w:val="21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850" w:type="dxa"/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CC277E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способствовавшие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военным успехам фараонов, особому положению финикийцев в международных отношениях, возвышению и расцвету Персидской державы.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природные условия речных долин, особенности религиозных систем, образ жизни, хозяйственные и культурные достижения народов.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различные процессы, особенности природных условий.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устройство общества, социальные группы, положение рабов, историческую карту с опорой на легенду.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Систематизировать: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информацию, наносить ее на контурную карту.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9A45C2" w:rsidRPr="004F6890" w:rsidTr="00CC277E">
        <w:tc>
          <w:tcPr>
            <w:tcW w:w="3120" w:type="dxa"/>
            <w:tcBorders>
              <w:top w:val="single" w:sz="4" w:space="0" w:color="auto"/>
            </w:tcBorders>
          </w:tcPr>
          <w:p w:rsidR="009A45C2" w:rsidRPr="00831963" w:rsidRDefault="009A45C2" w:rsidP="009A45C2">
            <w:pPr>
              <w:pStyle w:val="a3"/>
              <w:numPr>
                <w:ilvl w:val="0"/>
                <w:numId w:val="21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Античность.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45C2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античной цивилизации, полиса как особой формы гос. Устройства; последствия Великой греческой цивилизации; причинно-следственный связи.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суждения.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факты по различным признакам, составлять хронологическую таблицу.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условий, основные черты социально-экономического и политического устройства ахейских городов на основе различных источников.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мифологические и научные сведения, причинно-следственные связи.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9A45C2" w:rsidRPr="004F6890" w:rsidTr="00CC277E">
        <w:tc>
          <w:tcPr>
            <w:tcW w:w="3120" w:type="dxa"/>
          </w:tcPr>
          <w:p w:rsidR="009A45C2" w:rsidRPr="00831963" w:rsidRDefault="009A45C2" w:rsidP="009A45C2">
            <w:pPr>
              <w:pStyle w:val="a3"/>
              <w:numPr>
                <w:ilvl w:val="0"/>
                <w:numId w:val="21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850" w:type="dxa"/>
          </w:tcPr>
          <w:p w:rsidR="009A45C2" w:rsidRPr="00831963" w:rsidRDefault="009A45C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9A45C2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понятие гражданина, его прав и обязанностей.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хронологическую таблицу</w:t>
            </w:r>
          </w:p>
          <w:p w:rsidR="009A45C2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различные факторы.</w:t>
            </w:r>
          </w:p>
          <w:p w:rsidR="009A45C2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факты о римской мифологии по различным признакам.</w:t>
            </w:r>
          </w:p>
          <w:p w:rsidR="009A45C2" w:rsidRPr="00831963" w:rsidRDefault="009A45C2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римской республиканской</w:t>
            </w:r>
            <w:r w:rsidR="00CC277E"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карту, причины изменения способов использования труда рабов, появление </w:t>
            </w: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колоната.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proofErr w:type="spellEnd"/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информацию о различных событиях на основе различных источников.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9A45C2" w:rsidRPr="004F6890" w:rsidRDefault="009A45C2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0F6E68">
        <w:tc>
          <w:tcPr>
            <w:tcW w:w="15735" w:type="dxa"/>
            <w:gridSpan w:val="6"/>
          </w:tcPr>
          <w:p w:rsidR="00CC277E" w:rsidRPr="00831963" w:rsidRDefault="009628DB" w:rsidP="00CC277E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Средние</w:t>
            </w:r>
            <w:r w:rsidR="00F3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века. 6 класс (68</w:t>
            </w:r>
            <w:r w:rsidR="00CC277E" w:rsidRPr="008319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CC277E">
        <w:trPr>
          <w:trHeight w:val="73"/>
        </w:trPr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средневековье.</w:t>
            </w:r>
          </w:p>
        </w:tc>
        <w:tc>
          <w:tcPr>
            <w:tcW w:w="850" w:type="dxa"/>
          </w:tcPr>
          <w:p w:rsidR="00CC277E" w:rsidRPr="00831963" w:rsidRDefault="00CC277E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продолжают формировать умения: </w:t>
            </w:r>
          </w:p>
          <w:p w:rsidR="00CC277E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задавать вопр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осы; вступать в учебный диалог;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условными обозначениями пособий; оценивать результаты своей работы на уроке.  Формировать познавательные навыки мышления. Знать и применять терминологию и даты, показывать на карте территорию государства, называть соседствовавшие с ним народы и государства. Показывать на карте направления перемещений германцев, гуннов и других племён, территории варварских королевств и европейских государств раннего Средневековья.  Составлять характеристику Карла Великого, используя информацию учебника, высказывать суждения о том, почему его назвали Великим.  Проводить поиск и анализ информации о взаимоотношениях сеньоров и вассалов в источниках разных типов (текстовом, иллюстративном). Характеризовать деятельность Кирилла и </w:t>
            </w: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славянской азбуки.  Высказывать суждения о значении славянской письменности для культурного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славянских народов. Рассказывать о занятиях и образе жизни арабских племён.</w:t>
            </w: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Default="001D0136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36" w:rsidRPr="00831963" w:rsidRDefault="001D0136" w:rsidP="00DE10A5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77E" w:rsidRPr="00A54B46" w:rsidRDefault="00CC277E" w:rsidP="00DE10A5">
            <w:pPr>
              <w:pStyle w:val="a3"/>
              <w:numPr>
                <w:ilvl w:val="0"/>
                <w:numId w:val="28"/>
              </w:numPr>
              <w:ind w:left="175" w:right="-31" w:hanging="283"/>
              <w:rPr>
                <w:rStyle w:val="dash041e005f0431005f044b005f0447005f043d005f044b005f0439005f005fchar1char1"/>
              </w:rPr>
            </w:pPr>
            <w:r w:rsidRPr="00A54B46">
              <w:rPr>
                <w:rStyle w:val="dash041e005f0431005f044b005f0447005f043d005f044b005f0439005f005fchar1char1"/>
              </w:rPr>
              <w:lastRenderedPageBreak/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      </w:r>
          </w:p>
          <w:p w:rsidR="00CC277E" w:rsidRPr="00A54B46" w:rsidRDefault="00CC277E" w:rsidP="00DE10A5">
            <w:pPr>
              <w:pStyle w:val="a3"/>
              <w:numPr>
                <w:ilvl w:val="0"/>
                <w:numId w:val="28"/>
              </w:numPr>
              <w:ind w:left="175" w:right="-31" w:hanging="283"/>
              <w:rPr>
                <w:rStyle w:val="dash041e005f0431005f044b005f0447005f043d005f044b005f0439005f005fchar1char1"/>
              </w:rPr>
            </w:pPr>
            <w:r w:rsidRPr="00A54B46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</w:t>
            </w:r>
            <w:proofErr w:type="gramStart"/>
            <w:r w:rsidRPr="00A54B46">
              <w:rPr>
                <w:rStyle w:val="dash041e005f0431005f044b005f0447005f043d005f044b005f0439005f005fchar1char1"/>
              </w:rPr>
              <w:t>готовности и способности</w:t>
            </w:r>
            <w:proofErr w:type="gramEnd"/>
            <w:r w:rsidRPr="00A54B46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CC277E" w:rsidRPr="00A54B46" w:rsidRDefault="00CC277E" w:rsidP="00DE10A5">
            <w:pPr>
              <w:pStyle w:val="a3"/>
              <w:numPr>
                <w:ilvl w:val="0"/>
                <w:numId w:val="28"/>
              </w:numPr>
              <w:ind w:left="175" w:right="-31" w:hanging="283"/>
              <w:rPr>
                <w:rStyle w:val="dash041e005f0431005f044b005f0447005f043d005f044b005f0439005f005fchar1char1"/>
              </w:rPr>
            </w:pPr>
            <w:r w:rsidRPr="00A54B46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</w:t>
            </w:r>
            <w:r w:rsidRPr="00A54B46">
              <w:rPr>
                <w:rStyle w:val="dash041e005f0431005f044b005f0447005f043d005f044b005f0439005f005fchar1char1"/>
              </w:rPr>
              <w:lastRenderedPageBreak/>
              <w:t>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</w:t>
            </w:r>
          </w:p>
          <w:p w:rsidR="00CC277E" w:rsidRPr="004F6890" w:rsidRDefault="00CC277E" w:rsidP="00DE10A5">
            <w:pPr>
              <w:ind w:right="-31"/>
              <w:rPr>
                <w:rFonts w:cs="Times New Roman"/>
                <w:i/>
              </w:rPr>
            </w:pPr>
            <w:r w:rsidRPr="00A54B46">
              <w:rPr>
                <w:rStyle w:val="dash041e005f0431005f044b005f0447005f043d005f044b005f0439005f005fchar1char1"/>
              </w:rPr>
              <w:t>взаимопонимания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77E" w:rsidRPr="00A54B46" w:rsidRDefault="00CC277E" w:rsidP="00DE10A5">
            <w:pPr>
              <w:pStyle w:val="a3"/>
              <w:numPr>
                <w:ilvl w:val="0"/>
                <w:numId w:val="28"/>
              </w:numPr>
              <w:ind w:left="287"/>
              <w:rPr>
                <w:rFonts w:ascii="Times New Roman" w:hAnsi="Times New Roman" w:cs="Times New Roman"/>
                <w:color w:val="000000"/>
              </w:rPr>
            </w:pPr>
            <w:r w:rsidRPr="00A54B46">
              <w:rPr>
                <w:rFonts w:ascii="Times New Roman" w:hAnsi="Times New Roman" w:cs="Times New Roman"/>
                <w:color w:val="000000"/>
              </w:rPr>
              <w:lastRenderedPageBreak/>
              <w:t>умение объяснять современный мир, связывая исторические факты и понятия в целостную картину</w:t>
            </w:r>
          </w:p>
          <w:p w:rsidR="00CC277E" w:rsidRPr="00A54B46" w:rsidRDefault="00CC277E" w:rsidP="00DE10A5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287"/>
              <w:textAlignment w:val="baseline"/>
              <w:rPr>
                <w:rFonts w:ascii="Times New Roman" w:hAnsi="Times New Roman" w:cs="Times New Roman"/>
              </w:rPr>
            </w:pPr>
            <w:r w:rsidRPr="00A54B46">
              <w:rPr>
                <w:rFonts w:ascii="Times New Roman" w:hAnsi="Times New Roman" w:cs="Times New Roman"/>
              </w:rPr>
              <w:t>Определять по датам век, этапы, место события и т.д.</w:t>
            </w:r>
          </w:p>
          <w:p w:rsidR="00CC277E" w:rsidRDefault="00CC277E" w:rsidP="00DE10A5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287"/>
              <w:textAlignment w:val="baseline"/>
              <w:rPr>
                <w:rFonts w:ascii="Times New Roman" w:hAnsi="Times New Roman" w:cs="Times New Roman"/>
              </w:rPr>
            </w:pPr>
            <w:r w:rsidRPr="00A54B46">
              <w:rPr>
                <w:rFonts w:ascii="Times New Roman" w:hAnsi="Times New Roman" w:cs="Times New Roman"/>
              </w:rPr>
              <w:t xml:space="preserve">Разделять целое на части. Выявлять главное. </w:t>
            </w:r>
          </w:p>
          <w:p w:rsidR="00CC277E" w:rsidRPr="00A54B46" w:rsidRDefault="00CC277E" w:rsidP="00DE10A5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287"/>
              <w:textAlignment w:val="baseline"/>
              <w:rPr>
                <w:rFonts w:ascii="Times New Roman" w:hAnsi="Times New Roman" w:cs="Times New Roman"/>
              </w:rPr>
            </w:pPr>
            <w:r w:rsidRPr="00A54B46">
              <w:rPr>
                <w:rFonts w:ascii="Times New Roman" w:hAnsi="Times New Roman" w:cs="Times New Roman"/>
              </w:rPr>
              <w:t>Обобщать</w:t>
            </w:r>
          </w:p>
          <w:p w:rsidR="00CC277E" w:rsidRPr="00A54B46" w:rsidRDefault="00CC277E" w:rsidP="00DE10A5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287"/>
              <w:textAlignment w:val="baseline"/>
              <w:rPr>
                <w:rFonts w:ascii="Times New Roman" w:hAnsi="Times New Roman" w:cs="Times New Roman"/>
              </w:rPr>
            </w:pPr>
            <w:r w:rsidRPr="00A54B46">
              <w:rPr>
                <w:rFonts w:ascii="Times New Roman" w:hAnsi="Times New Roman" w:cs="Times New Roman"/>
              </w:rPr>
              <w:t>Группировать (не по хронологии)</w:t>
            </w:r>
          </w:p>
          <w:p w:rsidR="00CC277E" w:rsidRPr="00A54B46" w:rsidRDefault="00CC277E" w:rsidP="00DE10A5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287"/>
              <w:textAlignment w:val="baseline"/>
              <w:rPr>
                <w:rFonts w:ascii="Times New Roman" w:hAnsi="Times New Roman" w:cs="Times New Roman"/>
              </w:rPr>
            </w:pPr>
            <w:r w:rsidRPr="00A54B46">
              <w:rPr>
                <w:rFonts w:ascii="Times New Roman" w:hAnsi="Times New Roman" w:cs="Times New Roman"/>
              </w:rPr>
              <w:t>Сравнивать</w:t>
            </w:r>
          </w:p>
          <w:p w:rsidR="00CC277E" w:rsidRPr="00A54B46" w:rsidRDefault="00CC277E" w:rsidP="00DE10A5">
            <w:pPr>
              <w:pStyle w:val="a3"/>
              <w:numPr>
                <w:ilvl w:val="0"/>
                <w:numId w:val="31"/>
              </w:numPr>
              <w:ind w:left="287"/>
              <w:rPr>
                <w:rFonts w:ascii="Times New Roman" w:hAnsi="Times New Roman" w:cs="Times New Roman"/>
                <w:color w:val="000000"/>
              </w:rPr>
            </w:pPr>
            <w:r w:rsidRPr="00A54B46">
              <w:rPr>
                <w:rFonts w:ascii="Times New Roman" w:hAnsi="Times New Roman" w:cs="Times New Roman"/>
                <w:color w:val="000000"/>
              </w:rPr>
              <w:t>умение оценивать свои и чужие поступки, опираясь на выращенную человечеством систему нравственных ценностей</w:t>
            </w:r>
          </w:p>
          <w:p w:rsidR="00CC277E" w:rsidRPr="00A54B46" w:rsidRDefault="00CC277E" w:rsidP="00DE10A5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7"/>
              <w:textAlignment w:val="baseline"/>
              <w:rPr>
                <w:rFonts w:ascii="Times New Roman" w:hAnsi="Times New Roman" w:cs="Times New Roman"/>
                <w:vanish/>
                <w:color w:val="000000"/>
              </w:rPr>
            </w:pPr>
            <w:r w:rsidRPr="00A54B46">
              <w:rPr>
                <w:rFonts w:ascii="Times New Roman" w:hAnsi="Times New Roman" w:cs="Times New Roman"/>
              </w:rPr>
              <w:t>При оценке исторических явлений выявлять гуманистические нравственные ценности</w:t>
            </w:r>
          </w:p>
          <w:p w:rsidR="00CC277E" w:rsidRPr="00CC277E" w:rsidRDefault="00CC277E" w:rsidP="000F6E68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7" w:right="-31"/>
              <w:jc w:val="both"/>
              <w:textAlignment w:val="baseline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77E" w:rsidRPr="00A54B46" w:rsidRDefault="00CC277E" w:rsidP="00DE10A5">
            <w:pPr>
              <w:pStyle w:val="a3"/>
              <w:numPr>
                <w:ilvl w:val="0"/>
                <w:numId w:val="28"/>
              </w:numPr>
              <w:ind w:left="34" w:right="-31" w:hanging="284"/>
              <w:rPr>
                <w:rStyle w:val="dash041e005f0431005f044b005f0447005f043d005f044b005f0439005f005fchar1char1"/>
              </w:rPr>
            </w:pPr>
            <w:r w:rsidRPr="00A54B46">
              <w:rPr>
                <w:rStyle w:val="dash041e005f0431005f044b005f0447005f043d005f044b005f0439005f005fchar1char1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CC277E" w:rsidRPr="00A54B46" w:rsidRDefault="00CC277E" w:rsidP="00DE10A5">
            <w:pPr>
              <w:pStyle w:val="a3"/>
              <w:numPr>
                <w:ilvl w:val="0"/>
                <w:numId w:val="28"/>
              </w:numPr>
              <w:ind w:left="34" w:right="-31" w:hanging="284"/>
              <w:rPr>
                <w:rStyle w:val="dash041e005f0431005f044b005f0447005f043d005f044b005f0439005f005fchar1char1"/>
              </w:rPr>
            </w:pPr>
            <w:r w:rsidRPr="00A54B46">
              <w:rPr>
                <w:rStyle w:val="dash041e005f0431005f044b005f0447005f043d005f044b005f0439005f005fchar1char1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      </w:r>
            <w:r w:rsidR="00F30731">
              <w:rPr>
                <w:rStyle w:val="dash041e005f0431005f044b005f0447005f043d005f044b005f0439005f005fchar1char1"/>
              </w:rPr>
              <w:t>результата, определять способы </w:t>
            </w:r>
            <w:r w:rsidRPr="00A54B46">
              <w:rPr>
                <w:rStyle w:val="dash041e005f0431005f044b005f0447005f043d005f044b005f0439005f005fchar1char1"/>
              </w:rPr>
              <w:t>действи</w:t>
            </w:r>
            <w:r w:rsidRPr="00A54B46">
              <w:rPr>
                <w:rStyle w:val="dash041e005f0431005f044b005f0447005f043d005f044b005f0439005f005fchar1char1"/>
              </w:rPr>
              <w:lastRenderedPageBreak/>
              <w:t>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C277E" w:rsidRPr="00A54B46" w:rsidRDefault="00CC277E" w:rsidP="00DE10A5">
            <w:pPr>
              <w:pStyle w:val="a3"/>
              <w:numPr>
                <w:ilvl w:val="0"/>
                <w:numId w:val="28"/>
              </w:numPr>
              <w:ind w:left="34" w:right="-31" w:hanging="284"/>
              <w:rPr>
                <w:rStyle w:val="dash041e005f0431005f044b005f0447005f043d005f044b005f0439005f005fchar1char1"/>
              </w:rPr>
            </w:pPr>
            <w:r w:rsidRPr="00A54B46">
              <w:rPr>
                <w:rStyle w:val="dash041e005f0431005f044b005f0447005f043d005f044b005f0439005f005fchar1char1"/>
              </w:rPr>
              <w:t>) умение оценивать правильно</w:t>
            </w:r>
            <w:r w:rsidR="00F30731">
              <w:rPr>
                <w:rStyle w:val="dash041e005f0431005f044b005f0447005f043d005f044b005f0439005f005fchar1char1"/>
              </w:rPr>
              <w:t>сть выполнения учебной задачи, </w:t>
            </w:r>
            <w:r w:rsidRPr="00A54B46">
              <w:rPr>
                <w:rStyle w:val="dash041e005f0431005f044b005f0447005f043d005f044b005f0439005f005fchar1char1"/>
              </w:rPr>
              <w:t>собственные возможности её решения;</w:t>
            </w:r>
          </w:p>
          <w:p w:rsidR="00CC277E" w:rsidRPr="004F6890" w:rsidRDefault="00CC277E" w:rsidP="00DE10A5">
            <w:pPr>
              <w:ind w:left="34" w:right="-31" w:hanging="142"/>
              <w:rPr>
                <w:rFonts w:cs="Times New Roman"/>
                <w:i/>
              </w:rPr>
            </w:pPr>
            <w:r w:rsidRPr="00A54B46">
              <w:rPr>
                <w:rStyle w:val="dash041e005f0431005f044b005f0447005f043d005f044b005f0439005f005fchar1char1"/>
              </w:rPr>
              <w:t xml:space="preserve">владение основами самоконтроля, самооценки, принятия решений и осуществления осознанного выбора в </w:t>
            </w:r>
            <w:r>
              <w:rPr>
                <w:rStyle w:val="dash041e005f0431005f044b005f0447005f043d005f044b005f0439005f005fchar1char1"/>
              </w:rPr>
              <w:t xml:space="preserve">учебной и </w:t>
            </w:r>
            <w:r w:rsidRPr="00A54B46">
              <w:rPr>
                <w:rStyle w:val="dash041e005f0431005f044b005f0447005f043d005f044b005f0439005f005fchar1char1"/>
              </w:rPr>
              <w:t>познавательной деятел</w:t>
            </w:r>
            <w:r>
              <w:rPr>
                <w:rStyle w:val="dash041e005f0431005f044b005f0447005f043d005f044b005f0439005f005fchar1char1"/>
              </w:rPr>
              <w:t>ьности</w:t>
            </w:r>
          </w:p>
        </w:tc>
      </w:tr>
      <w:tr w:rsidR="00CC277E" w:rsidRPr="004F6890" w:rsidTr="00CC277E"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Расцвет средневековья</w:t>
            </w:r>
          </w:p>
        </w:tc>
        <w:tc>
          <w:tcPr>
            <w:tcW w:w="850" w:type="dxa"/>
          </w:tcPr>
          <w:p w:rsidR="00CC277E" w:rsidRPr="00831963" w:rsidRDefault="00CC277E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продолжают формировать умения: </w:t>
            </w:r>
          </w:p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задавать вопр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осы; вступать в учебный диалог;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 xml:space="preserve">ловными обозначениями пособий;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результаты своей работы на уроке.  Формировать познавательные навыки мышления. Знать и применять терминологию и даты, характеризовать систему сословной организации средневекового общества, взаимозависимости сословий. </w:t>
            </w:r>
          </w:p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факты о Крестовых походах по различным признакам.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рыцарство как важнейший элемент европейского средневекового общества; место крестьянства в средневековом европейском обществе; устройство городских республик.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картографические источники – планы средневековых городов. 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CC277E"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«Осень» средневековья</w:t>
            </w:r>
          </w:p>
        </w:tc>
        <w:tc>
          <w:tcPr>
            <w:tcW w:w="850" w:type="dxa"/>
          </w:tcPr>
          <w:p w:rsidR="00CC277E" w:rsidRPr="00831963" w:rsidRDefault="00CC277E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продолжают формировать умения: </w:t>
            </w:r>
          </w:p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задавать вопр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осы; вступать в учебный диалог;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</w:t>
            </w:r>
            <w:r w:rsidR="00450BE6">
              <w:rPr>
                <w:rFonts w:ascii="Times New Roman" w:hAnsi="Times New Roman" w:cs="Times New Roman"/>
                <w:sz w:val="24"/>
                <w:szCs w:val="24"/>
              </w:rPr>
              <w:t xml:space="preserve">ловными обозначениями пособий;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работы на уроке.  Формировать познавательные навыки мышления. Знать и применять терминологию и даты. </w:t>
            </w:r>
          </w:p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причинах быстрых успехов монгольского войска по завоеванию государств Средней Азии, Китая, Арабского халифата, русских княжеств.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ход и последствия эпидемии чумы, описывать ее влияние на ухудшение положения евреев и мусульман в европейских странах.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карту Англии и Франции в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 С опорой на легенду. </w:t>
            </w:r>
          </w:p>
          <w:p w:rsidR="00CC277E" w:rsidRPr="00831963" w:rsidRDefault="00CC277E" w:rsidP="00CC277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CC277E"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left="56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Народы и государства</w:t>
            </w:r>
            <w:r w:rsidR="00F30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территории нашей страны в древности</w:t>
            </w:r>
          </w:p>
        </w:tc>
        <w:tc>
          <w:tcPr>
            <w:tcW w:w="850" w:type="dxa"/>
          </w:tcPr>
          <w:p w:rsidR="00CC277E" w:rsidRPr="00831963" w:rsidRDefault="00CC277E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продолжают формировать умения: </w:t>
            </w:r>
          </w:p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задавать вопр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осы; вступать в учебный диалог;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условными обозначениями </w:t>
            </w:r>
            <w:proofErr w:type="gram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пособий;  оценивать</w:t>
            </w:r>
            <w:proofErr w:type="gram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  Формировать познавательные навыки мышления. Знать и применять терминологию и даты. </w:t>
            </w:r>
          </w:p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Характеризовать:</w:t>
            </w:r>
            <w:r w:rsidR="00DE10A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по российской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истории; на основе исторической карты территории расселения восточных славян, природные условия, их занятия.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знания из курсов истории Древнего мира и Средних веков о видах исторических источников.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CC277E"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Русь в IX — первой половине XII в.</w:t>
            </w:r>
          </w:p>
        </w:tc>
        <w:tc>
          <w:tcPr>
            <w:tcW w:w="850" w:type="dxa"/>
          </w:tcPr>
          <w:p w:rsidR="00CC277E" w:rsidRPr="00831963" w:rsidRDefault="00CC277E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C277E" w:rsidRPr="00831963" w:rsidRDefault="00CC277E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продолжают формировать умения: </w:t>
            </w:r>
          </w:p>
          <w:p w:rsidR="00CC277E" w:rsidRPr="00831963" w:rsidRDefault="00CC277E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задавать вопр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осы; вступать в учебный диалог;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 xml:space="preserve">ловными обозначениями пособий;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 на уроке.  Формировать познавательные навыки мышления.</w:t>
            </w:r>
          </w:p>
          <w:p w:rsidR="00CC277E" w:rsidRPr="00831963" w:rsidRDefault="00CC277E" w:rsidP="00DE10A5">
            <w:pPr>
              <w:ind w:right="-3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последствия раздробленности.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информации учебника, отрывков из летописей, карты о Невской битве и Ледовом побоище.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на карте русские территории.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образования Древнерусского государства. </w:t>
            </w:r>
            <w:r w:rsidRPr="008319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Давать</w:t>
            </w:r>
            <w:r w:rsidRPr="0083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значения принятия христианства на Руси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CC277E"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Русь в середине ХII — начале XIII в.</w:t>
            </w:r>
          </w:p>
        </w:tc>
        <w:tc>
          <w:tcPr>
            <w:tcW w:w="850" w:type="dxa"/>
          </w:tcPr>
          <w:p w:rsidR="00CC277E" w:rsidRPr="00831963" w:rsidRDefault="00CC277E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C277E" w:rsidRPr="00831963" w:rsidRDefault="00CC277E" w:rsidP="0023013F">
            <w:pPr>
              <w:ind w:right="-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понятия «политическая раздробленность».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Называть </w:t>
            </w:r>
          </w:p>
          <w:p w:rsidR="00CC277E" w:rsidRPr="00831963" w:rsidRDefault="00CC277E" w:rsidP="0023013F">
            <w:pPr>
              <w:ind w:right="-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хронологические рамки период раздробленности. </w:t>
            </w:r>
            <w:r w:rsidRPr="008319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Раскрывать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C277E" w:rsidRPr="0023013F" w:rsidRDefault="00CC277E" w:rsidP="0023013F">
            <w:pPr>
              <w:ind w:right="-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и последствия раздробленности.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исторической карте территории крупнейших самостоятельных центров Руси.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геогра</w:t>
            </w:r>
            <w:r w:rsidR="00F30731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фического положения и социально-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политического развития, достижения культуры отдельных княжеств и земель.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черты и особенности раздробленности на Руси и в Западной Европе.</w:t>
            </w:r>
            <w:r w:rsidR="00F3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Обобщать </w:t>
            </w:r>
            <w:r w:rsidRPr="008319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F307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систематизировать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материал.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факты раздробленности на Руси и в странах Западной Европы,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 особенное.</w:t>
            </w:r>
          </w:p>
          <w:p w:rsidR="000F6E68" w:rsidRPr="00831963" w:rsidRDefault="000F6E68" w:rsidP="00CC277E">
            <w:pPr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CC277E"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Русские земли в середине XIII — XIV в.</w:t>
            </w:r>
          </w:p>
        </w:tc>
        <w:tc>
          <w:tcPr>
            <w:tcW w:w="850" w:type="dxa"/>
          </w:tcPr>
          <w:p w:rsidR="00CC277E" w:rsidRPr="00831963" w:rsidRDefault="00CC277E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C277E" w:rsidRPr="00831963" w:rsidRDefault="00CC277E" w:rsidP="0023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свидетельствующие о походах монгольских завоевателей (историческую карту, отрывки из летописей, произведений древнерусской литературы и др.),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содержащиеся в них сведения.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чём выражалась зависимость русских земель от Золотой Орды.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борьбе русского народа против завоевателей.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исторической карте территорию Северо-Восточной Руси, основные центры объединения русских земель, территориальный рост Московского княжества. </w:t>
            </w:r>
          </w:p>
          <w:p w:rsidR="00CC277E" w:rsidRPr="00831963" w:rsidRDefault="00CC277E" w:rsidP="0023013F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последствия объединения русских земель вокруг</w:t>
            </w:r>
            <w:r w:rsidR="00F3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Москвы.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аргументировать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деятельности Ивана Калиты</w:t>
            </w:r>
          </w:p>
          <w:p w:rsidR="000F6E68" w:rsidRPr="00831963" w:rsidRDefault="000F6E68" w:rsidP="00CC277E">
            <w:pPr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CC277E" w:rsidRPr="004F6890" w:rsidTr="0023013F">
        <w:trPr>
          <w:trHeight w:val="972"/>
        </w:trPr>
        <w:tc>
          <w:tcPr>
            <w:tcW w:w="3120" w:type="dxa"/>
          </w:tcPr>
          <w:p w:rsidR="00CC277E" w:rsidRPr="00831963" w:rsidRDefault="00CC277E" w:rsidP="000F6E68">
            <w:pPr>
              <w:pStyle w:val="a3"/>
              <w:numPr>
                <w:ilvl w:val="0"/>
                <w:numId w:val="3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Формирование единого Русского государства</w:t>
            </w:r>
          </w:p>
        </w:tc>
        <w:tc>
          <w:tcPr>
            <w:tcW w:w="850" w:type="dxa"/>
          </w:tcPr>
          <w:p w:rsidR="00CC277E" w:rsidRPr="00831963" w:rsidRDefault="00296ABC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2" w:name="_GoBack"/>
            <w:bookmarkEnd w:id="2"/>
          </w:p>
        </w:tc>
        <w:tc>
          <w:tcPr>
            <w:tcW w:w="4820" w:type="dxa"/>
          </w:tcPr>
          <w:p w:rsidR="00CC277E" w:rsidRPr="00831963" w:rsidRDefault="00CC277E" w:rsidP="0023013F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исторической карте рост территории Московской Руси. </w:t>
            </w:r>
          </w:p>
          <w:p w:rsidR="00CC277E" w:rsidRPr="00831963" w:rsidRDefault="00CC277E" w:rsidP="0023013F">
            <w:pPr>
              <w:ind w:right="-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последствия феодальной войны.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 </w:t>
            </w:r>
          </w:p>
          <w:p w:rsidR="000F6E68" w:rsidRPr="0023013F" w:rsidRDefault="00CC277E" w:rsidP="0023013F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Москвы с другими государствами.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 процесса становления единого Русского государства.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создания единого Русского государства.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</w:t>
            </w:r>
            <w:proofErr w:type="spellStart"/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ИванаIII</w:t>
            </w:r>
            <w:proofErr w:type="spellEnd"/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систематизировать  </w:t>
            </w:r>
            <w:proofErr w:type="spellStart"/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историческийматериал</w:t>
            </w:r>
            <w:proofErr w:type="gramEnd"/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</w:t>
            </w:r>
            <w:proofErr w:type="spellEnd"/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события и </w:t>
            </w:r>
            <w:proofErr w:type="spellStart"/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явленияв</w:t>
            </w:r>
            <w:proofErr w:type="spellEnd"/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Московской Руси XV–XVI вв., роль отдельных исторических личностей. </w:t>
            </w:r>
          </w:p>
          <w:p w:rsidR="000F6E68" w:rsidRPr="00831963" w:rsidRDefault="000F6E68" w:rsidP="00CC277E">
            <w:pPr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77E" w:rsidRPr="004F6890" w:rsidRDefault="00CC277E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0F6E68" w:rsidRPr="004F6890" w:rsidTr="000F6E68">
        <w:tc>
          <w:tcPr>
            <w:tcW w:w="15735" w:type="dxa"/>
            <w:gridSpan w:val="6"/>
          </w:tcPr>
          <w:p w:rsidR="000F6E68" w:rsidRPr="008B0C0A" w:rsidRDefault="000F6E68" w:rsidP="000F6E68">
            <w:pPr>
              <w:ind w:right="-31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Новое время</w:t>
            </w:r>
            <w:r w:rsidRPr="008B0C0A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i/>
                <w:sz w:val="24"/>
                <w:szCs w:val="24"/>
              </w:rPr>
              <w:t>7</w:t>
            </w:r>
            <w:r w:rsidR="00F30731">
              <w:rPr>
                <w:rFonts w:cs="Times New Roman"/>
                <w:b/>
                <w:i/>
                <w:sz w:val="24"/>
                <w:szCs w:val="24"/>
              </w:rPr>
              <w:t xml:space="preserve"> класс (68</w:t>
            </w:r>
            <w:r w:rsidRPr="008B0C0A"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  <w:p w:rsidR="000F6E68" w:rsidRPr="004F6890" w:rsidRDefault="000F6E68" w:rsidP="000F6E68">
            <w:pPr>
              <w:ind w:right="-31"/>
              <w:jc w:val="both"/>
              <w:rPr>
                <w:rFonts w:cs="Times New Roman"/>
                <w:i/>
              </w:rPr>
            </w:pPr>
          </w:p>
        </w:tc>
      </w:tr>
      <w:tr w:rsidR="00F20CD2" w:rsidRPr="00831963" w:rsidTr="00334888">
        <w:tc>
          <w:tcPr>
            <w:tcW w:w="3120" w:type="dxa"/>
          </w:tcPr>
          <w:p w:rsidR="00F20CD2" w:rsidRPr="00831963" w:rsidRDefault="00F20CD2" w:rsidP="000F6E68">
            <w:pPr>
              <w:pStyle w:val="a3"/>
              <w:numPr>
                <w:ilvl w:val="0"/>
                <w:numId w:val="33"/>
              </w:numPr>
              <w:ind w:left="602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Европа открывает мир</w:t>
            </w:r>
          </w:p>
        </w:tc>
        <w:tc>
          <w:tcPr>
            <w:tcW w:w="850" w:type="dxa"/>
          </w:tcPr>
          <w:p w:rsidR="00F20CD2" w:rsidRPr="00831963" w:rsidRDefault="00F20CD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20CD2" w:rsidRPr="00831963" w:rsidRDefault="00F20CD2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задавать вопросы; вступать в учебный диалог; пользоваться условными обозначениями пособий; оценивать результаты своей работы на уроке. Формировать познавательные навыки мышления. Знать и применять терминологию и даты, определять место истории Нового времени на ленте времени, указывать хронологические рамки периода. Анализировать карту «Мир на заре Нового времени» с опорой на легенду,  систематизировать информацию и наносить её на контурную карту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0CD2" w:rsidRPr="00831963" w:rsidRDefault="00F20CD2" w:rsidP="00DE10A5">
            <w:pPr>
              <w:pStyle w:val="a3"/>
              <w:numPr>
                <w:ilvl w:val="0"/>
                <w:numId w:val="46"/>
              </w:numPr>
              <w:ind w:right="-31"/>
              <w:rPr>
                <w:rStyle w:val="dash041e005f0431005f044b005f0447005f043d005f044b005f0439005f005fchar1char1"/>
              </w:rPr>
            </w:pPr>
            <w:r w:rsidRPr="00831963">
              <w:rPr>
                <w:rStyle w:val="dash041e005f0431005f044b005f0447005f043d005f044b005f0439005f005fchar1char1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</w:t>
            </w:r>
            <w:r w:rsidRPr="00831963">
              <w:rPr>
                <w:rStyle w:val="dash041e005f0431005f044b005f0447005f043d005f044b005f0439005f005fchar1char1"/>
              </w:rPr>
              <w:lastRenderedPageBreak/>
              <w:t>языка, культуры своего народа, своего края, основ культурного наследия народов России и человечества;</w:t>
            </w:r>
          </w:p>
          <w:p w:rsidR="00F20CD2" w:rsidRPr="00831963" w:rsidRDefault="00F20CD2" w:rsidP="00DE10A5">
            <w:pPr>
              <w:pStyle w:val="a3"/>
              <w:numPr>
                <w:ilvl w:val="0"/>
                <w:numId w:val="36"/>
              </w:numPr>
              <w:ind w:left="46" w:right="-31"/>
              <w:rPr>
                <w:rStyle w:val="dash041e005f0431005f044b005f0447005f043d005f044b005f0439005f005fchar1char1"/>
              </w:rPr>
            </w:pPr>
            <w:r w:rsidRPr="00831963">
              <w:rPr>
                <w:rStyle w:val="dash041e005f0431005f044b005f0447005f043d005f044b005f0439005f005fchar1char1"/>
              </w:rPr>
              <w:t>формирование ответственного отношения</w:t>
            </w:r>
            <w:r w:rsidR="00F30731">
              <w:rPr>
                <w:rStyle w:val="dash041e005f0431005f044b005f0447005f043d005f044b005f0439005f005fchar1char1"/>
              </w:rPr>
              <w:t xml:space="preserve"> к учению, </w:t>
            </w:r>
            <w:proofErr w:type="gramStart"/>
            <w:r w:rsidR="00F30731">
              <w:rPr>
                <w:rStyle w:val="dash041e005f0431005f044b005f0447005f043d005f044b005f0439005f005fchar1char1"/>
              </w:rPr>
              <w:t xml:space="preserve">готовности </w:t>
            </w:r>
            <w:r w:rsidRPr="00831963">
              <w:rPr>
                <w:rStyle w:val="dash041e005f0431005f044b005f0447005f043d005f044b005f0439005f005fchar1char1"/>
              </w:rPr>
              <w:t>и способности</w:t>
            </w:r>
            <w:proofErr w:type="gramEnd"/>
            <w:r w:rsidRPr="00831963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F20CD2" w:rsidRPr="00831963" w:rsidRDefault="00F20CD2" w:rsidP="00DE10A5">
            <w:pPr>
              <w:ind w:right="-31"/>
              <w:rPr>
                <w:rFonts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CD2" w:rsidRPr="00831963" w:rsidRDefault="00F20CD2" w:rsidP="00DE10A5">
            <w:pPr>
              <w:pStyle w:val="a3"/>
              <w:numPr>
                <w:ilvl w:val="0"/>
                <w:numId w:val="36"/>
              </w:num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видеть развитие общественных процессов (определять причины и прогнозировать следствия)</w:t>
            </w:r>
          </w:p>
          <w:p w:rsidR="00F20CD2" w:rsidRPr="00831963" w:rsidRDefault="00F20CD2" w:rsidP="00DE1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Выявлять варианты причин и следствий, логическую последовательность</w:t>
            </w:r>
          </w:p>
          <w:p w:rsidR="00F20CD2" w:rsidRPr="00831963" w:rsidRDefault="00F20CD2" w:rsidP="00DE10A5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Представлять мотивы поступков людей прошедших эпох</w:t>
            </w:r>
          </w:p>
          <w:p w:rsidR="00F20CD2" w:rsidRPr="00831963" w:rsidRDefault="00F20CD2" w:rsidP="00DE10A5">
            <w:pPr>
              <w:pStyle w:val="a3"/>
              <w:numPr>
                <w:ilvl w:val="0"/>
                <w:numId w:val="38"/>
              </w:num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оценивать свои и чужие поступки, опираясь на выращенную </w:t>
            </w:r>
            <w:r w:rsidRPr="0083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человечеством систему нравственных ценностей.</w:t>
            </w:r>
          </w:p>
          <w:p w:rsidR="00F20CD2" w:rsidRPr="00831963" w:rsidRDefault="00F20CD2" w:rsidP="00DE10A5">
            <w:pPr>
              <w:pStyle w:val="a3"/>
              <w:ind w:left="-10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При оценке исторических явлений выявлять гуманистические нравственные ценности;</w:t>
            </w:r>
          </w:p>
          <w:p w:rsidR="00F20CD2" w:rsidRPr="00831963" w:rsidRDefault="00F20CD2" w:rsidP="00DE10A5">
            <w:pPr>
              <w:ind w:right="-31"/>
              <w:rPr>
                <w:rFonts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0CD2" w:rsidRPr="00831963" w:rsidRDefault="00F20CD2" w:rsidP="00DE10A5">
            <w:pPr>
              <w:pStyle w:val="a3"/>
              <w:numPr>
                <w:ilvl w:val="0"/>
                <w:numId w:val="36"/>
              </w:numPr>
              <w:ind w:left="0" w:right="-31"/>
              <w:rPr>
                <w:rStyle w:val="dash041e005f0431005f044b005f0447005f043d005f044b005f0439005f005fchar1char1"/>
              </w:rPr>
            </w:pPr>
            <w:r w:rsidRPr="00831963">
              <w:rPr>
                <w:rStyle w:val="dash041e005f0431005f044b005f0447005f043d005f044b005f0439005f005fchar1char1"/>
              </w:rPr>
              <w:lastRenderedPageBreak/>
              <w:t xml:space="preserve">умение самостоятельно планировать </w:t>
            </w:r>
            <w:proofErr w:type="gramStart"/>
            <w:r w:rsidRPr="00831963">
              <w:rPr>
                <w:rStyle w:val="dash041e005f0431005f044b005f0447005f043d005f044b005f0439005f005fchar1char1"/>
              </w:rPr>
              <w:t>пути  достижения</w:t>
            </w:r>
            <w:proofErr w:type="gramEnd"/>
            <w:r w:rsidRPr="00831963">
              <w:rPr>
                <w:rStyle w:val="dash041e005f0431005f044b005f0447005f043d005f044b005f0439005f005fchar1char1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F20CD2" w:rsidRPr="00831963" w:rsidRDefault="00F20CD2" w:rsidP="00DE10A5">
            <w:pPr>
              <w:pStyle w:val="a3"/>
              <w:numPr>
                <w:ilvl w:val="0"/>
                <w:numId w:val="36"/>
              </w:numPr>
              <w:ind w:left="-108" w:right="-31" w:hanging="209"/>
              <w:rPr>
                <w:rStyle w:val="dash041e005f0431005f044b005f0447005f043d005f044b005f0439005f005fchar1char1"/>
              </w:rPr>
            </w:pPr>
            <w:proofErr w:type="gramStart"/>
            <w:r w:rsidRPr="00831963">
              <w:rPr>
                <w:rStyle w:val="dash041e005f0431005f044b005f0447005f043d005f044b005f0439005f005fchar1char1"/>
              </w:rPr>
              <w:t>умение  определять</w:t>
            </w:r>
            <w:proofErr w:type="gramEnd"/>
            <w:r w:rsidRPr="00831963">
              <w:rPr>
                <w:rStyle w:val="dash041e005f0431005f044b005f0447005f043d005f044b005f0439005f005fchar1char1"/>
              </w:rPr>
              <w:t xml:space="preserve"> </w:t>
            </w:r>
            <w:r w:rsidRPr="00831963">
              <w:rPr>
                <w:rStyle w:val="dash041e005f0431005f044b005f0447005f043d005f044b005f0439005f005fchar1char1"/>
              </w:rPr>
              <w:lastRenderedPageBreak/>
              <w:t>понятия, создавать обобщения, устанавливать аналогии, классифицировать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:rsidR="00F20CD2" w:rsidRPr="00831963" w:rsidRDefault="00F20CD2" w:rsidP="00DE10A5">
            <w:pPr>
              <w:ind w:right="-31"/>
              <w:rPr>
                <w:rFonts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умение оценивать правильность выполнения учебной задачи,  собственные возможности её решения.</w:t>
            </w:r>
          </w:p>
        </w:tc>
      </w:tr>
      <w:tr w:rsidR="00F20CD2" w:rsidRPr="00831963" w:rsidTr="00334888">
        <w:tc>
          <w:tcPr>
            <w:tcW w:w="3120" w:type="dxa"/>
          </w:tcPr>
          <w:p w:rsidR="00F20CD2" w:rsidRPr="00831963" w:rsidRDefault="00F20CD2" w:rsidP="000F6E68">
            <w:pPr>
              <w:pStyle w:val="a3"/>
              <w:numPr>
                <w:ilvl w:val="0"/>
                <w:numId w:val="33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Старый порядок: экономика, общество, власть.</w:t>
            </w:r>
          </w:p>
        </w:tc>
        <w:tc>
          <w:tcPr>
            <w:tcW w:w="850" w:type="dxa"/>
          </w:tcPr>
          <w:p w:rsidR="00F20CD2" w:rsidRPr="00831963" w:rsidRDefault="00F20CD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20CD2" w:rsidRPr="00831963" w:rsidRDefault="00F20CD2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смысл, значение понятий. 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 причинах «революции цен», развитии капитализма, особенностях мануфактурного производства, развитии к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 xml:space="preserve">репостного права, изменениях в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европейском обществе.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городской жизни.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поиск и анализ информации в нескольких источниках.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20CD2" w:rsidRPr="00831963" w:rsidTr="00334888">
        <w:tc>
          <w:tcPr>
            <w:tcW w:w="3120" w:type="dxa"/>
          </w:tcPr>
          <w:p w:rsidR="00F20CD2" w:rsidRPr="00831963" w:rsidRDefault="00F20CD2" w:rsidP="000F6E68">
            <w:pPr>
              <w:pStyle w:val="a3"/>
              <w:numPr>
                <w:ilvl w:val="0"/>
                <w:numId w:val="33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Европа в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вв.: традиции и новизна.</w:t>
            </w:r>
          </w:p>
        </w:tc>
        <w:tc>
          <w:tcPr>
            <w:tcW w:w="850" w:type="dxa"/>
          </w:tcPr>
          <w:p w:rsidR="00F20CD2" w:rsidRPr="00831963" w:rsidRDefault="00F20CD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F20CD2" w:rsidRPr="00831963" w:rsidRDefault="00F20CD2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 на уроке.  Формировать познавательные навыки мышления.  Знать и применять терминологию и даты, характеризовать причины и сущность Реформации, объяснять, почему она началась именно в Германии. Составлять исторический портрет (характеристику) Мартина Лютера. Анализировать карту распространения Реформации и стран, проводивших политику Контрреформации, наносить полученную информацию на контурную карту,  работать в группах.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20CD2" w:rsidRPr="00831963" w:rsidTr="00334888">
        <w:tc>
          <w:tcPr>
            <w:tcW w:w="3120" w:type="dxa"/>
          </w:tcPr>
          <w:p w:rsidR="00F20CD2" w:rsidRPr="00831963" w:rsidRDefault="00F20CD2" w:rsidP="002E1B24">
            <w:pPr>
              <w:pStyle w:val="a3"/>
              <w:numPr>
                <w:ilvl w:val="0"/>
                <w:numId w:val="33"/>
              </w:num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Государства Востока в</w:t>
            </w:r>
          </w:p>
          <w:p w:rsidR="00F20CD2" w:rsidRPr="00831963" w:rsidRDefault="00F20CD2" w:rsidP="002E1B24">
            <w:pPr>
              <w:pStyle w:val="a3"/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:rsidR="00F20CD2" w:rsidRPr="00831963" w:rsidRDefault="00F20CD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20CD2" w:rsidRPr="00831963" w:rsidRDefault="00F20CD2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Знать и применять терминологию и даты, показывать на карте территорию государства, называть соседствовавшие с ним народы и государства.  Группировать (классифицировать) факты об истории Востока, сост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авлять хронологическую таблицу,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историческую карту с опорой на легенду.  Составлять план текста « Государство Востока (по выбору) в XVI-XVIII вв.»,  составлять хронологическую таблицу.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20CD2" w:rsidRPr="00831963" w:rsidTr="00334888">
        <w:tc>
          <w:tcPr>
            <w:tcW w:w="3120" w:type="dxa"/>
          </w:tcPr>
          <w:p w:rsidR="00F20CD2" w:rsidRPr="00831963" w:rsidRDefault="00F20CD2" w:rsidP="000F6E68">
            <w:pPr>
              <w:pStyle w:val="a3"/>
              <w:numPr>
                <w:ilvl w:val="0"/>
                <w:numId w:val="33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XVI в.</w:t>
            </w:r>
          </w:p>
        </w:tc>
        <w:tc>
          <w:tcPr>
            <w:tcW w:w="850" w:type="dxa"/>
          </w:tcPr>
          <w:p w:rsidR="00F20CD2" w:rsidRPr="00831963" w:rsidRDefault="00F20CD2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F20CD2" w:rsidRPr="00831963" w:rsidRDefault="00F20CD2" w:rsidP="0023013F">
            <w:pPr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выполнить; задавать вопросы; вступать в учебный диалог; раскрывать смысл понятий темы.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83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и политическое развитие Русско</w:t>
            </w:r>
            <w:r w:rsidR="00F30731">
              <w:rPr>
                <w:rFonts w:ascii="Times New Roman" w:eastAsia="Times New Roman" w:hAnsi="Times New Roman" w:cs="Times New Roman"/>
                <w:sz w:val="24"/>
                <w:szCs w:val="24"/>
              </w:rPr>
              <w:t>го государства в начале XVI в.,</w:t>
            </w:r>
            <w:r w:rsidRPr="0083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и значение реформ 1550-х гг.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документы (отрывки 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Судебника 1550 г., Стоглава, царских указов.) и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для рассказа о положении различных слоёв населения Руси.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какие цели преследовал Иван IV Грозный, организуя походы и военные действия на южных, западных и восточных рубежах Московской Руси. 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Раскрывать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каковы были последствия Ливонской войны для Русского государства. 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памятников материальной и художественной культуры,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, в чём их назначение,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их достоинства. 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20CD2" w:rsidRPr="00831963" w:rsidTr="00F20CD2">
        <w:tc>
          <w:tcPr>
            <w:tcW w:w="3120" w:type="dxa"/>
          </w:tcPr>
          <w:p w:rsidR="00F20CD2" w:rsidRPr="00831963" w:rsidRDefault="00F20CD2" w:rsidP="00546208">
            <w:pPr>
              <w:pStyle w:val="a3"/>
              <w:numPr>
                <w:ilvl w:val="0"/>
                <w:numId w:val="33"/>
              </w:numPr>
              <w:spacing w:after="131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Смутное время.</w:t>
            </w:r>
          </w:p>
          <w:p w:rsidR="00F20CD2" w:rsidRPr="00831963" w:rsidRDefault="00F20CD2" w:rsidP="0054620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850" w:type="dxa"/>
          </w:tcPr>
          <w:p w:rsidR="00F20CD2" w:rsidRPr="00831963" w:rsidRDefault="00F30731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F20CD2" w:rsidRPr="00831963" w:rsidRDefault="00F20CD2" w:rsidP="0023013F">
            <w:pPr>
              <w:ind w:right="-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выполнить; задавать вопросы; вступать в учебный диалог; пользоваться условными обозначениями пособий.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="00F30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 и деятельность Бориса Годунова. 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исторической карте основные направления торг</w:t>
            </w:r>
            <w:r w:rsidR="00230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и культурных связей Руси и 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Западной Европы.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Систематизировать </w:t>
            </w:r>
          </w:p>
          <w:p w:rsidR="00F20CD2" w:rsidRPr="00831963" w:rsidRDefault="00F20CD2" w:rsidP="0023013F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материал в хронологической таблице «Смутное время в России». 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положении людей разных сословий в годы Смуты, используя информацию учебника и исторических источников.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Смуты для Российского государства.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действий участников освободительных ополчений. 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причинах воцарения династии Романовых.</w:t>
            </w:r>
          </w:p>
          <w:p w:rsidR="00F20CD2" w:rsidRPr="00831963" w:rsidRDefault="00F20CD2" w:rsidP="00230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Показывать </w:t>
            </w:r>
            <w:r w:rsidRPr="0083196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карте территорию России и области, присоединённые к ней в XVII в., ход войн и направления военных походов.  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0CD2" w:rsidRPr="00831963" w:rsidRDefault="00F20CD2" w:rsidP="000F6E68">
            <w:pPr>
              <w:ind w:right="-31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20CD2" w:rsidRPr="004F6890" w:rsidTr="00334888">
        <w:tc>
          <w:tcPr>
            <w:tcW w:w="15735" w:type="dxa"/>
            <w:gridSpan w:val="6"/>
          </w:tcPr>
          <w:p w:rsidR="00F20CD2" w:rsidRPr="00F20CD2" w:rsidRDefault="00F20CD2" w:rsidP="00F20CD2">
            <w:pPr>
              <w:spacing w:before="120" w:after="120"/>
              <w:ind w:right="-31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20CD2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Новая история </w:t>
            </w:r>
            <w:r w:rsidRPr="00F20CD2">
              <w:rPr>
                <w:rFonts w:cs="Times New Roman"/>
                <w:b/>
                <w:i/>
                <w:sz w:val="24"/>
                <w:szCs w:val="24"/>
                <w:lang w:val="en-US"/>
              </w:rPr>
              <w:t>XVIII</w:t>
            </w:r>
            <w:r w:rsidR="00F30731">
              <w:rPr>
                <w:rFonts w:cs="Times New Roman"/>
                <w:b/>
                <w:i/>
                <w:sz w:val="24"/>
                <w:szCs w:val="24"/>
              </w:rPr>
              <w:t xml:space="preserve"> в. 8 класс (68</w:t>
            </w:r>
            <w:r w:rsidRPr="00F20CD2"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334888" w:rsidRPr="004F6890" w:rsidTr="00334888">
        <w:tc>
          <w:tcPr>
            <w:tcW w:w="3120" w:type="dxa"/>
          </w:tcPr>
          <w:p w:rsidR="00334888" w:rsidRPr="00831963" w:rsidRDefault="00334888" w:rsidP="00F20CD2">
            <w:pPr>
              <w:pStyle w:val="a3"/>
              <w:numPr>
                <w:ilvl w:val="0"/>
                <w:numId w:val="35"/>
              </w:numPr>
              <w:ind w:left="460" w:right="-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Введение.</w:t>
            </w:r>
            <w:r w:rsidR="00F30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в на рубеже XVII-XVIII вв.</w:t>
            </w:r>
          </w:p>
        </w:tc>
        <w:tc>
          <w:tcPr>
            <w:tcW w:w="850" w:type="dxa"/>
          </w:tcPr>
          <w:p w:rsidR="00334888" w:rsidRPr="00831963" w:rsidRDefault="00334888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всеобщей истории Нового времени; соотносить хронологию истории России и всеобщей истории в Новое время;</w:t>
            </w:r>
          </w:p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• использовать историческую карту как источник информации о границах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888" w:rsidRPr="0023013F" w:rsidRDefault="00334888" w:rsidP="00230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развитие общественных процессов (определять причины и прогнозировать следствия)</w:t>
            </w:r>
          </w:p>
          <w:p w:rsidR="00334888" w:rsidRPr="00831963" w:rsidRDefault="00334888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Выявлять варианты причин и следствий, логическую последовательность</w:t>
            </w:r>
          </w:p>
          <w:p w:rsidR="00334888" w:rsidRPr="00831963" w:rsidRDefault="00334888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Представлять мотивы поступков людей прошедших эпох</w:t>
            </w:r>
          </w:p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умение самостоятельно планировать пути  достижения целей,  в том числе альтернативны,  осознанно выбирать  наиболее эффективные способы решения учебных и познавательных задач</w:t>
            </w:r>
          </w:p>
        </w:tc>
      </w:tr>
      <w:tr w:rsidR="00334888" w:rsidRPr="004F6890" w:rsidTr="00334888">
        <w:tc>
          <w:tcPr>
            <w:tcW w:w="3120" w:type="dxa"/>
          </w:tcPr>
          <w:p w:rsidR="00334888" w:rsidRPr="00831963" w:rsidRDefault="00334888" w:rsidP="00F20CD2">
            <w:pPr>
              <w:pStyle w:val="a3"/>
              <w:numPr>
                <w:ilvl w:val="0"/>
                <w:numId w:val="35"/>
              </w:numPr>
              <w:ind w:left="46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Эпоха Просвещения. Время преобразований.</w:t>
            </w:r>
          </w:p>
          <w:p w:rsidR="00334888" w:rsidRPr="00831963" w:rsidRDefault="00334888" w:rsidP="00F20CD2">
            <w:pPr>
              <w:pStyle w:val="a3"/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4888" w:rsidRPr="00831963" w:rsidRDefault="00334888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смысл и значение понятий «Просвещение», «просвещенный абсолютизм».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распространения идей Просвещения в европейских странах.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составлять сравнительную таблицу.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отдельных групп населения.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реформы, проводимые в Европейских странах </w:t>
            </w:r>
            <w:proofErr w:type="gramStart"/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proofErr w:type="gramEnd"/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освоения Америки и борьбы североамериканских колоний за независимость.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войны между европейскими державами.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4888" w:rsidRPr="004F6890" w:rsidTr="00334888">
        <w:tc>
          <w:tcPr>
            <w:tcW w:w="3120" w:type="dxa"/>
          </w:tcPr>
          <w:p w:rsidR="00334888" w:rsidRPr="00831963" w:rsidRDefault="00334888" w:rsidP="00F20CD2">
            <w:pPr>
              <w:pStyle w:val="a3"/>
              <w:numPr>
                <w:ilvl w:val="0"/>
                <w:numId w:val="35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Французская революция XVIII в.</w:t>
            </w:r>
          </w:p>
        </w:tc>
        <w:tc>
          <w:tcPr>
            <w:tcW w:w="850" w:type="dxa"/>
          </w:tcPr>
          <w:p w:rsidR="00334888" w:rsidRPr="00831963" w:rsidRDefault="00334888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выполнить; задавать </w:t>
            </w:r>
            <w:proofErr w:type="gram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вопросы;  вступать</w:t>
            </w:r>
            <w:proofErr w:type="gram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диалог;  пользоваться условными обозначениями пособий; оценивать результаты своей работы на уроке,  формировать познавательные навыки мышления. Знать и применять терминологию и даты, показывать на карте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 государства, называть соседствовавшие с ним народы и государства. Характеризовать развитие Франции в XVIII в., её место среди европейских держав. Анализировать причины, повод, ход, особенности, итоги революции. Характеризовать деятельность Наполеона Бонапарта. Знать основные точки зрения дискуссии в зарубежной и отечественной историографии о характере, социальной базе и итогах Великой французской революции.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4888" w:rsidRPr="004F6890" w:rsidTr="00334888">
        <w:tc>
          <w:tcPr>
            <w:tcW w:w="3120" w:type="dxa"/>
          </w:tcPr>
          <w:p w:rsidR="00334888" w:rsidRPr="00831963" w:rsidRDefault="00334888" w:rsidP="00FC7BB2">
            <w:pPr>
              <w:pStyle w:val="a3"/>
              <w:numPr>
                <w:ilvl w:val="0"/>
                <w:numId w:val="35"/>
              </w:numPr>
              <w:ind w:left="602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Страны Востока в XVIII в.</w:t>
            </w:r>
          </w:p>
          <w:p w:rsidR="00334888" w:rsidRPr="00831963" w:rsidRDefault="00334888" w:rsidP="00FC7BB2">
            <w:pPr>
              <w:pStyle w:val="a3"/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4888" w:rsidRPr="00831963" w:rsidRDefault="00334888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турецких султанов, правителей Ирана, государства Великих Моголов по созданию мощной империи.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расцвета и могущества Османской империи.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факты об истории османских и иранских завоеваний.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государственного устройства стран Востока.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отразились колониальные захваты европейских стран на судьбе Америки, Азии и Африки.</w:t>
            </w:r>
          </w:p>
        </w:tc>
        <w:tc>
          <w:tcPr>
            <w:tcW w:w="2409" w:type="dxa"/>
            <w:vMerge w:val="restart"/>
            <w:tcBorders>
              <w:top w:val="nil"/>
              <w:right w:val="single" w:sz="4" w:space="0" w:color="auto"/>
            </w:tcBorders>
          </w:tcPr>
          <w:p w:rsidR="00334888" w:rsidRPr="00831963" w:rsidRDefault="00334888" w:rsidP="00DE10A5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4888" w:rsidRPr="00831963" w:rsidRDefault="00334888" w:rsidP="00DE10A5">
            <w:pPr>
              <w:pStyle w:val="a3"/>
              <w:numPr>
                <w:ilvl w:val="0"/>
                <w:numId w:val="41"/>
              </w:numPr>
              <w:ind w:left="2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свои и чужие поступки, опираясь на выращенную человечеством систему нравственных ценностей</w:t>
            </w:r>
          </w:p>
          <w:p w:rsidR="00334888" w:rsidRPr="00831963" w:rsidRDefault="00334888" w:rsidP="00DE10A5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57"/>
              <w:textAlignment w:val="baseline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При оценке исторических явлений выявлять гуманистические нравственные ценности</w:t>
            </w:r>
          </w:p>
          <w:p w:rsidR="00334888" w:rsidRPr="00831963" w:rsidRDefault="00334888" w:rsidP="00DE10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88" w:rsidRPr="00831963" w:rsidRDefault="00334888" w:rsidP="00DE10A5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4888" w:rsidRPr="00831963" w:rsidRDefault="00334888" w:rsidP="00DE10A5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334888" w:rsidRPr="004F6890" w:rsidTr="00334888">
        <w:tc>
          <w:tcPr>
            <w:tcW w:w="3120" w:type="dxa"/>
          </w:tcPr>
          <w:p w:rsidR="00334888" w:rsidRPr="00831963" w:rsidRDefault="00334888" w:rsidP="00F20CD2">
            <w:pPr>
              <w:pStyle w:val="a3"/>
              <w:numPr>
                <w:ilvl w:val="0"/>
                <w:numId w:val="35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Международные отношения в XVIII в</w:t>
            </w:r>
          </w:p>
        </w:tc>
        <w:tc>
          <w:tcPr>
            <w:tcW w:w="850" w:type="dxa"/>
          </w:tcPr>
          <w:p w:rsidR="00334888" w:rsidRPr="00831963" w:rsidRDefault="00334888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Описывать характер международных отношений в конце 18 в. Делать выводы и умозаключения</w:t>
            </w:r>
          </w:p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Оценивать и аргументировать свою точку зрения.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4888" w:rsidRPr="004F6890" w:rsidTr="00334888">
        <w:tc>
          <w:tcPr>
            <w:tcW w:w="3120" w:type="dxa"/>
          </w:tcPr>
          <w:p w:rsidR="00334888" w:rsidRPr="00831963" w:rsidRDefault="00334888" w:rsidP="00F20CD2">
            <w:pPr>
              <w:pStyle w:val="a3"/>
              <w:numPr>
                <w:ilvl w:val="0"/>
                <w:numId w:val="35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850" w:type="dxa"/>
          </w:tcPr>
          <w:p w:rsidR="00334888" w:rsidRPr="00831963" w:rsidRDefault="00334888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334888" w:rsidRDefault="00334888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условными обозначениями пособий; оценивать результаты своей работы на уроке, формировать познавательные навыки мышления. Знать и применять терминологию и даты, использовать приёмы сравнительного анализа при аргументации собственных выводов и оценок. Выделять и кратко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основные проблемы развития страны на основе обобщения материалов темы. Анализировать причины, повод, ход, особенности, итоги реформ, давать оценку деятельности персоналий, использовать тексты исторических источников для характеристики социальной политики власти. </w:t>
            </w:r>
          </w:p>
          <w:p w:rsidR="00831963" w:rsidRPr="00831963" w:rsidRDefault="00831963" w:rsidP="00137A1E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4888" w:rsidRPr="004F6890" w:rsidTr="00334888">
        <w:tc>
          <w:tcPr>
            <w:tcW w:w="3120" w:type="dxa"/>
          </w:tcPr>
          <w:p w:rsidR="00334888" w:rsidRPr="00831963" w:rsidRDefault="00334888" w:rsidP="00F20CD2">
            <w:pPr>
              <w:pStyle w:val="a3"/>
              <w:numPr>
                <w:ilvl w:val="0"/>
                <w:numId w:val="35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Россия при наследниках Петра I: эпоха дворцовых переворотов</w:t>
            </w:r>
          </w:p>
        </w:tc>
        <w:tc>
          <w:tcPr>
            <w:tcW w:w="850" w:type="dxa"/>
          </w:tcPr>
          <w:p w:rsidR="00334888" w:rsidRPr="00831963" w:rsidRDefault="00334888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34888" w:rsidRPr="00831963" w:rsidRDefault="00334888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познавательные навыки мышления. Знать и применять терминологию и даты, составлять синхронистическую таблицу, схему. Анализировать причины, сущность, последствия переворотов, давать оценку взаимоотношениям гвардии и претендентов на престол. Давать оценку деятельности персоналий. Сопоставлять экономическое развитие страны, социальную политику при Петре I и его наследниках. Анализировать причины, повод, ход, особенности, итоги войн.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888" w:rsidRPr="00831963" w:rsidRDefault="00334888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F16" w:rsidRPr="004F6890" w:rsidTr="00ED507D">
        <w:tc>
          <w:tcPr>
            <w:tcW w:w="3120" w:type="dxa"/>
          </w:tcPr>
          <w:p w:rsidR="00CB5F16" w:rsidRPr="00831963" w:rsidRDefault="00CB5F16" w:rsidP="00F20CD2">
            <w:pPr>
              <w:pStyle w:val="a3"/>
              <w:numPr>
                <w:ilvl w:val="0"/>
                <w:numId w:val="35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Российская империя при Екатерине II и Павле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B5F16" w:rsidRPr="00831963" w:rsidRDefault="00CB5F16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B5F16" w:rsidRPr="00831963" w:rsidRDefault="00CB5F16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</w:t>
            </w:r>
            <w:proofErr w:type="gram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выполнить;  задавать</w:t>
            </w:r>
            <w:proofErr w:type="gram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вопросы;  вступать в учебный диалог; -пользоваться условными обозначениями пособий. Показывать на карте территорию государства, места событий анализировать причины, итоги реформ, характеризовать внутреннюю политику Екатерины II, объяснять «политику просвещённого абсолютизма», мероприятия, проводимые в духе данной политики сравнивать её с внутренней политикой Петра I и Павла давать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 оценку деятельности персоналий.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5F16" w:rsidRPr="00831963" w:rsidRDefault="00CB5F16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16" w:rsidRPr="00831963" w:rsidRDefault="00CB5F16" w:rsidP="0023013F">
            <w:pPr>
              <w:pStyle w:val="a3"/>
              <w:ind w:left="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свои и чужие поступки, опираясь на выращенную человечеством систему нравственных ценностей</w:t>
            </w:r>
          </w:p>
          <w:p w:rsidR="00CB5F16" w:rsidRPr="00831963" w:rsidRDefault="00CB5F16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5F16" w:rsidRPr="00831963" w:rsidRDefault="00CB5F16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</w:tr>
      <w:tr w:rsidR="00CB5F16" w:rsidRPr="004F6890" w:rsidTr="00ED507D">
        <w:tc>
          <w:tcPr>
            <w:tcW w:w="3120" w:type="dxa"/>
          </w:tcPr>
          <w:p w:rsidR="00CB5F16" w:rsidRPr="00831963" w:rsidRDefault="00CB5F16" w:rsidP="00F20CD2">
            <w:pPr>
              <w:pStyle w:val="a3"/>
              <w:numPr>
                <w:ilvl w:val="0"/>
                <w:numId w:val="35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Культурное пространство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Российской империи в 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:rsidR="00CB5F16" w:rsidRPr="00831963" w:rsidRDefault="00F30731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CB5F16" w:rsidRPr="00831963" w:rsidRDefault="00CB5F16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работы на уроке.  Формировать познавательные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мышления. Знать и применять терминологию и даты, составлять синхронистическую таблицу событий, давать оценку развитию культуры, участвовать в обсуждении темы, готовить презентацию, сообщение, составлять описание отдельных памятников культуры XVIII в. На основе иллюстраций учебника, художественных альбомов, материалов, найденных в Интернете, а также непосредственного наблюдения,  проводить поиск информации для сообщений о деятелях науки и культуры XVIII в. 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5F16" w:rsidRPr="00831963" w:rsidRDefault="00CB5F16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6" w:rsidRPr="00831963" w:rsidRDefault="00CB5F16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F16" w:rsidRPr="00831963" w:rsidRDefault="00CB5F16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5F16" w:rsidRPr="004F6890" w:rsidTr="00ED507D">
        <w:tc>
          <w:tcPr>
            <w:tcW w:w="15735" w:type="dxa"/>
            <w:gridSpan w:val="6"/>
          </w:tcPr>
          <w:p w:rsidR="00CB5F16" w:rsidRPr="00831963" w:rsidRDefault="00CB5F16" w:rsidP="00CB5F16">
            <w:pPr>
              <w:spacing w:before="120"/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Новая история </w:t>
            </w:r>
            <w:r w:rsidRPr="0083196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 9 класс (68 ч.)</w:t>
            </w:r>
          </w:p>
          <w:p w:rsidR="00CB5F16" w:rsidRPr="00831963" w:rsidRDefault="00CB5F16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72E5" w:rsidRPr="00831963" w:rsidTr="00ED507D">
        <w:tc>
          <w:tcPr>
            <w:tcW w:w="3120" w:type="dxa"/>
          </w:tcPr>
          <w:p w:rsidR="009672E5" w:rsidRPr="00831963" w:rsidRDefault="009672E5" w:rsidP="00CB5F16">
            <w:pPr>
              <w:pStyle w:val="a3"/>
              <w:numPr>
                <w:ilvl w:val="0"/>
                <w:numId w:val="42"/>
              </w:numPr>
              <w:ind w:left="602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850" w:type="dxa"/>
          </w:tcPr>
          <w:p w:rsidR="009672E5" w:rsidRPr="00831963" w:rsidRDefault="009672E5" w:rsidP="00CB5F1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672E5" w:rsidRPr="00831963" w:rsidRDefault="009672E5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промышленное развитие Англии в </w:t>
            </w: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его связь с социальным положением отдельных групп населения Англии.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смысл понятий либе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рализм, консерватизм, анархизм,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марксизм, ревизионизм.</w:t>
            </w:r>
          </w:p>
          <w:p w:rsidR="009672E5" w:rsidRPr="00831963" w:rsidRDefault="009672E5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характерные, существенные признаки политического развития Англии в </w:t>
            </w: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характере и способах борьбы английских рабочих за свои права.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72E5" w:rsidRPr="00831963" w:rsidRDefault="009672E5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5" w:rsidRPr="0023013F" w:rsidRDefault="009672E5" w:rsidP="00230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объяснять современный мир, связывая исторические факты и понятия в целостную картину</w:t>
            </w:r>
          </w:p>
          <w:p w:rsidR="009672E5" w:rsidRPr="00831963" w:rsidRDefault="009672E5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Определять по датам век, этапы, место события и т.д. Разделять целое на части. Выявлять главное. Обобщать, группировать (не по хронологии)</w:t>
            </w:r>
          </w:p>
          <w:p w:rsidR="009672E5" w:rsidRPr="00831963" w:rsidRDefault="009672E5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2E5" w:rsidRPr="00831963" w:rsidRDefault="009672E5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</w:tr>
      <w:tr w:rsidR="009672E5" w:rsidRPr="00831963" w:rsidTr="00ED507D">
        <w:tc>
          <w:tcPr>
            <w:tcW w:w="3120" w:type="dxa"/>
          </w:tcPr>
          <w:p w:rsidR="009672E5" w:rsidRPr="00831963" w:rsidRDefault="009672E5" w:rsidP="00CB5F16">
            <w:pPr>
              <w:pStyle w:val="a3"/>
              <w:numPr>
                <w:ilvl w:val="0"/>
                <w:numId w:val="42"/>
              </w:numPr>
              <w:ind w:left="56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и Наполеон.</w:t>
            </w:r>
          </w:p>
        </w:tc>
        <w:tc>
          <w:tcPr>
            <w:tcW w:w="850" w:type="dxa"/>
          </w:tcPr>
          <w:p w:rsidR="009672E5" w:rsidRPr="00831963" w:rsidRDefault="009672E5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672E5" w:rsidRPr="00831963" w:rsidRDefault="009672E5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выполнить; задавать вопросы; вступать в учебный диалог; пользоваться условными обозначениями пособий; оценивать результаты своей работы на уроке. Формировать познавательные навыки мышления. Знать и применять терминологию и даты, показывать на карте территорию государства, называть соседствовавшие с ним народы и государства. -Характеризовать развитие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Франции в XI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в., её место среди европейских держав, проводить исследование: сопоставлять особенности экономического и социально-политического развития Франции и Англии в XI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 по предложенному алгоритму устанавливать последовательность и длительность событий во Франции, приведших к началу революции. разъяснять причины и итоги революции, характеризовать требования отдельных сословий и групп населения.</w:t>
            </w:r>
          </w:p>
          <w:p w:rsidR="009672E5" w:rsidRPr="00831963" w:rsidRDefault="009672E5" w:rsidP="009672E5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9672E5" w:rsidRPr="00831963" w:rsidRDefault="009672E5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E5" w:rsidRPr="00831963" w:rsidRDefault="009672E5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672E5" w:rsidRPr="00831963" w:rsidRDefault="009672E5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72E5" w:rsidRPr="00831963" w:rsidTr="0023013F">
        <w:trPr>
          <w:trHeight w:val="4824"/>
        </w:trPr>
        <w:tc>
          <w:tcPr>
            <w:tcW w:w="3120" w:type="dxa"/>
          </w:tcPr>
          <w:p w:rsidR="009672E5" w:rsidRPr="00831963" w:rsidRDefault="009672E5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Европы и США до последней трети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:rsidR="009672E5" w:rsidRPr="00831963" w:rsidRDefault="009672E5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9672E5" w:rsidRPr="00831963" w:rsidRDefault="009672E5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социально-экономического развития Франции; особенности территориально-государственного устройства и развития Италии, специфику национально-государственного устройства Австрийской империи.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карту Крымской войны и колониальных сфер влияния с опорой на легенду.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факторы, влиявшие на характер международных отношений.</w:t>
            </w:r>
          </w:p>
          <w:p w:rsidR="009672E5" w:rsidRPr="00831963" w:rsidRDefault="009672E5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суждения о факторах, способствовавших превращению Пруссии в экономического и политического лидера Германии.</w:t>
            </w:r>
          </w:p>
          <w:p w:rsidR="009672E5" w:rsidRPr="00831963" w:rsidRDefault="009672E5" w:rsidP="009672E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E5" w:rsidRPr="00831963" w:rsidRDefault="009672E5" w:rsidP="009672E5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72E5" w:rsidRPr="00831963" w:rsidRDefault="009672E5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5" w:rsidRPr="00831963" w:rsidRDefault="009672E5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2E5" w:rsidRPr="00831963" w:rsidRDefault="009672E5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42F1" w:rsidRPr="00831963" w:rsidTr="00ED507D">
        <w:tc>
          <w:tcPr>
            <w:tcW w:w="3120" w:type="dxa"/>
          </w:tcPr>
          <w:p w:rsidR="003242F1" w:rsidRPr="00831963" w:rsidRDefault="003242F1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Азия, Африка и Латинская Америка в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:rsidR="003242F1" w:rsidRPr="00831963" w:rsidRDefault="003242F1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колониальную</w:t>
            </w:r>
          </w:p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политику </w:t>
            </w:r>
            <w:r w:rsidR="00F30731">
              <w:rPr>
                <w:rFonts w:ascii="Times New Roman" w:hAnsi="Times New Roman" w:cs="Times New Roman"/>
                <w:sz w:val="24"/>
                <w:szCs w:val="24"/>
              </w:rPr>
              <w:t>британцев</w:t>
            </w:r>
            <w:r w:rsidR="0023013F">
              <w:rPr>
                <w:rFonts w:ascii="Times New Roman" w:hAnsi="Times New Roman" w:cs="Times New Roman"/>
                <w:sz w:val="24"/>
                <w:szCs w:val="24"/>
              </w:rPr>
              <w:t xml:space="preserve"> в Индии, </w:t>
            </w:r>
            <w:proofErr w:type="spellStart"/>
            <w:r w:rsidR="0023013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="0023013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3013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и </w:t>
            </w:r>
            <w:proofErr w:type="spellStart"/>
            <w:r w:rsidR="0023013F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Японии.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исторические карты государств Азии, Африки.</w:t>
            </w:r>
          </w:p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факты, способствовавшие «открытию» Китая и его подчинению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иноземному господству.</w:t>
            </w:r>
          </w:p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Систематизировать: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информацию о колониальном периоде индийской истории на основе различных источников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lastRenderedPageBreak/>
              <w:t xml:space="preserve">формирование коммуникативной компетентности в общении и  сотрудничестве со сверстниками, детьми старшего и младшего возраста, </w:t>
            </w:r>
            <w:r w:rsidRPr="00831963">
              <w:rPr>
                <w:rStyle w:val="dash041e005f0431005f044b005f0447005f043d005f044b005f0439005f005fchar1char1"/>
              </w:rPr>
              <w:lastRenderedPageBreak/>
              <w:t>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F1" w:rsidRPr="0023013F" w:rsidRDefault="003242F1" w:rsidP="0023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умение, опираясь на опыт предков, определить свою мировоззренческую, гражданскую позицию, толерантно взаимодействовать с теми, кто сделал такой </w:t>
            </w:r>
            <w:r w:rsidRPr="0023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 или другой выбор.</w:t>
            </w:r>
          </w:p>
          <w:p w:rsidR="003242F1" w:rsidRPr="00831963" w:rsidRDefault="003242F1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Определять и объяснять свои оценки исторических явлений, событий</w:t>
            </w:r>
          </w:p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13F">
              <w:rPr>
                <w:rStyle w:val="dash041e005f0431005f044b005f0447005f043d005f044b005f0439005f005fchar1char1"/>
              </w:rPr>
              <w:lastRenderedPageBreak/>
              <w:t>у</w:t>
            </w:r>
            <w:r w:rsidRPr="0023013F">
              <w:rPr>
                <w:rStyle w:val="dash0421005f0442005f0440005f043e005f0433005f0438005f0439005f005fchar1char1"/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831963">
              <w:rPr>
                <w:rStyle w:val="dash041e005f0431005f044b005f0447005f043d005f044b005f0439005f005fchar1char1"/>
              </w:rPr>
              <w:t xml:space="preserve">организовывать  </w:t>
            </w:r>
            <w:proofErr w:type="spellStart"/>
            <w:r w:rsidRPr="00831963">
              <w:rPr>
                <w:rStyle w:val="dash041e005f0431005f044b005f0447005f043d005f044b005f0439005f005fchar1char1"/>
              </w:rPr>
              <w:t>учебноесотрудничество</w:t>
            </w:r>
            <w:proofErr w:type="spellEnd"/>
            <w:r w:rsidRPr="00831963">
              <w:rPr>
                <w:rStyle w:val="dash041e005f0431005f044b005f0447005f043d005f044b005f0439005f005fchar1char1"/>
              </w:rPr>
              <w:t xml:space="preserve"> и совместную деятельность с учителем и сверстниками;   </w:t>
            </w:r>
            <w:proofErr w:type="spellStart"/>
            <w:r w:rsidRPr="00831963">
              <w:rPr>
                <w:rStyle w:val="dash041e005f0431005f044b005f0447005f043d005f044b005f0439005f005fchar1char1"/>
              </w:rPr>
              <w:lastRenderedPageBreak/>
              <w:t>работать</w:t>
            </w:r>
            <w:r w:rsidRPr="0023013F">
              <w:rPr>
                <w:rStyle w:val="dash0421005f0442005f0440005f043e005f0433005f0438005f0439005f005fchar1char1"/>
                <w:rFonts w:ascii="Times New Roman" w:hAnsi="Times New Roman"/>
                <w:b w:val="0"/>
                <w:sz w:val="24"/>
                <w:szCs w:val="24"/>
              </w:rPr>
              <w:t>индивидуально</w:t>
            </w:r>
            <w:proofErr w:type="spellEnd"/>
            <w:r w:rsidRPr="0023013F">
              <w:rPr>
                <w:rStyle w:val="dash0421005f0442005f0440005f043e005f0433005f0438005f0439005f005fchar1char1"/>
                <w:rFonts w:ascii="Times New Roman" w:hAnsi="Times New Roman"/>
                <w:b w:val="0"/>
                <w:sz w:val="24"/>
                <w:szCs w:val="24"/>
              </w:rPr>
              <w:t xml:space="preserve"> и в </w:t>
            </w:r>
            <w:proofErr w:type="spellStart"/>
            <w:r w:rsidRPr="0023013F">
              <w:rPr>
                <w:rStyle w:val="dash0421005f0442005f0440005f043e005f0433005f0438005f0439005f005fchar1char1"/>
                <w:rFonts w:ascii="Times New Roman" w:hAnsi="Times New Roman"/>
                <w:b w:val="0"/>
                <w:sz w:val="24"/>
                <w:szCs w:val="24"/>
              </w:rPr>
              <w:t>группе:</w:t>
            </w:r>
            <w:r w:rsidRPr="00831963">
              <w:rPr>
                <w:rStyle w:val="dash041e005f0431005f044b005f0447005f043d005f044b005f0439005f005fchar1char1"/>
              </w:rPr>
              <w:t>находить</w:t>
            </w:r>
            <w:proofErr w:type="spellEnd"/>
            <w:r w:rsidRPr="00831963">
              <w:rPr>
                <w:rStyle w:val="dash041e005f0431005f044b005f0447005f043d005f044b005f0439005f005fchar1char1"/>
              </w:rPr>
              <w:t xml:space="preserve"> общее решение и разрешать конфликты; формулировать, аргументировать и отстаивать своё мнение</w:t>
            </w:r>
          </w:p>
        </w:tc>
      </w:tr>
      <w:tr w:rsidR="003242F1" w:rsidRPr="00831963" w:rsidTr="00ED507D">
        <w:tc>
          <w:tcPr>
            <w:tcW w:w="3120" w:type="dxa"/>
          </w:tcPr>
          <w:p w:rsidR="003242F1" w:rsidRPr="00831963" w:rsidRDefault="003242F1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Международные отношения: обострение противоречий. </w:t>
            </w:r>
          </w:p>
        </w:tc>
        <w:tc>
          <w:tcPr>
            <w:tcW w:w="850" w:type="dxa"/>
          </w:tcPr>
          <w:p w:rsidR="003242F1" w:rsidRPr="00831963" w:rsidRDefault="003242F1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международной ситуации к 1870-м гг.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кризиса Венской системы и отказа Англии от «блестящей изоляции»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суждения о целях системы союзов Бисмарка.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42F1" w:rsidRPr="00831963" w:rsidTr="00ED507D">
        <w:tc>
          <w:tcPr>
            <w:tcW w:w="3120" w:type="dxa"/>
          </w:tcPr>
          <w:p w:rsidR="003242F1" w:rsidRPr="00831963" w:rsidRDefault="003242F1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первой четверти XIX в.</w:t>
            </w:r>
          </w:p>
        </w:tc>
        <w:tc>
          <w:tcPr>
            <w:tcW w:w="850" w:type="dxa"/>
          </w:tcPr>
          <w:p w:rsidR="003242F1" w:rsidRPr="00831963" w:rsidRDefault="003242F1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 на уроке.  Формировать познавательные навыки мышления. Знать и применять терминологию и даты, характеризовать территорию Российской империи к началу XIX в. (используя историческую карту). Рассказывать о политическом строе Российской империи, развитии экономики, положении отдельных слоёв населения, называть характерные, существенные черты внутренней политики Александра I в начале XIX 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F1" w:rsidRPr="0023013F" w:rsidRDefault="003242F1" w:rsidP="00230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видеть развитие общественных процессов (определять причины и прогнозировать следствия)</w:t>
            </w:r>
          </w:p>
          <w:p w:rsidR="003242F1" w:rsidRPr="00831963" w:rsidRDefault="003242F1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варианты причин и следствий, логическую последовательность </w:t>
            </w:r>
          </w:p>
          <w:p w:rsidR="003242F1" w:rsidRPr="00831963" w:rsidRDefault="003242F1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мотивы поступков людей прошедших эпох </w:t>
            </w:r>
          </w:p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42F1" w:rsidRPr="00831963" w:rsidTr="00ED507D">
        <w:tc>
          <w:tcPr>
            <w:tcW w:w="3120" w:type="dxa"/>
          </w:tcPr>
          <w:p w:rsidR="003242F1" w:rsidRPr="00831963" w:rsidRDefault="003242F1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во второй четверти XIX в.</w:t>
            </w:r>
          </w:p>
        </w:tc>
        <w:tc>
          <w:tcPr>
            <w:tcW w:w="850" w:type="dxa"/>
          </w:tcPr>
          <w:p w:rsidR="003242F1" w:rsidRPr="00831963" w:rsidRDefault="003242F1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выполнить; задавать вопросы; вступать в учебный диалог; пользоваться условными обозначениями пособий.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России в </w:t>
            </w: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в., основные положения теории официальной народности, основные направления внешней политики.</w:t>
            </w:r>
          </w:p>
          <w:p w:rsidR="003242F1" w:rsidRPr="00831963" w:rsidRDefault="003242F1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 преобразованиях в области государственного управления, о начале промышленного переворота, о военных кампаниях (используя историческую карту).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2F1" w:rsidRPr="00831963" w:rsidRDefault="003242F1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1323" w:rsidRPr="00831963" w:rsidTr="00ED507D">
        <w:tc>
          <w:tcPr>
            <w:tcW w:w="3120" w:type="dxa"/>
          </w:tcPr>
          <w:p w:rsidR="00D91323" w:rsidRPr="00831963" w:rsidRDefault="00D91323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850" w:type="dxa"/>
          </w:tcPr>
          <w:p w:rsidR="00D91323" w:rsidRPr="00831963" w:rsidRDefault="00D91323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выполнить; задавать </w:t>
            </w:r>
            <w:proofErr w:type="gram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вопросы; 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</w:t>
            </w:r>
            <w:proofErr w:type="gram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диалог; пользоваться условными обозначениями пособий. Называть основные положения крестьянской, земской, судебной, военных реформ, объяснять смысл понятий: редакционные комиссии, </w:t>
            </w: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временнообязанные</w:t>
            </w:r>
            <w:proofErr w:type="spell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крестьяне, выкупные платежи, отрезки, мировые посредники, земства, городские управы, мировой суд. Оценивать итоги реформы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lastRenderedPageBreak/>
              <w:t xml:space="preserve">формирование ответственного </w:t>
            </w:r>
            <w:r w:rsidRPr="00831963">
              <w:rPr>
                <w:rStyle w:val="dash041e005f0431005f044b005f0447005f043d005f044b005f0439005f005fchar1char1"/>
              </w:rPr>
              <w:lastRenderedPageBreak/>
              <w:t>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23" w:rsidRPr="0023013F" w:rsidRDefault="00D91323" w:rsidP="00230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видеть развитие </w:t>
            </w:r>
            <w:r w:rsidRPr="0023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общественных процессов (определять причины и прогнозировать следствия)</w:t>
            </w:r>
          </w:p>
          <w:p w:rsidR="00D91323" w:rsidRPr="00831963" w:rsidRDefault="00D91323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варианты причин и следствий, логическую последовательность </w:t>
            </w:r>
          </w:p>
          <w:p w:rsidR="00D91323" w:rsidRPr="00831963" w:rsidRDefault="00D91323" w:rsidP="002301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мотивы поступков людей прошедших эпох </w:t>
            </w:r>
          </w:p>
          <w:p w:rsidR="00D91323" w:rsidRPr="00831963" w:rsidRDefault="00D91323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Style w:val="dash041e005f0431005f044b005f0447005f043d005f044b005f0439005f005fchar1char1"/>
              </w:rPr>
              <w:lastRenderedPageBreak/>
              <w:t xml:space="preserve">умение осознанно </w:t>
            </w:r>
            <w:r w:rsidRPr="00831963">
              <w:rPr>
                <w:rStyle w:val="dash041e005f0431005f044b005f0447005f043d005f044b005f0439005f005fchar1char1"/>
              </w:rPr>
              <w:lastRenderedPageBreak/>
              <w:t>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      </w:r>
          </w:p>
        </w:tc>
      </w:tr>
      <w:tr w:rsidR="00D91323" w:rsidRPr="00831963" w:rsidTr="00ED507D">
        <w:tc>
          <w:tcPr>
            <w:tcW w:w="3120" w:type="dxa"/>
          </w:tcPr>
          <w:p w:rsidR="00D91323" w:rsidRPr="00831963" w:rsidRDefault="00D91323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Россия в 1880—1890-е гг.</w:t>
            </w:r>
          </w:p>
        </w:tc>
        <w:tc>
          <w:tcPr>
            <w:tcW w:w="850" w:type="dxa"/>
          </w:tcPr>
          <w:p w:rsidR="00D91323" w:rsidRPr="00831963" w:rsidRDefault="00D91323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внутреннюю политику Александра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, основные цели и направления внешней политики России.</w:t>
            </w:r>
          </w:p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цели, содержание и результаты экономических реформ последней трети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 рассматриваемого периода.</w:t>
            </w:r>
          </w:p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Излагать: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оценки значения общественного движения,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свое отношение к ним.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D91323" w:rsidRPr="00831963" w:rsidRDefault="00D91323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23" w:rsidRPr="00831963" w:rsidRDefault="00D91323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91323" w:rsidRPr="00831963" w:rsidRDefault="00D91323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1323" w:rsidRPr="00831963" w:rsidTr="00ED507D">
        <w:tc>
          <w:tcPr>
            <w:tcW w:w="3120" w:type="dxa"/>
          </w:tcPr>
          <w:p w:rsidR="00D91323" w:rsidRPr="00831963" w:rsidRDefault="00D91323" w:rsidP="00CB5F16">
            <w:pPr>
              <w:pStyle w:val="a3"/>
              <w:numPr>
                <w:ilvl w:val="0"/>
                <w:numId w:val="42"/>
              </w:numPr>
              <w:ind w:left="568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начале XX в.</w:t>
            </w:r>
          </w:p>
        </w:tc>
        <w:tc>
          <w:tcPr>
            <w:tcW w:w="850" w:type="dxa"/>
          </w:tcPr>
          <w:p w:rsidR="00D91323" w:rsidRPr="00831963" w:rsidRDefault="00D91323" w:rsidP="000F6E6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и образ жизни различных сословий и социальных групп в России в нач. </w:t>
            </w:r>
            <w:r w:rsidRPr="00831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в., основные направления внешней политики России, причины русско-японской войны. </w:t>
            </w: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Раскрывать: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характер российской революции 1905-1907 гг., основную сущность и последствия изменений в политической жизни России после революции 1905 г.; экономические и социальные последствия войны для российского общества.</w:t>
            </w:r>
          </w:p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spellStart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Портсмутского</w:t>
            </w:r>
            <w:proofErr w:type="spellEnd"/>
            <w:r w:rsidRPr="00831963">
              <w:rPr>
                <w:rFonts w:ascii="Times New Roman" w:hAnsi="Times New Roman" w:cs="Times New Roman"/>
                <w:sz w:val="24"/>
                <w:szCs w:val="24"/>
              </w:rPr>
              <w:t xml:space="preserve"> мира и разъяснять его значение на основе и</w:t>
            </w:r>
            <w:r w:rsidR="001D01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формации учебника и исторических документов.</w:t>
            </w:r>
          </w:p>
          <w:p w:rsidR="00D91323" w:rsidRPr="00831963" w:rsidRDefault="00D91323" w:rsidP="0023013F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9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Рассказывать: </w:t>
            </w:r>
            <w:r w:rsidRPr="00831963">
              <w:rPr>
                <w:rFonts w:ascii="Times New Roman" w:hAnsi="Times New Roman" w:cs="Times New Roman"/>
                <w:sz w:val="24"/>
                <w:szCs w:val="24"/>
              </w:rPr>
              <w:t>об основных событиях революции 1905 г. и их участниках; о ходе боевых действий русско-японской и Первой мировой войн, используя историческую карту.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D91323" w:rsidRPr="00831963" w:rsidRDefault="00D91323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23" w:rsidRPr="00831963" w:rsidRDefault="00D91323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91323" w:rsidRPr="00831963" w:rsidRDefault="00D91323" w:rsidP="000F6E68">
            <w:pPr>
              <w:ind w:right="-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91323" w:rsidRDefault="00D91323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Pr="00D91323" w:rsidRDefault="009A45C2" w:rsidP="00D91323">
      <w:pPr>
        <w:shd w:val="clear" w:color="auto" w:fill="FFFFFF"/>
        <w:spacing w:after="131" w:line="240" w:lineRule="auto"/>
        <w:jc w:val="center"/>
        <w:rPr>
          <w:rFonts w:eastAsia="Times New Roman" w:cs="Arial"/>
          <w:i/>
          <w:sz w:val="28"/>
          <w:szCs w:val="28"/>
        </w:rPr>
      </w:pPr>
      <w:r w:rsidRPr="008A3C47">
        <w:rPr>
          <w:rFonts w:eastAsia="Times New Roman" w:cs="Arial"/>
          <w:b/>
          <w:bCs/>
          <w:i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литература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3013F" w:rsidRPr="0023013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23013F" w:rsidRPr="0023013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23013F" w:rsidRPr="0023013F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23013F" w:rsidRPr="0023013F">
        <w:rPr>
          <w:rFonts w:ascii="Times New Roman" w:hAnsi="Times New Roman" w:cs="Times New Roman"/>
          <w:sz w:val="24"/>
          <w:szCs w:val="24"/>
        </w:rPr>
        <w:t xml:space="preserve"> Г.И.</w:t>
      </w:r>
      <w:r w:rsidRPr="0023013F">
        <w:rPr>
          <w:rFonts w:ascii="Times New Roman" w:hAnsi="Times New Roman" w:cs="Times New Roman"/>
          <w:sz w:val="24"/>
          <w:szCs w:val="24"/>
        </w:rPr>
        <w:t xml:space="preserve"> Древний мир. 5 класс - 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3013F" w:rsidRPr="0023013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23013F" w:rsidRPr="0023013F">
        <w:rPr>
          <w:rFonts w:ascii="Times New Roman" w:hAnsi="Times New Roman" w:cs="Times New Roman"/>
          <w:sz w:val="24"/>
          <w:szCs w:val="24"/>
        </w:rPr>
        <w:t xml:space="preserve"> А.А. </w:t>
      </w:r>
      <w:r w:rsidRPr="0023013F">
        <w:rPr>
          <w:rFonts w:ascii="Times New Roman" w:eastAsia="Times New Roman" w:hAnsi="Times New Roman" w:cs="Times New Roman"/>
          <w:sz w:val="24"/>
          <w:szCs w:val="24"/>
        </w:rPr>
        <w:t>История Древнего мира. Тетрадь-тренажер. 5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Уколова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В.И. История Древнего мира. Тетрадь-экзаменатор. 5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>- Электронное приложение к учебнику (CD). 5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 В.А.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Ведюшкин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, В.И. Уколов. История Средних веков. 6 </w:t>
      </w:r>
      <w:proofErr w:type="gramStart"/>
      <w:r w:rsidRPr="0023013F">
        <w:rPr>
          <w:rFonts w:ascii="Times New Roman" w:eastAsia="Times New Roman" w:hAnsi="Times New Roman" w:cs="Times New Roman"/>
          <w:sz w:val="24"/>
          <w:szCs w:val="24"/>
        </w:rPr>
        <w:t>класс.-</w:t>
      </w:r>
      <w:proofErr w:type="gram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 Тетрадь-тренажер. В.А.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Ведюшкин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, И.В.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Ведюшкина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. 6 </w:t>
      </w:r>
      <w:proofErr w:type="gramStart"/>
      <w:r w:rsidRPr="0023013F">
        <w:rPr>
          <w:rFonts w:ascii="Times New Roman" w:eastAsia="Times New Roman" w:hAnsi="Times New Roman" w:cs="Times New Roman"/>
          <w:sz w:val="24"/>
          <w:szCs w:val="24"/>
        </w:rPr>
        <w:t>класс.-</w:t>
      </w:r>
      <w:proofErr w:type="gram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(CD). 5 класс.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 w:line="336" w:lineRule="atLeast"/>
        <w:ind w:left="284"/>
        <w:rPr>
          <w:b w:val="0"/>
          <w:bCs w:val="0"/>
          <w:sz w:val="24"/>
          <w:szCs w:val="24"/>
        </w:rPr>
      </w:pPr>
      <w:r w:rsidRPr="0023013F">
        <w:rPr>
          <w:color w:val="767676"/>
          <w:sz w:val="24"/>
          <w:szCs w:val="24"/>
        </w:rPr>
        <w:t>-</w:t>
      </w:r>
      <w:proofErr w:type="spellStart"/>
      <w:r w:rsidRPr="0023013F">
        <w:rPr>
          <w:b w:val="0"/>
          <w:bCs w:val="0"/>
          <w:sz w:val="24"/>
          <w:szCs w:val="24"/>
        </w:rPr>
        <w:t>Ведюшкин</w:t>
      </w:r>
      <w:proofErr w:type="spellEnd"/>
      <w:r w:rsidRPr="0023013F">
        <w:rPr>
          <w:b w:val="0"/>
          <w:bCs w:val="0"/>
          <w:sz w:val="24"/>
          <w:szCs w:val="24"/>
        </w:rPr>
        <w:t xml:space="preserve"> В. А., </w:t>
      </w:r>
      <w:proofErr w:type="spellStart"/>
      <w:r w:rsidRPr="0023013F">
        <w:rPr>
          <w:b w:val="0"/>
          <w:bCs w:val="0"/>
          <w:sz w:val="24"/>
          <w:szCs w:val="24"/>
        </w:rPr>
        <w:t>Бовыкин</w:t>
      </w:r>
      <w:proofErr w:type="spellEnd"/>
      <w:r w:rsidRPr="0023013F">
        <w:rPr>
          <w:b w:val="0"/>
          <w:bCs w:val="0"/>
          <w:sz w:val="24"/>
          <w:szCs w:val="24"/>
        </w:rPr>
        <w:t xml:space="preserve"> Д. Ю. </w:t>
      </w:r>
      <w:r w:rsidRPr="0023013F">
        <w:rPr>
          <w:b w:val="0"/>
          <w:kern w:val="36"/>
          <w:sz w:val="24"/>
          <w:szCs w:val="24"/>
        </w:rPr>
        <w:t xml:space="preserve">История. Новое время. Конец XV - конец XVIII века. 7 </w:t>
      </w:r>
      <w:proofErr w:type="gramStart"/>
      <w:r w:rsidRPr="0023013F">
        <w:rPr>
          <w:b w:val="0"/>
          <w:kern w:val="36"/>
          <w:sz w:val="24"/>
          <w:szCs w:val="24"/>
        </w:rPr>
        <w:t xml:space="preserve">класс </w:t>
      </w:r>
      <w:r w:rsidRPr="0023013F">
        <w:rPr>
          <w:sz w:val="24"/>
          <w:szCs w:val="24"/>
        </w:rPr>
        <w:t xml:space="preserve"> -</w:t>
      </w:r>
      <w:proofErr w:type="gramEnd"/>
      <w:r w:rsidRPr="0023013F">
        <w:rPr>
          <w:b w:val="0"/>
          <w:sz w:val="24"/>
          <w:szCs w:val="24"/>
        </w:rPr>
        <w:t>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 Тетрадь-тренажер. В. А.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Ведюшкин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, И.В.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Ведюшкина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. 7 </w:t>
      </w:r>
      <w:proofErr w:type="gramStart"/>
      <w:r w:rsidRPr="0023013F">
        <w:rPr>
          <w:rFonts w:ascii="Times New Roman" w:eastAsia="Times New Roman" w:hAnsi="Times New Roman" w:cs="Times New Roman"/>
          <w:sz w:val="24"/>
          <w:szCs w:val="24"/>
        </w:rPr>
        <w:t>класс.-</w:t>
      </w:r>
      <w:proofErr w:type="gram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М. "Просвещение"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 w:line="336" w:lineRule="atLeast"/>
        <w:ind w:left="284"/>
        <w:rPr>
          <w:b w:val="0"/>
          <w:bCs w:val="0"/>
          <w:sz w:val="24"/>
          <w:szCs w:val="24"/>
        </w:rPr>
      </w:pPr>
      <w:r w:rsidRPr="0023013F">
        <w:rPr>
          <w:b w:val="0"/>
          <w:bCs w:val="0"/>
          <w:sz w:val="24"/>
          <w:szCs w:val="24"/>
        </w:rPr>
        <w:t xml:space="preserve">- Медяков А. С., </w:t>
      </w:r>
      <w:proofErr w:type="spellStart"/>
      <w:r w:rsidRPr="0023013F">
        <w:rPr>
          <w:b w:val="0"/>
          <w:bCs w:val="0"/>
          <w:sz w:val="24"/>
          <w:szCs w:val="24"/>
        </w:rPr>
        <w:t>Бовыкин</w:t>
      </w:r>
      <w:proofErr w:type="spellEnd"/>
      <w:r w:rsidRPr="0023013F">
        <w:rPr>
          <w:b w:val="0"/>
          <w:bCs w:val="0"/>
          <w:sz w:val="24"/>
          <w:szCs w:val="24"/>
        </w:rPr>
        <w:t xml:space="preserve"> Д. </w:t>
      </w:r>
      <w:proofErr w:type="spellStart"/>
      <w:r w:rsidRPr="0023013F">
        <w:rPr>
          <w:b w:val="0"/>
          <w:bCs w:val="0"/>
          <w:sz w:val="24"/>
          <w:szCs w:val="24"/>
        </w:rPr>
        <w:t>Ю.История</w:t>
      </w:r>
      <w:proofErr w:type="spellEnd"/>
      <w:r w:rsidRPr="0023013F">
        <w:rPr>
          <w:b w:val="0"/>
          <w:bCs w:val="0"/>
          <w:sz w:val="24"/>
          <w:szCs w:val="24"/>
        </w:rPr>
        <w:t xml:space="preserve">. Новое время. Конец XVIII - XIX век. 8 класс </w:t>
      </w: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>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- </w:t>
      </w:r>
      <w:r w:rsidRPr="0023013F">
        <w:rPr>
          <w:rFonts w:ascii="Times New Roman" w:eastAsia="Times New Roman" w:hAnsi="Times New Roman" w:cs="Times New Roman"/>
          <w:sz w:val="24"/>
          <w:szCs w:val="24"/>
        </w:rPr>
        <w:t>Тетрадь-тренажер</w:t>
      </w:r>
      <w:r w:rsidRPr="0023013F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. </w:t>
      </w: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А. В. Лазарева. 8 </w:t>
      </w:r>
      <w:proofErr w:type="gramStart"/>
      <w:r w:rsidRPr="0023013F">
        <w:rPr>
          <w:rFonts w:ascii="Times New Roman" w:eastAsia="Times New Roman" w:hAnsi="Times New Roman" w:cs="Times New Roman"/>
          <w:sz w:val="24"/>
          <w:szCs w:val="24"/>
        </w:rPr>
        <w:t>класс.-</w:t>
      </w:r>
      <w:proofErr w:type="gram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М. "Просвещение"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 w:line="336" w:lineRule="atLeast"/>
        <w:ind w:left="284"/>
        <w:rPr>
          <w:b w:val="0"/>
          <w:bCs w:val="0"/>
          <w:sz w:val="24"/>
          <w:szCs w:val="24"/>
        </w:rPr>
      </w:pPr>
      <w:r w:rsidRPr="0023013F">
        <w:rPr>
          <w:sz w:val="24"/>
          <w:szCs w:val="24"/>
        </w:rPr>
        <w:t>-</w:t>
      </w:r>
      <w:r w:rsidRPr="0023013F">
        <w:rPr>
          <w:b w:val="0"/>
          <w:bCs w:val="0"/>
          <w:sz w:val="24"/>
          <w:szCs w:val="24"/>
        </w:rPr>
        <w:t xml:space="preserve"> Белоусов Л. С., Смирнов В. П. История. Новейшее время. XX - начало XXI века. 9 класс - </w:t>
      </w:r>
      <w:r w:rsidRPr="0023013F">
        <w:rPr>
          <w:b w:val="0"/>
          <w:sz w:val="24"/>
          <w:szCs w:val="24"/>
        </w:rPr>
        <w:t>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>- Всеобщая история. История Нового времени. 1800 – 1900. Поурочные разработки. 8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-История России. 6 класс. Арсентьев Н.М., Данилов А.А.,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Стафанович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П.С., и др./Под ред.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color w:val="333333"/>
          <w:kern w:val="36"/>
          <w:sz w:val="24"/>
          <w:szCs w:val="24"/>
        </w:rPr>
      </w:pPr>
      <w:r w:rsidRPr="0023013F">
        <w:rPr>
          <w:sz w:val="24"/>
          <w:szCs w:val="24"/>
        </w:rPr>
        <w:t xml:space="preserve">- </w:t>
      </w:r>
      <w:proofErr w:type="spellStart"/>
      <w:r w:rsidRPr="0023013F">
        <w:rPr>
          <w:b w:val="0"/>
          <w:bCs w:val="0"/>
          <w:color w:val="333333"/>
          <w:sz w:val="24"/>
          <w:szCs w:val="24"/>
        </w:rPr>
        <w:t>Тороп</w:t>
      </w:r>
      <w:proofErr w:type="spellEnd"/>
      <w:r w:rsidRPr="0023013F">
        <w:rPr>
          <w:b w:val="0"/>
          <w:bCs w:val="0"/>
          <w:color w:val="333333"/>
          <w:sz w:val="24"/>
          <w:szCs w:val="24"/>
        </w:rPr>
        <w:t xml:space="preserve"> В. </w:t>
      </w:r>
      <w:proofErr w:type="spellStart"/>
      <w:r w:rsidRPr="0023013F">
        <w:rPr>
          <w:b w:val="0"/>
          <w:bCs w:val="0"/>
          <w:color w:val="333333"/>
          <w:sz w:val="24"/>
          <w:szCs w:val="24"/>
        </w:rPr>
        <w:t>В.</w:t>
      </w:r>
      <w:r w:rsidRPr="0023013F">
        <w:rPr>
          <w:b w:val="0"/>
          <w:color w:val="333333"/>
          <w:kern w:val="36"/>
          <w:sz w:val="24"/>
          <w:szCs w:val="24"/>
        </w:rPr>
        <w:t>История</w:t>
      </w:r>
      <w:proofErr w:type="spellEnd"/>
      <w:r w:rsidRPr="0023013F">
        <w:rPr>
          <w:b w:val="0"/>
          <w:color w:val="333333"/>
          <w:kern w:val="36"/>
          <w:sz w:val="24"/>
          <w:szCs w:val="24"/>
        </w:rPr>
        <w:t xml:space="preserve"> России. Контурные карты. 6 класс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333333"/>
          <w:sz w:val="24"/>
          <w:szCs w:val="24"/>
        </w:rPr>
      </w:pPr>
      <w:r w:rsidRPr="0023013F">
        <w:rPr>
          <w:b w:val="0"/>
          <w:color w:val="333333"/>
          <w:kern w:val="36"/>
          <w:sz w:val="24"/>
          <w:szCs w:val="24"/>
        </w:rPr>
        <w:t xml:space="preserve">- </w:t>
      </w:r>
      <w:r w:rsidRPr="0023013F">
        <w:rPr>
          <w:b w:val="0"/>
          <w:bCs w:val="0"/>
          <w:color w:val="333333"/>
          <w:sz w:val="24"/>
          <w:szCs w:val="24"/>
        </w:rPr>
        <w:t xml:space="preserve">Журавлева О. </w:t>
      </w:r>
      <w:proofErr w:type="spellStart"/>
      <w:r w:rsidRPr="0023013F">
        <w:rPr>
          <w:b w:val="0"/>
          <w:bCs w:val="0"/>
          <w:color w:val="333333"/>
          <w:sz w:val="24"/>
          <w:szCs w:val="24"/>
        </w:rPr>
        <w:t>Н.</w:t>
      </w:r>
      <w:r w:rsidRPr="0023013F">
        <w:rPr>
          <w:b w:val="0"/>
          <w:color w:val="333333"/>
          <w:kern w:val="36"/>
          <w:sz w:val="24"/>
          <w:szCs w:val="24"/>
        </w:rPr>
        <w:t>История</w:t>
      </w:r>
      <w:proofErr w:type="spellEnd"/>
      <w:r w:rsidRPr="0023013F">
        <w:rPr>
          <w:b w:val="0"/>
          <w:color w:val="333333"/>
          <w:kern w:val="36"/>
          <w:sz w:val="24"/>
          <w:szCs w:val="24"/>
        </w:rPr>
        <w:t xml:space="preserve"> России. Поурочные рекомендации. 6 класс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-История России. 7 класс. Арсентьев Н.М., Данилов А.А.,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333333"/>
          <w:sz w:val="24"/>
          <w:szCs w:val="24"/>
        </w:rPr>
      </w:pP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 xml:space="preserve">О.Н. Журавлева. 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Поурочные рекомендации. 7 класс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-История России. 8 класс. Арсентьев Н.М., Данилов А.А.,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333333"/>
          <w:sz w:val="24"/>
          <w:szCs w:val="24"/>
        </w:rPr>
      </w:pP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 xml:space="preserve">О.Н. Журавлева. 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Поурочные рекомендации. 8 класс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-История России. 9 класс. Арсентьев Н.М., Данилов А.А.,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А.А., и др./Под ред. </w:t>
      </w:r>
      <w:proofErr w:type="spellStart"/>
      <w:r w:rsidRPr="0023013F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23013F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color w:val="333333"/>
          <w:kern w:val="36"/>
          <w:sz w:val="24"/>
          <w:szCs w:val="24"/>
        </w:rPr>
      </w:pP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 xml:space="preserve">О.Н. Журавлева. 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Поурочные рекомендации. 9 класс</w:t>
      </w:r>
    </w:p>
    <w:p w:rsidR="00D91323" w:rsidRPr="00F431B0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 w:val="0"/>
          <w:bCs w:val="0"/>
          <w:color w:val="333333"/>
          <w:sz w:val="25"/>
          <w:szCs w:val="25"/>
        </w:rPr>
      </w:pPr>
    </w:p>
    <w:p w:rsidR="00D91323" w:rsidRPr="00F431B0" w:rsidRDefault="00D91323" w:rsidP="00D91323">
      <w:pPr>
        <w:shd w:val="clear" w:color="auto" w:fill="FFFFFF"/>
        <w:spacing w:after="13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 литература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Контрольно-измерительные материалы. История Древнего мира: 5 класс. / Сост. К.В. Волкова. М.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Контрольно-измерительные материалы. История России: 6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Контрольно-измерительные материалы. История Средних веков: 6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lastRenderedPageBreak/>
        <w:t>- Контрольно-измерительные материалы. История России: 7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Контрольно-измерительные материалы. История Нового времени: 7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Контрольно-измерительные материалы. История России: 8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 – М.: ВАКО, 2010.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-Контрольно-измерительные материалы. История Нового времени: 8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Контрольно-измерительные материалы. История России: 9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Контрольно-измерительные материалы. Всеобщая история: 9 класс / Сост. К.В.</w:t>
      </w:r>
      <w:r w:rsidR="00F3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>Волкова.: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- Арасланова О.В., Соловьев К.А. Универсальные поурочные разработки по истории Древнего мира. 5 класс.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</w:rPr>
        <w:t>Карты:</w:t>
      </w:r>
    </w:p>
    <w:p w:rsidR="00D91323" w:rsidRPr="00F431B0" w:rsidRDefault="00D91323" w:rsidP="00D91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</w:rPr>
        <w:t>Цифровые образовательные ресурсы (электронные издания):</w:t>
      </w:r>
    </w:p>
    <w:p w:rsidR="00D91323" w:rsidRPr="00F431B0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F431B0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F431B0">
        <w:rPr>
          <w:rFonts w:ascii="Times New Roman" w:eastAsia="Times New Roman" w:hAnsi="Times New Roman" w:cs="Times New Roman"/>
          <w:sz w:val="24"/>
          <w:szCs w:val="24"/>
        </w:rPr>
        <w:t>. «Уроки Отечественной истории» и «Уроки Всемирной истории»</w:t>
      </w:r>
    </w:p>
    <w:p w:rsidR="00D91323" w:rsidRPr="00F431B0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д/ф «История государства Российского» (500 серий)</w:t>
      </w:r>
    </w:p>
    <w:p w:rsidR="00D91323" w:rsidRPr="00F431B0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F431B0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F431B0">
        <w:rPr>
          <w:rFonts w:ascii="Times New Roman" w:eastAsia="Times New Roman" w:hAnsi="Times New Roman" w:cs="Times New Roman"/>
          <w:sz w:val="24"/>
          <w:szCs w:val="24"/>
        </w:rPr>
        <w:t>. Уроки всемирной истории. Древний мир</w:t>
      </w:r>
    </w:p>
    <w:p w:rsidR="00D91323" w:rsidRPr="00F431B0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д/ф «Великая Китайская стена»</w:t>
      </w:r>
    </w:p>
    <w:p w:rsidR="00D91323" w:rsidRPr="00F431B0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д/ф «Исторические личности (проект «Энциклопедия»)»</w:t>
      </w:r>
    </w:p>
    <w:p w:rsidR="00D91323" w:rsidRPr="00F431B0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F431B0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F431B0">
        <w:rPr>
          <w:rFonts w:ascii="Times New Roman" w:eastAsia="Times New Roman" w:hAnsi="Times New Roman" w:cs="Times New Roman"/>
          <w:sz w:val="24"/>
          <w:szCs w:val="24"/>
        </w:rPr>
        <w:t>. Уроки Отечественной истории. 19-20 век.</w:t>
      </w:r>
    </w:p>
    <w:p w:rsidR="00D91323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«Великая война» сериал, проект Первого канала 2010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91323" w:rsidRPr="006C329F" w:rsidRDefault="00D91323" w:rsidP="00D91323">
      <w:pPr>
        <w:numPr>
          <w:ilvl w:val="0"/>
          <w:numId w:val="2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6C3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М. Карамзин. История государства Российского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документальный сериал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 по курсу «Всеобщая история»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http://school-collection.edu.ru/ – единая коллекция цифровых образовательных ресурсов.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http://eor.edu.ru/ – официальный сайт Федерального центра информационно-образовательных ресурсов.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http://www.rsl.ru – официальный сайт Российской государственной библиотеки.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http://www.vostlit.info/ – сайт-хранилище исторических источников Средневековья.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http://historic.ru/ – сайт электронной библиотеки по всеобщей истории.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http://www.ellada.spb.ru/ – интернет-проект «Древняя Греция» (история, искусство, мифология, источники, литература).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http://rulers.narod.ru/ – интернет-проект «Всемирная история в лицах» (биографии деятелей всемирной истории).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</w:rPr>
        <w:t>http://his.1september.ru/urok/ – электронная копилка методических материалов для учителей истории.</w:t>
      </w:r>
    </w:p>
    <w:p w:rsidR="00D91323" w:rsidRPr="00BC1703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</w:rPr>
        <w:t>http://catalog.prosv.ru/attachments/f0c38d62-d207-11e0-8eef-001018890642.pdf</w:t>
      </w:r>
      <w:r w:rsidRPr="00F431B0">
        <w:rPr>
          <w:rFonts w:ascii="Times New Roman" w:eastAsia="Times New Roman" w:hAnsi="Times New Roman" w:cs="Times New Roman"/>
          <w:sz w:val="24"/>
          <w:szCs w:val="24"/>
        </w:rPr>
        <w:t xml:space="preserve"> - программы «Просвещение» </w:t>
      </w: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Pr="0043274D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A45C2" w:rsidRPr="0043274D" w:rsidSect="00957F3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 w15:restartNumberingAfterBreak="0">
    <w:nsid w:val="00A32DE7"/>
    <w:multiLevelType w:val="hybridMultilevel"/>
    <w:tmpl w:val="9EFE23D8"/>
    <w:lvl w:ilvl="0" w:tplc="C8AAC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19F5ADE"/>
    <w:multiLevelType w:val="hybridMultilevel"/>
    <w:tmpl w:val="B1C21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460D"/>
    <w:multiLevelType w:val="hybridMultilevel"/>
    <w:tmpl w:val="418A9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59B2"/>
    <w:multiLevelType w:val="hybridMultilevel"/>
    <w:tmpl w:val="352C3D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DF1B95"/>
    <w:multiLevelType w:val="hybridMultilevel"/>
    <w:tmpl w:val="6BF4CC2E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9DB0B99"/>
    <w:multiLevelType w:val="hybridMultilevel"/>
    <w:tmpl w:val="C4BA990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A281942"/>
    <w:multiLevelType w:val="hybridMultilevel"/>
    <w:tmpl w:val="6504BC8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AD0596F"/>
    <w:multiLevelType w:val="hybridMultilevel"/>
    <w:tmpl w:val="C8842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618C1"/>
    <w:multiLevelType w:val="hybridMultilevel"/>
    <w:tmpl w:val="356AA5B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207A12A4"/>
    <w:multiLevelType w:val="hybridMultilevel"/>
    <w:tmpl w:val="1632C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69C0"/>
    <w:multiLevelType w:val="hybridMultilevel"/>
    <w:tmpl w:val="657C9F8C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23C621CF"/>
    <w:multiLevelType w:val="hybridMultilevel"/>
    <w:tmpl w:val="93965D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184B1B"/>
    <w:multiLevelType w:val="hybridMultilevel"/>
    <w:tmpl w:val="11122BD2"/>
    <w:lvl w:ilvl="0" w:tplc="CD2E0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7F64140"/>
    <w:multiLevelType w:val="hybridMultilevel"/>
    <w:tmpl w:val="0A34F0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56B13"/>
    <w:multiLevelType w:val="hybridMultilevel"/>
    <w:tmpl w:val="0018FC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E44C65"/>
    <w:multiLevelType w:val="hybridMultilevel"/>
    <w:tmpl w:val="A6964694"/>
    <w:lvl w:ilvl="0" w:tplc="041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30F60A27"/>
    <w:multiLevelType w:val="hybridMultilevel"/>
    <w:tmpl w:val="5D46C0C6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FD1C6F"/>
    <w:multiLevelType w:val="hybridMultilevel"/>
    <w:tmpl w:val="97040A9E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31054660"/>
    <w:multiLevelType w:val="multilevel"/>
    <w:tmpl w:val="2E4E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D790C"/>
    <w:multiLevelType w:val="hybridMultilevel"/>
    <w:tmpl w:val="6700F4E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32297E51"/>
    <w:multiLevelType w:val="hybridMultilevel"/>
    <w:tmpl w:val="58A42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32E8"/>
    <w:multiLevelType w:val="hybridMultilevel"/>
    <w:tmpl w:val="7BCE2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E696C"/>
    <w:multiLevelType w:val="hybridMultilevel"/>
    <w:tmpl w:val="4A843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95916"/>
    <w:multiLevelType w:val="hybridMultilevel"/>
    <w:tmpl w:val="61708408"/>
    <w:lvl w:ilvl="0" w:tplc="DFB4B2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6E822EB"/>
    <w:multiLevelType w:val="hybridMultilevel"/>
    <w:tmpl w:val="A2DC3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D2DE4"/>
    <w:multiLevelType w:val="hybridMultilevel"/>
    <w:tmpl w:val="9342C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A5FCB"/>
    <w:multiLevelType w:val="multilevel"/>
    <w:tmpl w:val="975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F96F16"/>
    <w:multiLevelType w:val="hybridMultilevel"/>
    <w:tmpl w:val="617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095AA3"/>
    <w:multiLevelType w:val="hybridMultilevel"/>
    <w:tmpl w:val="5420D5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0082E23"/>
    <w:multiLevelType w:val="hybridMultilevel"/>
    <w:tmpl w:val="E5FA2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17C27"/>
    <w:multiLevelType w:val="hybridMultilevel"/>
    <w:tmpl w:val="0436D06A"/>
    <w:lvl w:ilvl="0" w:tplc="874E56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304454F"/>
    <w:multiLevelType w:val="hybridMultilevel"/>
    <w:tmpl w:val="BE566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26DDB"/>
    <w:multiLevelType w:val="hybridMultilevel"/>
    <w:tmpl w:val="CCE6097E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462A6CCF"/>
    <w:multiLevelType w:val="multilevel"/>
    <w:tmpl w:val="D414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444D37"/>
    <w:multiLevelType w:val="hybridMultilevel"/>
    <w:tmpl w:val="AE6AAD16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6" w15:restartNumberingAfterBreak="0">
    <w:nsid w:val="4BCC08A5"/>
    <w:multiLevelType w:val="hybridMultilevel"/>
    <w:tmpl w:val="A220455C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E618C"/>
    <w:multiLevelType w:val="hybridMultilevel"/>
    <w:tmpl w:val="F03A8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F79AB"/>
    <w:multiLevelType w:val="hybridMultilevel"/>
    <w:tmpl w:val="E14CC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028D3"/>
    <w:multiLevelType w:val="hybridMultilevel"/>
    <w:tmpl w:val="264C7F46"/>
    <w:lvl w:ilvl="0" w:tplc="BBC619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6325C9D"/>
    <w:multiLevelType w:val="hybridMultilevel"/>
    <w:tmpl w:val="1178747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E1196"/>
    <w:multiLevelType w:val="hybridMultilevel"/>
    <w:tmpl w:val="D0723D5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688A536D"/>
    <w:multiLevelType w:val="hybridMultilevel"/>
    <w:tmpl w:val="F77ABC0A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9693AFD"/>
    <w:multiLevelType w:val="hybridMultilevel"/>
    <w:tmpl w:val="5420D5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00C42F4"/>
    <w:multiLevelType w:val="hybridMultilevel"/>
    <w:tmpl w:val="ABB26F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5" w15:restartNumberingAfterBreak="0">
    <w:nsid w:val="71BD297E"/>
    <w:multiLevelType w:val="hybridMultilevel"/>
    <w:tmpl w:val="D450A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3"/>
  </w:num>
  <w:num w:numId="4">
    <w:abstractNumId w:val="42"/>
  </w:num>
  <w:num w:numId="5">
    <w:abstractNumId w:val="30"/>
  </w:num>
  <w:num w:numId="6">
    <w:abstractNumId w:val="36"/>
  </w:num>
  <w:num w:numId="7">
    <w:abstractNumId w:val="35"/>
  </w:num>
  <w:num w:numId="8">
    <w:abstractNumId w:val="20"/>
  </w:num>
  <w:num w:numId="9">
    <w:abstractNumId w:val="44"/>
  </w:num>
  <w:num w:numId="10">
    <w:abstractNumId w:val="16"/>
  </w:num>
  <w:num w:numId="11">
    <w:abstractNumId w:val="25"/>
  </w:num>
  <w:num w:numId="12">
    <w:abstractNumId w:val="19"/>
  </w:num>
  <w:num w:numId="13">
    <w:abstractNumId w:val="38"/>
  </w:num>
  <w:num w:numId="14">
    <w:abstractNumId w:val="13"/>
  </w:num>
  <w:num w:numId="15">
    <w:abstractNumId w:val="18"/>
  </w:num>
  <w:num w:numId="16">
    <w:abstractNumId w:val="41"/>
  </w:num>
  <w:num w:numId="17">
    <w:abstractNumId w:val="9"/>
  </w:num>
  <w:num w:numId="18">
    <w:abstractNumId w:val="5"/>
  </w:num>
  <w:num w:numId="19">
    <w:abstractNumId w:val="6"/>
  </w:num>
  <w:num w:numId="20">
    <w:abstractNumId w:val="11"/>
  </w:num>
  <w:num w:numId="21">
    <w:abstractNumId w:val="43"/>
  </w:num>
  <w:num w:numId="22">
    <w:abstractNumId w:val="45"/>
  </w:num>
  <w:num w:numId="23">
    <w:abstractNumId w:val="27"/>
  </w:num>
  <w:num w:numId="24">
    <w:abstractNumId w:val="0"/>
  </w:num>
  <w:num w:numId="25">
    <w:abstractNumId w:val="28"/>
  </w:num>
  <w:num w:numId="26">
    <w:abstractNumId w:val="2"/>
  </w:num>
  <w:num w:numId="27">
    <w:abstractNumId w:val="7"/>
  </w:num>
  <w:num w:numId="28">
    <w:abstractNumId w:val="22"/>
  </w:num>
  <w:num w:numId="29">
    <w:abstractNumId w:val="10"/>
  </w:num>
  <w:num w:numId="30">
    <w:abstractNumId w:val="17"/>
  </w:num>
  <w:num w:numId="31">
    <w:abstractNumId w:val="14"/>
  </w:num>
  <w:num w:numId="32">
    <w:abstractNumId w:val="1"/>
  </w:num>
  <w:num w:numId="33">
    <w:abstractNumId w:val="24"/>
  </w:num>
  <w:num w:numId="34">
    <w:abstractNumId w:val="29"/>
  </w:num>
  <w:num w:numId="35">
    <w:abstractNumId w:val="39"/>
  </w:num>
  <w:num w:numId="36">
    <w:abstractNumId w:val="40"/>
  </w:num>
  <w:num w:numId="37">
    <w:abstractNumId w:val="26"/>
  </w:num>
  <w:num w:numId="38">
    <w:abstractNumId w:val="4"/>
  </w:num>
  <w:num w:numId="39">
    <w:abstractNumId w:val="34"/>
  </w:num>
  <w:num w:numId="40">
    <w:abstractNumId w:val="21"/>
  </w:num>
  <w:num w:numId="41">
    <w:abstractNumId w:val="32"/>
  </w:num>
  <w:num w:numId="42">
    <w:abstractNumId w:val="31"/>
  </w:num>
  <w:num w:numId="43">
    <w:abstractNumId w:val="8"/>
  </w:num>
  <w:num w:numId="44">
    <w:abstractNumId w:val="12"/>
  </w:num>
  <w:num w:numId="45">
    <w:abstractNumId w:val="3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39"/>
    <w:rsid w:val="000F6E68"/>
    <w:rsid w:val="00137A1E"/>
    <w:rsid w:val="00187DFE"/>
    <w:rsid w:val="00195AC7"/>
    <w:rsid w:val="001A5CFE"/>
    <w:rsid w:val="001D0136"/>
    <w:rsid w:val="0023013F"/>
    <w:rsid w:val="00263FA8"/>
    <w:rsid w:val="0027422F"/>
    <w:rsid w:val="00296ABC"/>
    <w:rsid w:val="002A309A"/>
    <w:rsid w:val="002E1B24"/>
    <w:rsid w:val="003242F1"/>
    <w:rsid w:val="00334888"/>
    <w:rsid w:val="00382B4C"/>
    <w:rsid w:val="0038317C"/>
    <w:rsid w:val="003A6A51"/>
    <w:rsid w:val="003E5239"/>
    <w:rsid w:val="0043274D"/>
    <w:rsid w:val="00450BE6"/>
    <w:rsid w:val="004C7C6E"/>
    <w:rsid w:val="00546208"/>
    <w:rsid w:val="005547AF"/>
    <w:rsid w:val="00626E65"/>
    <w:rsid w:val="00741FB9"/>
    <w:rsid w:val="007B0C41"/>
    <w:rsid w:val="00831963"/>
    <w:rsid w:val="00871647"/>
    <w:rsid w:val="00897577"/>
    <w:rsid w:val="008F7DBA"/>
    <w:rsid w:val="00957F39"/>
    <w:rsid w:val="009628DB"/>
    <w:rsid w:val="009672E5"/>
    <w:rsid w:val="009706E6"/>
    <w:rsid w:val="009A45C2"/>
    <w:rsid w:val="00A03137"/>
    <w:rsid w:val="00A564E8"/>
    <w:rsid w:val="00AB1E4B"/>
    <w:rsid w:val="00C1149A"/>
    <w:rsid w:val="00CA44F1"/>
    <w:rsid w:val="00CB5F16"/>
    <w:rsid w:val="00CC277E"/>
    <w:rsid w:val="00CD0C32"/>
    <w:rsid w:val="00D91323"/>
    <w:rsid w:val="00DC6A1A"/>
    <w:rsid w:val="00DD2578"/>
    <w:rsid w:val="00DE10A5"/>
    <w:rsid w:val="00E031FF"/>
    <w:rsid w:val="00E10589"/>
    <w:rsid w:val="00ED507D"/>
    <w:rsid w:val="00F20CD2"/>
    <w:rsid w:val="00F30731"/>
    <w:rsid w:val="00FC7BB2"/>
    <w:rsid w:val="00FD0617"/>
    <w:rsid w:val="00FF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F933"/>
  <w15:docId w15:val="{475BF021-41A9-4B16-86D0-69BAC29C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71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71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9A4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C27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2E1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242F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E3D2-4931-40A2-9C6E-A4514DC6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9508</Words>
  <Characters>54198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GLK</dc:creator>
  <cp:lastModifiedBy>Admin</cp:lastModifiedBy>
  <cp:revision>2</cp:revision>
  <cp:lastPrinted>2019-10-07T11:21:00Z</cp:lastPrinted>
  <dcterms:created xsi:type="dcterms:W3CDTF">2024-10-17T15:57:00Z</dcterms:created>
  <dcterms:modified xsi:type="dcterms:W3CDTF">2024-10-17T15:57:00Z</dcterms:modified>
</cp:coreProperties>
</file>