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sz w:val="28"/>
          <w:szCs w:val="28"/>
        </w:rPr>
      </w:pPr>
      <w:r>
        <w:rPr>
          <w:sz w:val="28"/>
          <w:szCs w:val="28"/>
        </w:rPr>
        <w:t xml:space="preserve">МУНИЦИПАЛЬНОЕ БЮДЖЕТНОЕ </w:t>
      </w:r>
    </w:p>
    <w:p>
      <w:pPr>
        <w:spacing w:line="360" w:lineRule="auto"/>
        <w:jc w:val="center"/>
        <w:rPr>
          <w:sz w:val="28"/>
          <w:szCs w:val="28"/>
        </w:rPr>
      </w:pPr>
      <w:r>
        <w:rPr>
          <w:sz w:val="28"/>
          <w:szCs w:val="28"/>
        </w:rPr>
        <w:t>ОБЩЕОБРАЗОВАТЕЛЬНОЕ  УЧРЕЖДЕНИЕ</w:t>
      </w:r>
    </w:p>
    <w:p>
      <w:pPr>
        <w:spacing w:line="360" w:lineRule="auto"/>
        <w:jc w:val="center"/>
        <w:rPr>
          <w:sz w:val="28"/>
          <w:szCs w:val="28"/>
        </w:rPr>
      </w:pPr>
      <w:r>
        <w:rPr>
          <w:sz w:val="28"/>
          <w:szCs w:val="28"/>
        </w:rPr>
        <w:t>«ХРАБРОВСКАЯ СРЕДНЯЯ ОБЩЕОБРАЗОВАТЕЛЬНАЯ ШКОЛА»</w:t>
      </w:r>
    </w:p>
    <w:p>
      <w:pPr>
        <w:spacing w:line="360" w:lineRule="auto"/>
        <w:jc w:val="right"/>
        <w:rPr>
          <w:sz w:val="28"/>
          <w:szCs w:val="28"/>
        </w:rPr>
      </w:pPr>
    </w:p>
    <w:p>
      <w:pPr>
        <w:pStyle w:val="23"/>
        <w:spacing w:line="240" w:lineRule="auto"/>
        <w:ind w:left="0"/>
        <w:jc w:val="center"/>
        <w:rPr>
          <w:b/>
          <w:color w:val="000000"/>
          <w:sz w:val="28"/>
          <w:szCs w:val="28"/>
        </w:rPr>
      </w:pPr>
    </w:p>
    <w:p>
      <w:pPr>
        <w:pStyle w:val="23"/>
        <w:spacing w:line="240" w:lineRule="auto"/>
        <w:ind w:left="0"/>
        <w:jc w:val="center"/>
        <w:rPr>
          <w:b/>
          <w:color w:val="000000"/>
          <w:sz w:val="28"/>
          <w:szCs w:val="28"/>
        </w:rPr>
      </w:pPr>
    </w:p>
    <w:p>
      <w:pPr>
        <w:pStyle w:val="23"/>
        <w:spacing w:line="240" w:lineRule="auto"/>
        <w:ind w:left="0"/>
        <w:jc w:val="center"/>
        <w:rPr>
          <w:b/>
          <w:color w:val="000000"/>
          <w:sz w:val="28"/>
          <w:szCs w:val="28"/>
        </w:rPr>
      </w:pPr>
    </w:p>
    <w:p>
      <w:pPr>
        <w:pStyle w:val="23"/>
        <w:spacing w:line="240" w:lineRule="auto"/>
        <w:ind w:left="0"/>
        <w:jc w:val="center"/>
        <w:rPr>
          <w:b/>
          <w:color w:val="000000"/>
          <w:sz w:val="28"/>
          <w:szCs w:val="28"/>
        </w:rPr>
      </w:pPr>
    </w:p>
    <w:p>
      <w:pPr>
        <w:pStyle w:val="23"/>
        <w:spacing w:line="240" w:lineRule="auto"/>
        <w:ind w:left="0"/>
        <w:jc w:val="center"/>
        <w:rPr>
          <w:b/>
          <w:color w:val="000000"/>
          <w:sz w:val="28"/>
          <w:szCs w:val="28"/>
        </w:rPr>
      </w:pPr>
    </w:p>
    <w:p>
      <w:pPr>
        <w:pStyle w:val="23"/>
        <w:spacing w:line="240" w:lineRule="auto"/>
        <w:ind w:left="0"/>
        <w:jc w:val="center"/>
        <w:rPr>
          <w:b/>
          <w:color w:val="000000"/>
          <w:sz w:val="28"/>
          <w:szCs w:val="28"/>
        </w:rPr>
      </w:pPr>
    </w:p>
    <w:p>
      <w:pPr>
        <w:pStyle w:val="23"/>
        <w:spacing w:after="0" w:line="360" w:lineRule="auto"/>
        <w:ind w:left="0"/>
        <w:jc w:val="center"/>
        <w:rPr>
          <w:b/>
          <w:color w:val="000000"/>
          <w:sz w:val="28"/>
          <w:szCs w:val="28"/>
        </w:rPr>
      </w:pPr>
      <w:r>
        <w:rPr>
          <w:b/>
          <w:color w:val="000000"/>
          <w:sz w:val="28"/>
          <w:szCs w:val="28"/>
        </w:rPr>
        <w:t>Рабочая программа</w:t>
      </w:r>
    </w:p>
    <w:p>
      <w:pPr>
        <w:pStyle w:val="23"/>
        <w:spacing w:after="0" w:line="360" w:lineRule="auto"/>
        <w:ind w:left="0"/>
        <w:jc w:val="center"/>
        <w:rPr>
          <w:b/>
          <w:color w:val="000000"/>
        </w:rPr>
      </w:pPr>
      <w:r>
        <w:rPr>
          <w:b/>
          <w:color w:val="000000"/>
          <w:sz w:val="28"/>
          <w:szCs w:val="28"/>
        </w:rPr>
        <w:t xml:space="preserve">по биологии </w:t>
      </w:r>
    </w:p>
    <w:p>
      <w:pPr>
        <w:pStyle w:val="23"/>
        <w:spacing w:after="0" w:line="360" w:lineRule="auto"/>
        <w:ind w:left="0"/>
        <w:jc w:val="center"/>
        <w:rPr>
          <w:b/>
          <w:color w:val="000000"/>
          <w:sz w:val="28"/>
          <w:szCs w:val="28"/>
        </w:rPr>
      </w:pPr>
      <w:r>
        <w:rPr>
          <w:b/>
          <w:color w:val="000000"/>
          <w:sz w:val="28"/>
          <w:szCs w:val="28"/>
        </w:rPr>
        <w:t>в 7«А», 7«Б» классах</w:t>
      </w:r>
    </w:p>
    <w:p>
      <w:pPr>
        <w:pStyle w:val="23"/>
        <w:spacing w:after="0" w:line="360" w:lineRule="auto"/>
        <w:ind w:left="0"/>
        <w:jc w:val="center"/>
        <w:rPr>
          <w:b/>
          <w:color w:val="000000"/>
          <w:sz w:val="28"/>
          <w:szCs w:val="28"/>
        </w:rPr>
      </w:pPr>
      <w:r>
        <w:rPr>
          <w:b/>
          <w:color w:val="000000"/>
          <w:sz w:val="28"/>
          <w:szCs w:val="28"/>
        </w:rPr>
        <w:t>на 2023 – 2024 учебный год</w:t>
      </w:r>
    </w:p>
    <w:p>
      <w:pPr>
        <w:pStyle w:val="23"/>
        <w:rPr>
          <w:b/>
          <w:color w:val="000000"/>
        </w:rPr>
      </w:pPr>
    </w:p>
    <w:p>
      <w:pPr>
        <w:pStyle w:val="23"/>
        <w:ind w:left="0"/>
        <w:rPr>
          <w:b/>
          <w:color w:val="000000"/>
        </w:rPr>
      </w:pPr>
    </w:p>
    <w:p>
      <w:pPr>
        <w:pStyle w:val="23"/>
        <w:spacing w:after="0" w:line="360" w:lineRule="auto"/>
        <w:ind w:left="5222"/>
        <w:rPr>
          <w:color w:val="000000"/>
          <w:sz w:val="28"/>
          <w:szCs w:val="28"/>
        </w:rPr>
      </w:pPr>
      <w:r>
        <w:rPr>
          <w:color w:val="000000"/>
          <w:sz w:val="28"/>
          <w:szCs w:val="28"/>
        </w:rPr>
        <w:t>Разработчик:</w:t>
      </w:r>
    </w:p>
    <w:p>
      <w:pPr>
        <w:pStyle w:val="23"/>
        <w:spacing w:line="240" w:lineRule="auto"/>
        <w:ind w:left="5220"/>
        <w:rPr>
          <w:color w:val="000000"/>
          <w:sz w:val="28"/>
          <w:szCs w:val="28"/>
        </w:rPr>
      </w:pPr>
      <w:r>
        <w:rPr>
          <w:color w:val="000000"/>
          <w:sz w:val="28"/>
          <w:szCs w:val="28"/>
        </w:rPr>
        <w:t>Самошко Н.А.,</w:t>
      </w:r>
    </w:p>
    <w:p>
      <w:pPr>
        <w:pStyle w:val="23"/>
        <w:spacing w:line="240" w:lineRule="auto"/>
        <w:ind w:left="5220"/>
        <w:rPr>
          <w:color w:val="000000"/>
          <w:sz w:val="28"/>
          <w:szCs w:val="28"/>
        </w:rPr>
      </w:pPr>
      <w:r>
        <w:rPr>
          <w:color w:val="000000"/>
          <w:sz w:val="28"/>
          <w:szCs w:val="28"/>
        </w:rPr>
        <w:t>учитель биологии</w:t>
      </w:r>
    </w:p>
    <w:p>
      <w:pPr>
        <w:pStyle w:val="23"/>
        <w:spacing w:line="240" w:lineRule="auto"/>
        <w:ind w:left="0" w:right="3"/>
        <w:rPr>
          <w:color w:val="000000"/>
          <w:sz w:val="28"/>
          <w:szCs w:val="28"/>
        </w:rPr>
      </w:pPr>
    </w:p>
    <w:p>
      <w:pPr>
        <w:pStyle w:val="23"/>
        <w:spacing w:line="240" w:lineRule="auto"/>
        <w:ind w:left="0" w:right="3"/>
        <w:rPr>
          <w:color w:val="000000"/>
          <w:sz w:val="28"/>
          <w:szCs w:val="28"/>
        </w:rPr>
      </w:pPr>
    </w:p>
    <w:p>
      <w:pPr>
        <w:pStyle w:val="23"/>
        <w:spacing w:line="240" w:lineRule="auto"/>
        <w:ind w:left="0" w:right="3"/>
        <w:rPr>
          <w:color w:val="000000"/>
          <w:sz w:val="28"/>
          <w:szCs w:val="28"/>
        </w:rPr>
      </w:pPr>
    </w:p>
    <w:p>
      <w:pPr>
        <w:pStyle w:val="23"/>
        <w:spacing w:line="240" w:lineRule="auto"/>
        <w:ind w:left="0" w:right="3"/>
        <w:rPr>
          <w:color w:val="000000"/>
          <w:sz w:val="28"/>
          <w:szCs w:val="28"/>
        </w:rPr>
      </w:pPr>
    </w:p>
    <w:p>
      <w:pPr>
        <w:pStyle w:val="23"/>
        <w:spacing w:line="240" w:lineRule="auto"/>
        <w:ind w:left="0"/>
        <w:rPr>
          <w:color w:val="000000"/>
          <w:sz w:val="28"/>
          <w:szCs w:val="28"/>
        </w:rPr>
      </w:pPr>
    </w:p>
    <w:p>
      <w:pPr>
        <w:pStyle w:val="23"/>
        <w:spacing w:line="240" w:lineRule="auto"/>
        <w:ind w:left="0"/>
        <w:rPr>
          <w:color w:val="000000"/>
          <w:sz w:val="28"/>
          <w:szCs w:val="28"/>
        </w:rPr>
      </w:pPr>
    </w:p>
    <w:p>
      <w:pPr>
        <w:pStyle w:val="23"/>
        <w:spacing w:line="240" w:lineRule="auto"/>
        <w:ind w:left="0"/>
        <w:rPr>
          <w:color w:val="000000"/>
          <w:sz w:val="28"/>
          <w:szCs w:val="28"/>
        </w:rPr>
      </w:pPr>
    </w:p>
    <w:p>
      <w:pPr>
        <w:pStyle w:val="23"/>
        <w:spacing w:line="240" w:lineRule="auto"/>
        <w:ind w:left="0"/>
        <w:rPr>
          <w:color w:val="000000"/>
          <w:sz w:val="28"/>
          <w:szCs w:val="28"/>
        </w:rPr>
      </w:pPr>
    </w:p>
    <w:p>
      <w:pPr>
        <w:pStyle w:val="23"/>
        <w:spacing w:line="240" w:lineRule="auto"/>
        <w:ind w:left="0"/>
        <w:jc w:val="center"/>
        <w:rPr>
          <w:color w:val="000000"/>
          <w:sz w:val="28"/>
          <w:szCs w:val="28"/>
        </w:rPr>
      </w:pPr>
      <w:r>
        <w:rPr>
          <w:color w:val="000000"/>
          <w:sz w:val="28"/>
          <w:szCs w:val="28"/>
        </w:rPr>
        <w:t>п. Храброво</w:t>
      </w:r>
    </w:p>
    <w:p>
      <w:pPr>
        <w:pStyle w:val="23"/>
        <w:spacing w:line="240" w:lineRule="auto"/>
        <w:ind w:left="0"/>
        <w:jc w:val="center"/>
        <w:rPr>
          <w:color w:val="000000"/>
          <w:sz w:val="28"/>
          <w:szCs w:val="28"/>
        </w:rPr>
      </w:pPr>
      <w:r>
        <w:rPr>
          <w:color w:val="000000"/>
          <w:sz w:val="28"/>
          <w:szCs w:val="28"/>
        </w:rPr>
        <w:t>2023</w:t>
      </w:r>
      <w:bookmarkStart w:id="0" w:name="_GoBack"/>
      <w:bookmarkEnd w:id="0"/>
      <w:r>
        <w:rPr>
          <w:color w:val="000000"/>
          <w:sz w:val="28"/>
          <w:szCs w:val="28"/>
        </w:rPr>
        <w:t xml:space="preserve"> г.</w:t>
      </w:r>
    </w:p>
    <w:p>
      <w:pPr>
        <w:rPr>
          <w:color w:val="000000"/>
          <w:sz w:val="28"/>
          <w:szCs w:val="28"/>
        </w:rPr>
      </w:pPr>
      <w:r>
        <w:rPr>
          <w:color w:val="000000"/>
          <w:sz w:val="28"/>
          <w:szCs w:val="28"/>
        </w:rPr>
        <w:br w:type="page"/>
      </w:r>
    </w:p>
    <w:p>
      <w:pPr>
        <w:autoSpaceDE w:val="0"/>
        <w:autoSpaceDN w:val="0"/>
        <w:adjustRightInd w:val="0"/>
        <w:ind w:firstLine="709"/>
        <w:jc w:val="center"/>
        <w:rPr>
          <w:b/>
          <w:bCs/>
          <w:color w:val="000000"/>
        </w:rPr>
      </w:pPr>
      <w:bookmarkStart w:id="1" w:name="_Toc271804349"/>
      <w:bookmarkStart w:id="2" w:name="_Toc317175289"/>
      <w:r>
        <w:rPr>
          <w:b/>
          <w:bCs/>
          <w:color w:val="000000"/>
        </w:rPr>
        <w:lastRenderedPageBreak/>
        <w:t>ПЛАНИРУЕМЫЕ РЕЗУЛЬТАТЫ ОСВОЕНИЯ УЧЕБНОГО ПРЕДМЕТА</w:t>
      </w:r>
    </w:p>
    <w:bookmarkEnd w:id="1"/>
    <w:bookmarkEnd w:id="2"/>
    <w:p>
      <w:pPr>
        <w:pStyle w:val="af6"/>
      </w:pPr>
      <w:r>
        <w:rPr>
          <w:rStyle w:val="af7"/>
        </w:rPr>
        <w:t>ЛИЧНОСТНЫЕ РЕЗУЛЬТАТЫ</w:t>
      </w:r>
    </w:p>
    <w:p>
      <w:pPr>
        <w:pStyle w:val="af4"/>
        <w:spacing w:line="100" w:lineRule="atLeast"/>
        <w:ind w:left="644" w:firstLine="0"/>
      </w:pPr>
      <w:r>
        <w:t xml:space="preserve">Осознание единства и целостности окружающего мира, </w:t>
      </w:r>
    </w:p>
    <w:p>
      <w:pPr>
        <w:pStyle w:val="af4"/>
        <w:spacing w:line="100" w:lineRule="atLeast"/>
        <w:ind w:left="644" w:firstLine="0"/>
      </w:pPr>
      <w:r>
        <w:t xml:space="preserve">• Постепенное выстраивание собственной целостной картины мира; </w:t>
      </w:r>
    </w:p>
    <w:p>
      <w:pPr>
        <w:pStyle w:val="af4"/>
        <w:spacing w:line="100" w:lineRule="atLeast"/>
        <w:ind w:left="644" w:firstLine="0"/>
      </w:pPr>
      <w:r>
        <w:t xml:space="preserve">• формирование ответственного отношения к обучению; </w:t>
      </w:r>
    </w:p>
    <w:p>
      <w:pPr>
        <w:pStyle w:val="af4"/>
        <w:spacing w:line="100" w:lineRule="atLeast"/>
        <w:ind w:left="644" w:firstLine="0"/>
      </w:pPr>
      <w:r>
        <w:t xml:space="preserve">• формирование познавательных интересов и мотивов, направленных на изучение программ; </w:t>
      </w:r>
    </w:p>
    <w:p>
      <w:pPr>
        <w:pStyle w:val="af4"/>
        <w:spacing w:line="100" w:lineRule="atLeast"/>
        <w:ind w:left="644" w:firstLine="0"/>
      </w:pPr>
      <w:r>
        <w:t xml:space="preserve">• развитие навыков обучения; </w:t>
      </w:r>
    </w:p>
    <w:p>
      <w:pPr>
        <w:pStyle w:val="af4"/>
        <w:spacing w:line="100" w:lineRule="atLeast"/>
        <w:ind w:left="644" w:firstLine="0"/>
      </w:pPr>
      <w:r>
        <w:t xml:space="preserve">• формирование социальных норм и навыков поведения в классе, школе, дома и др.; </w:t>
      </w:r>
    </w:p>
    <w:p>
      <w:pPr>
        <w:pStyle w:val="af4"/>
        <w:spacing w:line="100" w:lineRule="atLeast"/>
        <w:ind w:left="644" w:firstLine="0"/>
      </w:pPr>
      <w:r>
        <w:t xml:space="preserve">• формирование и доброжелательные отношения к мнению другого человека; </w:t>
      </w:r>
    </w:p>
    <w:p>
      <w:pPr>
        <w:pStyle w:val="af4"/>
        <w:spacing w:line="100" w:lineRule="atLeast"/>
        <w:ind w:left="644" w:firstLine="0"/>
      </w:pPr>
      <w: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pPr>
        <w:overflowPunct w:val="0"/>
        <w:spacing w:before="240"/>
        <w:ind w:left="1004"/>
        <w:contextualSpacing/>
        <w:jc w:val="both"/>
      </w:pPr>
    </w:p>
    <w:p>
      <w:pPr>
        <w:spacing w:after="200" w:line="276" w:lineRule="auto"/>
        <w:contextualSpacing/>
        <w:jc w:val="both"/>
        <w:rPr>
          <w:rStyle w:val="af7"/>
        </w:rPr>
      </w:pPr>
      <w:r>
        <w:rPr>
          <w:rStyle w:val="af7"/>
        </w:rPr>
        <w:t>МЕТАПРЕДМЕТНЫЕ РЕЗУЛЬТАТЫ</w:t>
      </w:r>
    </w:p>
    <w:p>
      <w:pPr>
        <w:pStyle w:val="af4"/>
        <w:spacing w:line="100" w:lineRule="atLeast"/>
        <w:rPr>
          <w:b/>
        </w:rPr>
      </w:pPr>
      <w:r>
        <w:rPr>
          <w:b/>
        </w:rPr>
        <w:t xml:space="preserve">Регулятивные УУД: </w:t>
      </w:r>
    </w:p>
    <w:p>
      <w:pPr>
        <w:pStyle w:val="af4"/>
        <w:spacing w:line="100" w:lineRule="atLeast"/>
      </w:pPr>
      <w:r>
        <w:t xml:space="preserve">• Самостоятельно обнаруживать и формировать учебную проблему, определять УД; </w:t>
      </w:r>
    </w:p>
    <w:p>
      <w:pPr>
        <w:pStyle w:val="af4"/>
        <w:spacing w:line="100" w:lineRule="atLeast"/>
      </w:pPr>
      <w:r>
        <w:t xml:space="preserve">• 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 </w:t>
      </w:r>
    </w:p>
    <w:p>
      <w:pPr>
        <w:pStyle w:val="af4"/>
        <w:spacing w:line="100" w:lineRule="atLeast"/>
      </w:pPr>
      <w:r>
        <w:t xml:space="preserve">• Составлять (индивидуально или в группе) план решения проблемы (выполнения проекта); </w:t>
      </w:r>
    </w:p>
    <w:p>
      <w:pPr>
        <w:pStyle w:val="af4"/>
        <w:spacing w:line="100" w:lineRule="atLeast"/>
      </w:pPr>
      <w:r>
        <w:t xml:space="preserve">• Работая по плану, сверять свои действия с целью и, при необходимости, исправлять ошибки самостоятельно (в том числе и корректировать план); </w:t>
      </w:r>
    </w:p>
    <w:p>
      <w:pPr>
        <w:pStyle w:val="af4"/>
        <w:spacing w:line="100" w:lineRule="atLeast"/>
      </w:pPr>
      <w:r>
        <w:t xml:space="preserve">• В диалоге с учителем совершенствовать самостоятельно выбранные критерии оценки. </w:t>
      </w:r>
    </w:p>
    <w:p>
      <w:pPr>
        <w:pStyle w:val="af4"/>
        <w:spacing w:line="100" w:lineRule="atLeast"/>
        <w:rPr>
          <w:b/>
        </w:rPr>
      </w:pPr>
      <w:r>
        <w:rPr>
          <w:b/>
        </w:rPr>
        <w:t xml:space="preserve">Познавательные УУД: </w:t>
      </w:r>
    </w:p>
    <w:p>
      <w:pPr>
        <w:pStyle w:val="af4"/>
        <w:spacing w:line="100" w:lineRule="atLeast"/>
      </w:pPr>
      <w:r>
        <w:t xml:space="preserve">• Анализировать, сравнивать, классифицировать факты и явления; </w:t>
      </w:r>
    </w:p>
    <w:p>
      <w:pPr>
        <w:pStyle w:val="af4"/>
        <w:spacing w:line="100" w:lineRule="atLeast"/>
      </w:pPr>
      <w:r>
        <w:t xml:space="preserve">• Выявлять причины и следствия простых явлений; </w:t>
      </w:r>
    </w:p>
    <w:p>
      <w:pPr>
        <w:pStyle w:val="af4"/>
        <w:spacing w:line="100" w:lineRule="atLeast"/>
      </w:pPr>
      <w:r>
        <w:t xml:space="preserve">• Осуществлять сравнение и классификацию, самостоятельно выбирая критерий для указанных логических операций; </w:t>
      </w:r>
    </w:p>
    <w:p>
      <w:pPr>
        <w:pStyle w:val="af4"/>
        <w:spacing w:line="100" w:lineRule="atLeast"/>
      </w:pPr>
      <w:r>
        <w:t xml:space="preserve">• Строить логическое рассуждение, включающее установление причинно-следственных связей; </w:t>
      </w:r>
    </w:p>
    <w:p>
      <w:pPr>
        <w:pStyle w:val="af4"/>
        <w:spacing w:line="100" w:lineRule="atLeast"/>
      </w:pPr>
      <w:r>
        <w:t xml:space="preserve">• Создавать схематические модели с выделением существенных характеристик объекта; </w:t>
      </w:r>
    </w:p>
    <w:p>
      <w:pPr>
        <w:pStyle w:val="af4"/>
        <w:spacing w:line="100" w:lineRule="atLeast"/>
      </w:pPr>
      <w:r>
        <w:t xml:space="preserve">• Составлять тезисы, различные виды планов (простых, сложных и т.п.) </w:t>
      </w:r>
    </w:p>
    <w:p>
      <w:pPr>
        <w:pStyle w:val="af4"/>
        <w:spacing w:line="100" w:lineRule="atLeast"/>
      </w:pPr>
      <w:r>
        <w:t xml:space="preserve">• Преобразовывать информацию из одного вида в другой (таблицу в текст); </w:t>
      </w:r>
    </w:p>
    <w:p>
      <w:pPr>
        <w:pStyle w:val="af4"/>
        <w:spacing w:line="100" w:lineRule="atLeast"/>
      </w:pPr>
      <w:r>
        <w:t xml:space="preserve">• Определять возможные источники необходимых сведений, производить поиск информации, анализировать и оценивать ее достоверность. </w:t>
      </w:r>
    </w:p>
    <w:p>
      <w:pPr>
        <w:pStyle w:val="af4"/>
        <w:spacing w:line="100" w:lineRule="atLeast"/>
      </w:pPr>
      <w:r>
        <w:lastRenderedPageBreak/>
        <w:t xml:space="preserve">Коммуникативные УУД: </w:t>
      </w:r>
    </w:p>
    <w:p>
      <w:pPr>
        <w:pStyle w:val="af4"/>
        <w:spacing w:line="100" w:lineRule="atLeast"/>
      </w:pPr>
      <w:r>
        <w:t xml:space="preserve">• Самостоятельно организовывать учебное взаимодействие в группе (определять общие цели, договариваться друг с другом); </w:t>
      </w:r>
    </w:p>
    <w:p>
      <w:pPr>
        <w:pStyle w:val="af4"/>
        <w:spacing w:line="100" w:lineRule="atLeast"/>
      </w:pPr>
      <w:r>
        <w:t xml:space="preserve">• В дискуссии уметь выдвинуть аргументы и контраргументы; </w:t>
      </w:r>
    </w:p>
    <w:p>
      <w:pPr>
        <w:pStyle w:val="af4"/>
        <w:spacing w:line="100" w:lineRule="atLeast"/>
      </w:pPr>
      <w:r>
        <w:t>• Учиться критично, относиться к своему мнению, с достоинством признавать ошибочность своего мнения и корректировать его.</w:t>
      </w:r>
    </w:p>
    <w:p>
      <w:pPr>
        <w:pStyle w:val="af4"/>
        <w:spacing w:line="100" w:lineRule="atLeast"/>
        <w:rPr>
          <w:b/>
        </w:rPr>
      </w:pPr>
    </w:p>
    <w:p>
      <w:pPr>
        <w:pStyle w:val="af4"/>
        <w:spacing w:line="100" w:lineRule="atLeast"/>
        <w:ind w:firstLine="0"/>
        <w:rPr>
          <w:rStyle w:val="af7"/>
        </w:rPr>
      </w:pPr>
      <w:r>
        <w:rPr>
          <w:rStyle w:val="af7"/>
        </w:rPr>
        <w:t>ПРЕДМЕТНЫЕ РЕЗУЛЬТАТЫ</w:t>
      </w:r>
    </w:p>
    <w:p>
      <w:pPr>
        <w:pStyle w:val="af4"/>
        <w:spacing w:line="100" w:lineRule="atLeast"/>
        <w:rPr>
          <w:i/>
        </w:rPr>
      </w:pPr>
      <w:r>
        <w:rPr>
          <w:b/>
          <w:bCs/>
        </w:rPr>
        <w:t>Выпускник научится</w:t>
      </w:r>
    </w:p>
    <w:p>
      <w:pPr>
        <w:pStyle w:val="af4"/>
        <w:spacing w:line="100" w:lineRule="atLeast"/>
      </w:pPr>
      <w:r>
        <w:t xml:space="preserve"> - Объяснять особенности строения и жизнедеятельности животных; </w:t>
      </w:r>
    </w:p>
    <w:p>
      <w:pPr>
        <w:pStyle w:val="af4"/>
        <w:spacing w:line="100" w:lineRule="atLeast"/>
      </w:pPr>
      <w:r>
        <w:t xml:space="preserve">- Понимать смысл биологических терминов; </w:t>
      </w:r>
    </w:p>
    <w:p>
      <w:pPr>
        <w:pStyle w:val="af4"/>
        <w:spacing w:line="100" w:lineRule="atLeast"/>
      </w:pPr>
      <w:r>
        <w:t>- Проводить биологические опыты и эксперименты и объяснять их результаты; пользоваться увеличительными приборами</w:t>
      </w:r>
    </w:p>
    <w:p>
      <w:pPr>
        <w:pStyle w:val="af4"/>
        <w:spacing w:line="100" w:lineRule="atLeast"/>
      </w:pPr>
      <w:r>
        <w:t xml:space="preserve">и иметь элементарные навыки приготовления и изучения препаратов, </w:t>
      </w:r>
    </w:p>
    <w:p>
      <w:pPr>
        <w:pStyle w:val="af4"/>
        <w:spacing w:line="100" w:lineRule="atLeast"/>
      </w:pPr>
      <w:r>
        <w:t xml:space="preserve">- Знать классификацию животных; </w:t>
      </w:r>
    </w:p>
    <w:p>
      <w:pPr>
        <w:pStyle w:val="af4"/>
        <w:spacing w:line="100" w:lineRule="atLeast"/>
      </w:pPr>
      <w:r>
        <w:t xml:space="preserve">- Знать отличительные признаки беспозвоночных и позвоночных животных, </w:t>
      </w:r>
    </w:p>
    <w:p>
      <w:pPr>
        <w:pStyle w:val="af4"/>
        <w:spacing w:line="100" w:lineRule="atLeast"/>
      </w:pPr>
      <w:r>
        <w:t xml:space="preserve">- различать по внешнему виду, схемам и описаниям реальные биологические объекты беспозвоночных и позвоночных животных или их изображения. </w:t>
      </w:r>
    </w:p>
    <w:p>
      <w:pPr>
        <w:pStyle w:val="af4"/>
        <w:spacing w:line="100" w:lineRule="atLeast"/>
      </w:pPr>
      <w:r>
        <w:t>- выявлять примеры и раскрывать сущность приспособленности различных животных к среде обитания.</w:t>
      </w:r>
    </w:p>
    <w:p>
      <w:pPr>
        <w:pStyle w:val="af4"/>
        <w:spacing w:line="100" w:lineRule="atLeast"/>
      </w:pPr>
    </w:p>
    <w:p>
      <w:pPr>
        <w:pStyle w:val="af4"/>
        <w:spacing w:line="100" w:lineRule="atLeast"/>
        <w:rPr>
          <w:b/>
        </w:rPr>
      </w:pPr>
      <w:r>
        <w:rPr>
          <w:b/>
        </w:rPr>
        <w:t>Выпускник получит возможность научиться</w:t>
      </w:r>
    </w:p>
    <w:p>
      <w:pPr>
        <w:pStyle w:val="af4"/>
        <w:spacing w:line="100" w:lineRule="atLeast"/>
      </w:pPr>
      <w:r>
        <w:t xml:space="preserve">- Соблюдения правил поведения в окружающей среде; </w:t>
      </w:r>
    </w:p>
    <w:p>
      <w:pPr>
        <w:pStyle w:val="af4"/>
        <w:spacing w:line="100" w:lineRule="atLeast"/>
      </w:pPr>
      <w:r>
        <w:t xml:space="preserve">- правила выращивания и размножения домашних животных; </w:t>
      </w:r>
    </w:p>
    <w:p>
      <w:pPr>
        <w:pStyle w:val="af4"/>
        <w:spacing w:line="100" w:lineRule="atLeast"/>
      </w:pPr>
      <w:r>
        <w:t>- находить информацию о различных животных в научно-популярной литературе,</w:t>
      </w:r>
    </w:p>
    <w:p>
      <w:pPr>
        <w:pStyle w:val="af4"/>
        <w:spacing w:line="100" w:lineRule="atLeast"/>
      </w:pPr>
      <w:r>
        <w:t xml:space="preserve">биологических словарях, справочниках, на интернет-ресурсах, анализировать и оценивать её, переводить из одной формы в другую; </w:t>
      </w:r>
    </w:p>
    <w:p>
      <w:pPr>
        <w:pStyle w:val="af4"/>
        <w:spacing w:line="100" w:lineRule="atLeast"/>
      </w:pPr>
      <w:r>
        <w:t>- основам исследовательской и проектной деятельности по изучению различных животных, включая умения формулировать задачи, представлять работу на защиту и защищать её</w:t>
      </w:r>
    </w:p>
    <w:p>
      <w:pPr>
        <w:pStyle w:val="af4"/>
        <w:spacing w:line="100" w:lineRule="atLeast"/>
      </w:pPr>
    </w:p>
    <w:p>
      <w:pPr>
        <w:ind w:firstLine="709"/>
        <w:jc w:val="center"/>
        <w:rPr>
          <w:b/>
          <w:bCs/>
          <w:color w:val="000000"/>
        </w:rPr>
      </w:pPr>
      <w:r>
        <w:rPr>
          <w:b/>
          <w:bCs/>
          <w:color w:val="000000"/>
        </w:rPr>
        <w:t>СОДЕРЖАНИЕ УЧЕБНОГО ПРЕДМЕТА</w:t>
      </w:r>
    </w:p>
    <w:p>
      <w:pPr>
        <w:pStyle w:val="a9"/>
        <w:jc w:val="center"/>
        <w:rPr>
          <w:b/>
        </w:rPr>
      </w:pPr>
      <w:r>
        <w:rPr>
          <w:b/>
        </w:rPr>
        <w:t>Биология. 7 класс  (70 часов, 2 часа в неделю)</w:t>
      </w:r>
    </w:p>
    <w:p>
      <w:pPr>
        <w:pStyle w:val="af2"/>
        <w:jc w:val="both"/>
        <w:rPr>
          <w:b/>
        </w:rPr>
      </w:pPr>
    </w:p>
    <w:p>
      <w:pPr>
        <w:pStyle w:val="Default"/>
        <w:jc w:val="center"/>
      </w:pPr>
      <w:r>
        <w:rPr>
          <w:b/>
          <w:bCs/>
        </w:rPr>
        <w:t>Раздел 1. Зоология – наука о животных (5 часов)</w:t>
      </w:r>
    </w:p>
    <w:p>
      <w:pPr>
        <w:pStyle w:val="Default"/>
        <w:ind w:firstLine="709"/>
      </w:pPr>
      <w:r>
        <w:t xml:space="preserve">Правила работы в кабинете биологии, работы с биологическими приборами и инструментами. 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 </w:t>
      </w:r>
    </w:p>
    <w:p>
      <w:pPr>
        <w:pStyle w:val="Default"/>
        <w:ind w:firstLine="709"/>
      </w:pPr>
      <w:r>
        <w:rPr>
          <w:i/>
          <w:iCs/>
        </w:rPr>
        <w:t xml:space="preserve">Экскурсия №1. «Осенние явления в жизни животных». </w:t>
      </w:r>
    </w:p>
    <w:p>
      <w:pPr>
        <w:pStyle w:val="Default"/>
        <w:rPr>
          <w:b/>
          <w:bCs/>
        </w:rPr>
      </w:pPr>
    </w:p>
    <w:p>
      <w:pPr>
        <w:pStyle w:val="Default"/>
        <w:jc w:val="center"/>
      </w:pPr>
      <w:r>
        <w:rPr>
          <w:b/>
          <w:bCs/>
        </w:rPr>
        <w:t>Раздел 2. Многообразие животного мира: беспозвоночные (28 часов)</w:t>
      </w:r>
    </w:p>
    <w:p>
      <w:pPr>
        <w:jc w:val="center"/>
      </w:pPr>
    </w:p>
    <w:p>
      <w:pPr>
        <w:jc w:val="center"/>
        <w:rPr>
          <w:b/>
        </w:rPr>
      </w:pPr>
      <w:r>
        <w:rPr>
          <w:b/>
        </w:rPr>
        <w:t xml:space="preserve">Одноклеточные животные, или Простейшие </w:t>
      </w:r>
    </w:p>
    <w:p>
      <w:pPr>
        <w:ind w:firstLine="709"/>
      </w:pPr>
      <w:r>
        <w:t xml:space="preserve">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pPr>
        <w:ind w:firstLine="709"/>
        <w:jc w:val="center"/>
      </w:pPr>
    </w:p>
    <w:p>
      <w:pPr>
        <w:ind w:firstLine="709"/>
        <w:jc w:val="center"/>
        <w:rPr>
          <w:b/>
        </w:rPr>
      </w:pPr>
      <w:r>
        <w:rPr>
          <w:b/>
        </w:rPr>
        <w:t xml:space="preserve">Тип Кишечнополостные </w:t>
      </w:r>
    </w:p>
    <w:p>
      <w:pPr>
        <w:ind w:firstLine="709"/>
      </w:pPr>
      <w:r>
        <w:t xml:space="preserve">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 </w:t>
      </w:r>
    </w:p>
    <w:p>
      <w:pPr>
        <w:ind w:firstLine="709"/>
        <w:jc w:val="center"/>
      </w:pPr>
    </w:p>
    <w:p>
      <w:pPr>
        <w:ind w:firstLine="709"/>
        <w:jc w:val="center"/>
        <w:rPr>
          <w:b/>
        </w:rPr>
      </w:pPr>
      <w:r>
        <w:rPr>
          <w:b/>
        </w:rPr>
        <w:t>Типы червей</w:t>
      </w:r>
    </w:p>
    <w:p>
      <w:pPr>
        <w:ind w:firstLine="709"/>
      </w:pPr>
      <w:r>
        <w:t xml:space="preserve"> 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pPr>
        <w:ind w:firstLine="709"/>
        <w:jc w:val="center"/>
      </w:pPr>
    </w:p>
    <w:p>
      <w:pPr>
        <w:ind w:firstLine="709"/>
        <w:jc w:val="center"/>
        <w:rPr>
          <w:b/>
        </w:rPr>
      </w:pPr>
      <w:r>
        <w:rPr>
          <w:b/>
        </w:rPr>
        <w:t xml:space="preserve">Тип Моллюски </w:t>
      </w:r>
    </w:p>
    <w:p>
      <w:pPr>
        <w:ind w:firstLine="709"/>
      </w:pPr>
      <w:r>
        <w:t xml:space="preserve">Общая характеристика типа Моллюски. Многообразие моллюсков. Происхождение моллюсков и их значение в природе и жизни человека. </w:t>
      </w:r>
    </w:p>
    <w:p>
      <w:pPr>
        <w:ind w:firstLine="709"/>
        <w:jc w:val="center"/>
      </w:pPr>
    </w:p>
    <w:p>
      <w:pPr>
        <w:ind w:firstLine="709"/>
        <w:jc w:val="center"/>
        <w:rPr>
          <w:b/>
        </w:rPr>
      </w:pPr>
      <w:r>
        <w:rPr>
          <w:b/>
        </w:rPr>
        <w:t>Тип Членистоногие</w:t>
      </w:r>
    </w:p>
    <w:p>
      <w:pPr>
        <w:ind w:firstLine="709"/>
      </w:pPr>
      <w:r>
        <w:t xml:space="preserve"> Общая характеристика типа Членистоногие. Среды жизни. Происхождение членистоногих. Охрана членистоногих. </w:t>
      </w:r>
    </w:p>
    <w:p>
      <w:pPr>
        <w:ind w:firstLine="709"/>
      </w:pPr>
      <w:r>
        <w:t xml:space="preserve">Класс Ракообразные. Особенности строения и жизнедеятельности ракообразных, их значение в природе и жизни человека. </w:t>
      </w:r>
    </w:p>
    <w:p>
      <w:pPr>
        <w:ind w:firstLine="709"/>
      </w:pPr>
      <w: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pPr>
        <w:ind w:firstLine="709"/>
      </w:pPr>
      <w: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 </w:t>
      </w:r>
    </w:p>
    <w:p>
      <w:pPr>
        <w:pStyle w:val="Default"/>
        <w:ind w:firstLine="709"/>
      </w:pPr>
      <w:r>
        <w:rPr>
          <w:i/>
          <w:iCs/>
        </w:rPr>
        <w:t xml:space="preserve">Лабораторная работа №1 «Изучение строения и передвижения одноклеточных животных». </w:t>
      </w:r>
    </w:p>
    <w:p>
      <w:pPr>
        <w:pStyle w:val="Default"/>
        <w:ind w:firstLine="709"/>
        <w:rPr>
          <w:i/>
        </w:rPr>
      </w:pPr>
      <w:r>
        <w:rPr>
          <w:i/>
          <w:iCs/>
        </w:rPr>
        <w:t>Лабораторная работа  №2 «</w:t>
      </w:r>
      <w:r>
        <w:rPr>
          <w:i/>
        </w:rPr>
        <w:t xml:space="preserve">Изучение внешнего строения дождевого червя, наблюдение за его передвижением и реакциями на раздражения». </w:t>
      </w:r>
    </w:p>
    <w:p>
      <w:pPr>
        <w:pStyle w:val="Default"/>
        <w:ind w:firstLine="709"/>
      </w:pPr>
      <w:r>
        <w:rPr>
          <w:i/>
          <w:iCs/>
        </w:rPr>
        <w:t>Лабораторная работа №3 «</w:t>
      </w:r>
      <w:r>
        <w:rPr>
          <w:i/>
        </w:rPr>
        <w:t xml:space="preserve">Изучение строения раковин моллюсков». </w:t>
      </w:r>
    </w:p>
    <w:p>
      <w:pPr>
        <w:pStyle w:val="Default"/>
        <w:ind w:firstLine="709"/>
      </w:pPr>
      <w:r>
        <w:rPr>
          <w:i/>
          <w:iCs/>
        </w:rPr>
        <w:t xml:space="preserve">Лабораторная работа №4 «Изучение внешнего строения насекомого» </w:t>
      </w:r>
    </w:p>
    <w:p>
      <w:pPr>
        <w:ind w:firstLine="709"/>
        <w:jc w:val="center"/>
      </w:pPr>
    </w:p>
    <w:p>
      <w:pPr>
        <w:ind w:firstLine="709"/>
        <w:jc w:val="center"/>
        <w:rPr>
          <w:b/>
          <w:bCs/>
        </w:rPr>
      </w:pPr>
      <w:r>
        <w:rPr>
          <w:b/>
          <w:bCs/>
        </w:rPr>
        <w:t xml:space="preserve">Раздел 3. Многообразие животных: позвоночные (27 часов) </w:t>
      </w:r>
    </w:p>
    <w:p>
      <w:pPr>
        <w:ind w:firstLine="709"/>
        <w:jc w:val="center"/>
        <w:rPr>
          <w:b/>
          <w:bCs/>
        </w:rPr>
      </w:pPr>
    </w:p>
    <w:p>
      <w:pPr>
        <w:ind w:firstLine="709"/>
        <w:jc w:val="center"/>
        <w:rPr>
          <w:b/>
        </w:rPr>
      </w:pPr>
      <w:r>
        <w:rPr>
          <w:b/>
        </w:rPr>
        <w:t xml:space="preserve">Тип Хордовые </w:t>
      </w:r>
    </w:p>
    <w:p>
      <w:pPr>
        <w:ind w:firstLine="709"/>
      </w:pPr>
      <w:r>
        <w:t xml:space="preserve">Общая характеристика типа Хордовые.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развитие и </w:t>
      </w:r>
      <w:r>
        <w:lastRenderedPageBreak/>
        <w:t xml:space="preserve">миграция рыб в природе. Основные систематические группы рыб. Значение рыб в природе и жизни человека. Рыбоводство и охрана рыбных запасов. </w:t>
      </w:r>
    </w:p>
    <w:p>
      <w:pPr>
        <w:ind w:firstLine="709"/>
        <w:jc w:val="center"/>
      </w:pPr>
    </w:p>
    <w:p>
      <w:pPr>
        <w:ind w:firstLine="709"/>
      </w:pPr>
      <w: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 </w:t>
      </w:r>
    </w:p>
    <w:p>
      <w:pPr>
        <w:ind w:firstLine="709"/>
        <w:jc w:val="center"/>
      </w:pPr>
    </w:p>
    <w:p>
      <w:pPr>
        <w:ind w:firstLine="709"/>
      </w:pPr>
      <w: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pPr>
        <w:ind w:firstLine="709"/>
      </w:pPr>
    </w:p>
    <w:p>
      <w:pPr>
        <w:ind w:firstLine="709"/>
      </w:pPr>
      <w: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приёмы выращивания птиц и ухода за ними. </w:t>
      </w:r>
    </w:p>
    <w:p>
      <w:pPr>
        <w:ind w:firstLine="709"/>
      </w:pPr>
    </w:p>
    <w:p>
      <w:pPr>
        <w:ind w:firstLine="709"/>
      </w:pPr>
      <w: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Приёмы выращивания домашних млекопитающих и ухода за ними. Многообразие птиц и млекопитающих родного края.</w:t>
      </w:r>
    </w:p>
    <w:p>
      <w:pPr>
        <w:pStyle w:val="Default"/>
        <w:ind w:firstLine="709"/>
      </w:pPr>
    </w:p>
    <w:p>
      <w:pPr>
        <w:pStyle w:val="Default"/>
        <w:ind w:firstLine="709"/>
      </w:pPr>
      <w:r>
        <w:rPr>
          <w:i/>
          <w:iCs/>
        </w:rPr>
        <w:t xml:space="preserve">Лабораторная работа №5 «Изучение внешнего строения и передвижения рыб» </w:t>
      </w:r>
    </w:p>
    <w:p>
      <w:pPr>
        <w:pStyle w:val="Default"/>
        <w:ind w:firstLine="709"/>
      </w:pPr>
      <w:r>
        <w:rPr>
          <w:i/>
          <w:iCs/>
        </w:rPr>
        <w:t xml:space="preserve">Лабораторная работа №6 «Изучение внешнего строения и перьевого покрова птиц» </w:t>
      </w:r>
    </w:p>
    <w:p>
      <w:pPr>
        <w:pStyle w:val="Default"/>
        <w:ind w:firstLine="709"/>
        <w:rPr>
          <w:i/>
        </w:rPr>
      </w:pPr>
      <w:r>
        <w:rPr>
          <w:i/>
          <w:iCs/>
        </w:rPr>
        <w:t>Лабораторная работа №7 «</w:t>
      </w:r>
      <w:r>
        <w:rPr>
          <w:i/>
        </w:rPr>
        <w:t>Изучение внешнего строения, скелета и зубной системы млекопитающих».</w:t>
      </w:r>
    </w:p>
    <w:p>
      <w:pPr>
        <w:pStyle w:val="Default"/>
        <w:ind w:firstLine="709"/>
        <w:rPr>
          <w:b/>
          <w:bCs/>
        </w:rPr>
      </w:pPr>
    </w:p>
    <w:p>
      <w:pPr>
        <w:pStyle w:val="Default"/>
        <w:ind w:firstLine="709"/>
        <w:rPr>
          <w:b/>
          <w:bCs/>
        </w:rPr>
      </w:pPr>
      <w:r>
        <w:rPr>
          <w:b/>
          <w:bCs/>
        </w:rPr>
        <w:t xml:space="preserve">Раздел 4. Эволюция и экология животных. Животные в человеческой культуре (8 часов) </w:t>
      </w:r>
    </w:p>
    <w:p>
      <w:pPr>
        <w:pStyle w:val="Default"/>
        <w:ind w:firstLine="709"/>
      </w:pPr>
    </w:p>
    <w:p>
      <w:pPr>
        <w:pStyle w:val="Default"/>
        <w:ind w:firstLine="709"/>
      </w:pPr>
      <w:r>
        <w:t xml:space="preserve">Роль животных в природных сообществах. Основные этапы развития животного мира на земле. Значение животных в искусстве и научно-технических открытиях </w:t>
      </w:r>
    </w:p>
    <w:p>
      <w:pPr>
        <w:ind w:firstLine="709"/>
        <w:rPr>
          <w:i/>
          <w:iCs/>
        </w:rPr>
      </w:pPr>
      <w:r>
        <w:rPr>
          <w:i/>
          <w:iCs/>
        </w:rPr>
        <w:t>Экскурсия №2 «</w:t>
      </w:r>
      <w:r>
        <w:t>Весенние явления в жизни животных</w:t>
      </w:r>
      <w:r>
        <w:rPr>
          <w:i/>
          <w:iCs/>
        </w:rPr>
        <w:t>»</w:t>
      </w:r>
    </w:p>
    <w:p>
      <w:pPr>
        <w:rPr>
          <w:b/>
          <w:lang w:eastAsia="ar-SA"/>
        </w:rPr>
      </w:pPr>
      <w:r>
        <w:rPr>
          <w:b/>
          <w:lang w:eastAsia="ar-SA"/>
        </w:rPr>
        <w:br w:type="page"/>
      </w:r>
    </w:p>
    <w:p>
      <w:pPr>
        <w:ind w:firstLine="709"/>
        <w:jc w:val="center"/>
        <w:rPr>
          <w:b/>
          <w:lang w:eastAsia="ar-SA"/>
        </w:rPr>
      </w:pPr>
      <w:r>
        <w:rPr>
          <w:b/>
          <w:lang w:eastAsia="ar-SA"/>
        </w:rPr>
        <w:lastRenderedPageBreak/>
        <w:t>ТЕМАТИЧЕСКОЕ  ПЛАНИРОВАНИЕ</w:t>
      </w:r>
    </w:p>
    <w:p>
      <w:pPr>
        <w:ind w:firstLine="709"/>
        <w:jc w:val="center"/>
        <w:rPr>
          <w:b/>
          <w:lang w:eastAsia="ar-SA"/>
        </w:rPr>
      </w:pPr>
    </w:p>
    <w:tbl>
      <w:tblPr>
        <w:tblStyle w:val="af8"/>
        <w:tblW w:w="10349" w:type="dxa"/>
        <w:tblInd w:w="-743" w:type="dxa"/>
        <w:tblLayout w:type="fixed"/>
        <w:tblLook w:val="04A0" w:firstRow="1" w:lastRow="0" w:firstColumn="1" w:lastColumn="0" w:noHBand="0" w:noVBand="1"/>
      </w:tblPr>
      <w:tblGrid>
        <w:gridCol w:w="716"/>
        <w:gridCol w:w="3070"/>
        <w:gridCol w:w="992"/>
        <w:gridCol w:w="5571"/>
      </w:tblGrid>
      <w:tr>
        <w:tc>
          <w:tcPr>
            <w:tcW w:w="716" w:type="dxa"/>
          </w:tcPr>
          <w:p>
            <w:pPr>
              <w:jc w:val="center"/>
              <w:rPr>
                <w:rFonts w:cs="Times New Roman"/>
                <w:sz w:val="24"/>
                <w:szCs w:val="24"/>
              </w:rPr>
            </w:pPr>
            <w:r>
              <w:rPr>
                <w:rFonts w:cs="Times New Roman"/>
                <w:sz w:val="24"/>
                <w:szCs w:val="24"/>
              </w:rPr>
              <w:t>№</w:t>
            </w:r>
          </w:p>
          <w:p>
            <w:pPr>
              <w:jc w:val="center"/>
              <w:rPr>
                <w:rFonts w:cs="Times New Roman"/>
                <w:sz w:val="24"/>
                <w:szCs w:val="24"/>
              </w:rPr>
            </w:pPr>
            <w:r>
              <w:rPr>
                <w:rFonts w:cs="Times New Roman"/>
                <w:sz w:val="24"/>
                <w:szCs w:val="24"/>
              </w:rPr>
              <w:t>урока</w:t>
            </w:r>
          </w:p>
        </w:tc>
        <w:tc>
          <w:tcPr>
            <w:tcW w:w="3070" w:type="dxa"/>
          </w:tcPr>
          <w:p>
            <w:pPr>
              <w:jc w:val="center"/>
              <w:rPr>
                <w:rFonts w:cs="Times New Roman"/>
                <w:sz w:val="24"/>
                <w:szCs w:val="24"/>
              </w:rPr>
            </w:pPr>
            <w:r>
              <w:rPr>
                <w:rFonts w:cs="Times New Roman"/>
                <w:sz w:val="24"/>
                <w:szCs w:val="24"/>
              </w:rPr>
              <w:t>Тема урока</w:t>
            </w:r>
          </w:p>
        </w:tc>
        <w:tc>
          <w:tcPr>
            <w:tcW w:w="992" w:type="dxa"/>
          </w:tcPr>
          <w:p>
            <w:pPr>
              <w:jc w:val="center"/>
              <w:rPr>
                <w:rFonts w:cs="Times New Roman"/>
                <w:sz w:val="24"/>
                <w:szCs w:val="24"/>
              </w:rPr>
            </w:pPr>
            <w:r>
              <w:rPr>
                <w:rFonts w:cs="Times New Roman"/>
                <w:sz w:val="24"/>
                <w:szCs w:val="24"/>
              </w:rPr>
              <w:t>Кол-во часов</w:t>
            </w:r>
          </w:p>
        </w:tc>
        <w:tc>
          <w:tcPr>
            <w:tcW w:w="5571" w:type="dxa"/>
          </w:tcPr>
          <w:p>
            <w:pPr>
              <w:pStyle w:val="af5"/>
              <w:jc w:val="center"/>
              <w:rPr>
                <w:b/>
              </w:rPr>
            </w:pPr>
            <w:r>
              <w:rPr>
                <w:b/>
              </w:rPr>
              <w:t xml:space="preserve">Основные  виды учебной деятельности </w:t>
            </w:r>
          </w:p>
        </w:tc>
      </w:tr>
      <w:tr>
        <w:tc>
          <w:tcPr>
            <w:tcW w:w="716" w:type="dxa"/>
          </w:tcPr>
          <w:p>
            <w:pPr>
              <w:jc w:val="center"/>
            </w:pPr>
          </w:p>
        </w:tc>
        <w:tc>
          <w:tcPr>
            <w:tcW w:w="9633" w:type="dxa"/>
            <w:gridSpan w:val="3"/>
          </w:tcPr>
          <w:p>
            <w:pPr>
              <w:pStyle w:val="Default"/>
              <w:jc w:val="center"/>
              <w:rPr>
                <w:color w:val="002060"/>
                <w:sz w:val="23"/>
                <w:szCs w:val="23"/>
              </w:rPr>
            </w:pPr>
            <w:r>
              <w:rPr>
                <w:rFonts w:cs="Times New Roman"/>
                <w:b/>
                <w:bCs/>
                <w:sz w:val="23"/>
                <w:szCs w:val="23"/>
              </w:rPr>
              <w:t xml:space="preserve">Раздел 1. </w:t>
            </w:r>
            <w:r>
              <w:rPr>
                <w:rFonts w:cs="Times New Roman"/>
                <w:b/>
              </w:rPr>
              <w:t>Зоология – наука о животных (5 ч.)</w:t>
            </w:r>
          </w:p>
        </w:tc>
      </w:tr>
      <w:tr>
        <w:tc>
          <w:tcPr>
            <w:tcW w:w="716" w:type="dxa"/>
          </w:tcPr>
          <w:p>
            <w:pPr>
              <w:jc w:val="center"/>
              <w:rPr>
                <w:rFonts w:cs="Times New Roman"/>
                <w:sz w:val="24"/>
                <w:szCs w:val="24"/>
              </w:rPr>
            </w:pPr>
            <w:r>
              <w:rPr>
                <w:rFonts w:cs="Times New Roman"/>
                <w:sz w:val="24"/>
                <w:szCs w:val="24"/>
              </w:rPr>
              <w:t>1</w:t>
            </w:r>
          </w:p>
        </w:tc>
        <w:tc>
          <w:tcPr>
            <w:tcW w:w="3070" w:type="dxa"/>
          </w:tcPr>
          <w:p>
            <w:pPr>
              <w:pStyle w:val="Default"/>
              <w:rPr>
                <w:sz w:val="23"/>
                <w:szCs w:val="23"/>
              </w:rPr>
            </w:pPr>
            <w:r>
              <w:rPr>
                <w:color w:val="002060"/>
                <w:sz w:val="23"/>
                <w:szCs w:val="23"/>
              </w:rPr>
              <w:t>ТБ на уроках биологии.</w:t>
            </w:r>
            <w:r>
              <w:rPr>
                <w:sz w:val="23"/>
                <w:szCs w:val="23"/>
              </w:rPr>
              <w:t xml:space="preserve"> </w:t>
            </w:r>
          </w:p>
          <w:p>
            <w:pPr>
              <w:pStyle w:val="Default"/>
            </w:pPr>
            <w:r>
              <w:rPr>
                <w:sz w:val="22"/>
                <w:szCs w:val="22"/>
              </w:rPr>
              <w:t xml:space="preserve">Что изучает зоология?  </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spacing w:before="168" w:after="168" w:line="330" w:lineRule="atLeast"/>
              <w:rPr>
                <w:rFonts w:cs="Times New Roman"/>
                <w:sz w:val="20"/>
                <w:szCs w:val="20"/>
              </w:rPr>
            </w:pPr>
            <w:r>
              <w:rPr>
                <w:rFonts w:cs="Times New Roman"/>
                <w:color w:val="000000"/>
                <w:sz w:val="20"/>
                <w:szCs w:val="20"/>
                <w:lang w:eastAsia="ru-RU"/>
              </w:rPr>
              <w:t>Объяснять сущность понятий «зоология», «клетка», «ткань», «орган», «система органов». Выявлять черты сходства и различия между животными и растениями. Устанавливать систематическую принадлежность основных групп животных. Приводить доказательства того, что организм животного — биосистема.</w:t>
            </w:r>
          </w:p>
        </w:tc>
      </w:tr>
      <w:tr>
        <w:tc>
          <w:tcPr>
            <w:tcW w:w="716" w:type="dxa"/>
          </w:tcPr>
          <w:p>
            <w:pPr>
              <w:jc w:val="center"/>
              <w:rPr>
                <w:rFonts w:cs="Times New Roman"/>
                <w:sz w:val="24"/>
                <w:szCs w:val="24"/>
              </w:rPr>
            </w:pPr>
            <w:r>
              <w:rPr>
                <w:rFonts w:cs="Times New Roman"/>
                <w:sz w:val="24"/>
                <w:szCs w:val="24"/>
              </w:rPr>
              <w:t>2</w:t>
            </w:r>
          </w:p>
        </w:tc>
        <w:tc>
          <w:tcPr>
            <w:tcW w:w="3070" w:type="dxa"/>
          </w:tcPr>
          <w:p>
            <w:pPr>
              <w:pStyle w:val="Default"/>
            </w:pPr>
            <w:r>
              <w:rPr>
                <w:sz w:val="23"/>
                <w:szCs w:val="23"/>
              </w:rPr>
              <w:t>Строение тела животного.</w:t>
            </w:r>
          </w:p>
        </w:tc>
        <w:tc>
          <w:tcPr>
            <w:tcW w:w="992" w:type="dxa"/>
          </w:tcPr>
          <w:p>
            <w:pPr>
              <w:jc w:val="center"/>
              <w:rPr>
                <w:rFonts w:cs="Times New Roman"/>
                <w:sz w:val="24"/>
                <w:szCs w:val="24"/>
              </w:rPr>
            </w:pPr>
            <w:r>
              <w:rPr>
                <w:rFonts w:cs="Times New Roman"/>
                <w:sz w:val="24"/>
                <w:szCs w:val="24"/>
              </w:rPr>
              <w:t>1</w:t>
            </w:r>
          </w:p>
        </w:tc>
        <w:tc>
          <w:tcPr>
            <w:tcW w:w="5571" w:type="dxa"/>
            <w:vMerge/>
          </w:tcPr>
          <w:p>
            <w:pPr>
              <w:spacing w:before="168" w:after="168" w:line="330" w:lineRule="atLeast"/>
              <w:rPr>
                <w:rFonts w:cs="Times New Roman"/>
                <w:color w:val="000000"/>
                <w:sz w:val="18"/>
                <w:szCs w:val="24"/>
              </w:rPr>
            </w:pPr>
          </w:p>
        </w:tc>
      </w:tr>
      <w:tr>
        <w:tc>
          <w:tcPr>
            <w:tcW w:w="716" w:type="dxa"/>
          </w:tcPr>
          <w:p>
            <w:pPr>
              <w:jc w:val="center"/>
              <w:rPr>
                <w:rFonts w:cs="Times New Roman"/>
                <w:sz w:val="24"/>
                <w:szCs w:val="24"/>
              </w:rPr>
            </w:pPr>
            <w:r>
              <w:rPr>
                <w:rFonts w:cs="Times New Roman"/>
                <w:sz w:val="24"/>
                <w:szCs w:val="24"/>
              </w:rPr>
              <w:t>3</w:t>
            </w:r>
          </w:p>
        </w:tc>
        <w:tc>
          <w:tcPr>
            <w:tcW w:w="3070" w:type="dxa"/>
          </w:tcPr>
          <w:p>
            <w:pPr>
              <w:pStyle w:val="Default"/>
              <w:rPr>
                <w:sz w:val="23"/>
                <w:szCs w:val="23"/>
              </w:rPr>
            </w:pPr>
            <w:r>
              <w:rPr>
                <w:sz w:val="23"/>
                <w:szCs w:val="23"/>
              </w:rPr>
              <w:t>Входной контроль. Тестирование</w:t>
            </w:r>
          </w:p>
        </w:tc>
        <w:tc>
          <w:tcPr>
            <w:tcW w:w="992" w:type="dxa"/>
          </w:tcPr>
          <w:p>
            <w:pPr>
              <w:jc w:val="center"/>
              <w:rPr>
                <w:rFonts w:cs="Times New Roman"/>
                <w:sz w:val="24"/>
                <w:szCs w:val="24"/>
              </w:rPr>
            </w:pPr>
            <w:r>
              <w:rPr>
                <w:rFonts w:cs="Times New Roman"/>
                <w:sz w:val="24"/>
                <w:szCs w:val="24"/>
              </w:rPr>
              <w:t>1</w:t>
            </w:r>
          </w:p>
        </w:tc>
        <w:tc>
          <w:tcPr>
            <w:tcW w:w="5571" w:type="dxa"/>
            <w:vMerge/>
          </w:tcPr>
          <w:p>
            <w:pPr>
              <w:spacing w:before="168" w:after="168" w:line="330" w:lineRule="atLeast"/>
              <w:rPr>
                <w:rFonts w:cs="Times New Roman"/>
                <w:color w:val="000000"/>
                <w:sz w:val="18"/>
                <w:szCs w:val="24"/>
              </w:rPr>
            </w:pPr>
          </w:p>
        </w:tc>
      </w:tr>
      <w:tr>
        <w:tc>
          <w:tcPr>
            <w:tcW w:w="716" w:type="dxa"/>
          </w:tcPr>
          <w:p>
            <w:pPr>
              <w:jc w:val="center"/>
              <w:rPr>
                <w:rFonts w:cs="Times New Roman"/>
                <w:sz w:val="24"/>
                <w:szCs w:val="24"/>
              </w:rPr>
            </w:pPr>
            <w:r>
              <w:rPr>
                <w:rFonts w:cs="Times New Roman"/>
                <w:sz w:val="24"/>
                <w:szCs w:val="24"/>
              </w:rPr>
              <w:t>4</w:t>
            </w:r>
          </w:p>
        </w:tc>
        <w:tc>
          <w:tcPr>
            <w:tcW w:w="3070" w:type="dxa"/>
          </w:tcPr>
          <w:p>
            <w:pPr>
              <w:pStyle w:val="Default"/>
            </w:pPr>
            <w:r>
              <w:rPr>
                <w:sz w:val="22"/>
                <w:szCs w:val="22"/>
              </w:rPr>
              <w:t xml:space="preserve">Место животных в природе и жизни человека. </w:t>
            </w:r>
            <w:r>
              <w:rPr>
                <w:sz w:val="23"/>
                <w:szCs w:val="23"/>
              </w:rPr>
              <w:t xml:space="preserve">Взаимоотношения животных в природе. </w:t>
            </w:r>
          </w:p>
        </w:tc>
        <w:tc>
          <w:tcPr>
            <w:tcW w:w="992" w:type="dxa"/>
          </w:tcPr>
          <w:p>
            <w:pPr>
              <w:jc w:val="center"/>
              <w:rPr>
                <w:rFonts w:cs="Times New Roman"/>
                <w:sz w:val="24"/>
                <w:szCs w:val="24"/>
              </w:rPr>
            </w:pPr>
            <w:r>
              <w:rPr>
                <w:rFonts w:cs="Times New Roman"/>
                <w:sz w:val="24"/>
                <w:szCs w:val="24"/>
              </w:rPr>
              <w:t>1</w:t>
            </w:r>
          </w:p>
        </w:tc>
        <w:tc>
          <w:tcPr>
            <w:tcW w:w="5571" w:type="dxa"/>
            <w:vMerge/>
          </w:tcPr>
          <w:p>
            <w:pPr>
              <w:spacing w:before="168" w:after="168" w:line="330" w:lineRule="atLeast"/>
              <w:rPr>
                <w:rFonts w:cs="Times New Roman"/>
                <w:color w:val="000000"/>
                <w:sz w:val="18"/>
                <w:szCs w:val="24"/>
              </w:rPr>
            </w:pPr>
          </w:p>
        </w:tc>
      </w:tr>
      <w:tr>
        <w:tc>
          <w:tcPr>
            <w:tcW w:w="716" w:type="dxa"/>
          </w:tcPr>
          <w:p>
            <w:pPr>
              <w:jc w:val="center"/>
              <w:rPr>
                <w:rFonts w:cs="Times New Roman"/>
                <w:sz w:val="24"/>
                <w:szCs w:val="24"/>
              </w:rPr>
            </w:pPr>
            <w:r>
              <w:rPr>
                <w:rFonts w:cs="Times New Roman"/>
                <w:sz w:val="24"/>
                <w:szCs w:val="24"/>
              </w:rPr>
              <w:t>5</w:t>
            </w:r>
          </w:p>
        </w:tc>
        <w:tc>
          <w:tcPr>
            <w:tcW w:w="3070" w:type="dxa"/>
          </w:tcPr>
          <w:p>
            <w:pPr>
              <w:pStyle w:val="Default"/>
            </w:pPr>
            <w:r>
              <w:rPr>
                <w:color w:val="FF0000"/>
                <w:sz w:val="23"/>
                <w:szCs w:val="23"/>
              </w:rPr>
              <w:t xml:space="preserve">Экскурсия </w:t>
            </w:r>
            <w:r>
              <w:rPr>
                <w:color w:val="auto"/>
                <w:sz w:val="23"/>
                <w:szCs w:val="23"/>
              </w:rPr>
              <w:t>«Осенние явления в жизни животных».</w:t>
            </w:r>
          </w:p>
        </w:tc>
        <w:tc>
          <w:tcPr>
            <w:tcW w:w="992" w:type="dxa"/>
          </w:tcPr>
          <w:p>
            <w:pPr>
              <w:jc w:val="center"/>
              <w:rPr>
                <w:rFonts w:cs="Times New Roman"/>
                <w:sz w:val="24"/>
                <w:szCs w:val="24"/>
              </w:rPr>
            </w:pPr>
            <w:r>
              <w:rPr>
                <w:rFonts w:cs="Times New Roman"/>
                <w:sz w:val="24"/>
                <w:szCs w:val="24"/>
              </w:rPr>
              <w:t>1</w:t>
            </w:r>
          </w:p>
        </w:tc>
        <w:tc>
          <w:tcPr>
            <w:tcW w:w="5571" w:type="dxa"/>
            <w:vMerge/>
          </w:tcPr>
          <w:p>
            <w:pPr>
              <w:spacing w:before="168" w:after="168" w:line="330" w:lineRule="atLeast"/>
              <w:rPr>
                <w:rFonts w:cs="Times New Roman"/>
                <w:color w:val="000000"/>
                <w:sz w:val="24"/>
                <w:szCs w:val="24"/>
              </w:rPr>
            </w:pPr>
          </w:p>
        </w:tc>
      </w:tr>
      <w:tr>
        <w:tc>
          <w:tcPr>
            <w:tcW w:w="716" w:type="dxa"/>
          </w:tcPr>
          <w:p>
            <w:pPr>
              <w:jc w:val="center"/>
            </w:pPr>
          </w:p>
        </w:tc>
        <w:tc>
          <w:tcPr>
            <w:tcW w:w="9633" w:type="dxa"/>
            <w:gridSpan w:val="3"/>
          </w:tcPr>
          <w:p>
            <w:pPr>
              <w:pStyle w:val="Default"/>
              <w:jc w:val="center"/>
            </w:pPr>
            <w:r>
              <w:rPr>
                <w:b/>
                <w:bCs/>
              </w:rPr>
              <w:t>Раздел 2. Многообразие животного мира: беспозвоночные (28 часов)</w:t>
            </w:r>
          </w:p>
        </w:tc>
      </w:tr>
      <w:tr>
        <w:tc>
          <w:tcPr>
            <w:tcW w:w="716" w:type="dxa"/>
          </w:tcPr>
          <w:p>
            <w:pPr>
              <w:jc w:val="center"/>
              <w:rPr>
                <w:rFonts w:cs="Times New Roman"/>
                <w:sz w:val="24"/>
                <w:szCs w:val="24"/>
              </w:rPr>
            </w:pPr>
            <w:r>
              <w:rPr>
                <w:rFonts w:cs="Times New Roman"/>
                <w:sz w:val="24"/>
                <w:szCs w:val="24"/>
              </w:rPr>
              <w:t xml:space="preserve">  6</w:t>
            </w:r>
          </w:p>
        </w:tc>
        <w:tc>
          <w:tcPr>
            <w:tcW w:w="3070" w:type="dxa"/>
          </w:tcPr>
          <w:p>
            <w:pPr>
              <w:pStyle w:val="Default"/>
            </w:pPr>
            <w:r>
              <w:rPr>
                <w:rStyle w:val="2pt"/>
                <w:rFonts w:eastAsiaTheme="minorHAnsi"/>
                <w:b/>
                <w:sz w:val="24"/>
              </w:rPr>
              <w:t>Простейшие</w:t>
            </w:r>
            <w:r>
              <w:rPr>
                <w:sz w:val="23"/>
                <w:szCs w:val="23"/>
              </w:rPr>
              <w:t>. Общая характеристика простейших (одноклеточных).</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Выделять признаки простейших. Выявлять черты сходства и различия в строении клетки простейших и клетки растений. Аргументировать вывод: клетка простейшего — целостный организм.</w:t>
            </w:r>
          </w:p>
        </w:tc>
      </w:tr>
      <w:tr>
        <w:tc>
          <w:tcPr>
            <w:tcW w:w="716" w:type="dxa"/>
          </w:tcPr>
          <w:p>
            <w:pPr>
              <w:jc w:val="center"/>
              <w:rPr>
                <w:rFonts w:cs="Times New Roman"/>
                <w:sz w:val="24"/>
                <w:szCs w:val="24"/>
              </w:rPr>
            </w:pPr>
            <w:r>
              <w:rPr>
                <w:rFonts w:cs="Times New Roman"/>
                <w:sz w:val="24"/>
                <w:szCs w:val="24"/>
              </w:rPr>
              <w:t>7</w:t>
            </w:r>
          </w:p>
        </w:tc>
        <w:tc>
          <w:tcPr>
            <w:tcW w:w="3070" w:type="dxa"/>
          </w:tcPr>
          <w:p>
            <w:pPr>
              <w:pStyle w:val="Default"/>
            </w:pPr>
            <w:r>
              <w:rPr>
                <w:sz w:val="22"/>
                <w:szCs w:val="22"/>
              </w:rPr>
              <w:t>Корненожки  (класс Саркодовые).</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0"/>
                <w:szCs w:val="20"/>
              </w:rPr>
            </w:pPr>
            <w:r>
              <w:rPr>
                <w:rFonts w:cs="Times New Roman"/>
                <w:sz w:val="20"/>
                <w:szCs w:val="20"/>
              </w:rPr>
              <w:t>Выделять признаки корненожек и жгутиковых. Распознавать на рисунках, таблицах представителей этих простейших. Характеризовать среду обитания корненожек и жгутиковых. Объяснять взаимосвязь строения корненожек и жгутиковых со средой обитания и способом питания. Приводить примеры смешанного питания жгутиковых.</w:t>
            </w:r>
          </w:p>
        </w:tc>
      </w:tr>
      <w:tr>
        <w:tc>
          <w:tcPr>
            <w:tcW w:w="716" w:type="dxa"/>
          </w:tcPr>
          <w:p>
            <w:pPr>
              <w:jc w:val="center"/>
              <w:rPr>
                <w:rFonts w:cs="Times New Roman"/>
                <w:sz w:val="24"/>
                <w:szCs w:val="24"/>
              </w:rPr>
            </w:pPr>
            <w:r>
              <w:rPr>
                <w:rFonts w:cs="Times New Roman"/>
                <w:sz w:val="24"/>
                <w:szCs w:val="24"/>
              </w:rPr>
              <w:t>8</w:t>
            </w:r>
          </w:p>
        </w:tc>
        <w:tc>
          <w:tcPr>
            <w:tcW w:w="3070" w:type="dxa"/>
          </w:tcPr>
          <w:p>
            <w:pPr>
              <w:pStyle w:val="Default"/>
            </w:pPr>
            <w:r>
              <w:rPr>
                <w:sz w:val="23"/>
                <w:szCs w:val="23"/>
              </w:rPr>
              <w:t>Класс Жгутиковые.</w:t>
            </w: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4"/>
                <w:szCs w:val="24"/>
              </w:rPr>
            </w:pPr>
          </w:p>
        </w:tc>
      </w:tr>
      <w:tr>
        <w:tc>
          <w:tcPr>
            <w:tcW w:w="716" w:type="dxa"/>
          </w:tcPr>
          <w:p>
            <w:pPr>
              <w:jc w:val="center"/>
              <w:rPr>
                <w:rFonts w:cs="Times New Roman"/>
                <w:sz w:val="24"/>
                <w:szCs w:val="24"/>
              </w:rPr>
            </w:pPr>
            <w:r>
              <w:rPr>
                <w:rFonts w:cs="Times New Roman"/>
                <w:sz w:val="24"/>
                <w:szCs w:val="24"/>
              </w:rPr>
              <w:t>9</w:t>
            </w:r>
          </w:p>
        </w:tc>
        <w:tc>
          <w:tcPr>
            <w:tcW w:w="3070" w:type="dxa"/>
          </w:tcPr>
          <w:p>
            <w:pPr>
              <w:pStyle w:val="25"/>
              <w:shd w:val="clear" w:color="auto" w:fill="auto"/>
              <w:spacing w:before="0" w:after="0" w:line="240" w:lineRule="auto"/>
              <w:ind w:left="120" w:firstLine="0"/>
              <w:rPr>
                <w:sz w:val="22"/>
                <w:szCs w:val="22"/>
              </w:rPr>
            </w:pPr>
            <w:r>
              <w:rPr>
                <w:sz w:val="22"/>
                <w:szCs w:val="22"/>
              </w:rPr>
              <w:t>Образ жизни и строение инфузорий. Значение простейших.</w:t>
            </w:r>
          </w:p>
          <w:p>
            <w:pPr>
              <w:pStyle w:val="Default"/>
            </w:pPr>
          </w:p>
        </w:tc>
        <w:tc>
          <w:tcPr>
            <w:tcW w:w="992" w:type="dxa"/>
          </w:tcPr>
          <w:p>
            <w:pPr>
              <w:jc w:val="center"/>
              <w:rPr>
                <w:rFonts w:cs="Times New Roman"/>
                <w:sz w:val="24"/>
                <w:szCs w:val="24"/>
              </w:rPr>
            </w:pPr>
            <w:r>
              <w:rPr>
                <w:rFonts w:cs="Times New Roman"/>
                <w:sz w:val="24"/>
                <w:szCs w:val="24"/>
              </w:rPr>
              <w:t>1</w:t>
            </w:r>
          </w:p>
        </w:tc>
        <w:tc>
          <w:tcPr>
            <w:tcW w:w="5571" w:type="dxa"/>
          </w:tcPr>
          <w:p>
            <w:pPr>
              <w:pStyle w:val="25"/>
              <w:shd w:val="clear" w:color="auto" w:fill="auto"/>
              <w:spacing w:before="0" w:after="0" w:line="240" w:lineRule="auto"/>
              <w:ind w:firstLine="0"/>
              <w:rPr>
                <w:sz w:val="20"/>
                <w:szCs w:val="20"/>
              </w:rPr>
            </w:pPr>
            <w:r>
              <w:rPr>
                <w:sz w:val="20"/>
                <w:szCs w:val="20"/>
              </w:rPr>
              <w:t>Выделять признаки инфузорий. Распознавать на рисунках, таблицах представителей этих простейших. Характеризовать инфузории как наиболее сложноорганизованных простейших. Объяснять значение простейших в природе и жизни человека.</w:t>
            </w:r>
          </w:p>
        </w:tc>
      </w:tr>
      <w:tr>
        <w:trPr>
          <w:trHeight w:val="1485"/>
        </w:trPr>
        <w:tc>
          <w:tcPr>
            <w:tcW w:w="716" w:type="dxa"/>
          </w:tcPr>
          <w:p>
            <w:pPr>
              <w:jc w:val="center"/>
              <w:rPr>
                <w:rFonts w:cs="Times New Roman"/>
                <w:sz w:val="24"/>
                <w:szCs w:val="24"/>
              </w:rPr>
            </w:pPr>
            <w:r>
              <w:rPr>
                <w:rFonts w:cs="Times New Roman"/>
                <w:sz w:val="24"/>
                <w:szCs w:val="24"/>
              </w:rPr>
              <w:t>10</w:t>
            </w:r>
          </w:p>
        </w:tc>
        <w:tc>
          <w:tcPr>
            <w:tcW w:w="3070" w:type="dxa"/>
          </w:tcPr>
          <w:p>
            <w:pPr>
              <w:autoSpaceDE w:val="0"/>
              <w:autoSpaceDN w:val="0"/>
              <w:adjustRightInd w:val="0"/>
              <w:rPr>
                <w:rFonts w:cs="Times New Roman"/>
                <w:color w:val="000000"/>
                <w:sz w:val="24"/>
                <w:szCs w:val="24"/>
              </w:rPr>
            </w:pPr>
            <w:r>
              <w:rPr>
                <w:rFonts w:cs="Times New Roman"/>
                <w:i/>
                <w:color w:val="FF0000"/>
                <w:sz w:val="23"/>
                <w:szCs w:val="23"/>
              </w:rPr>
              <w:t>Лабораторная работа</w:t>
            </w:r>
            <w:r>
              <w:rPr>
                <w:rFonts w:cs="Times New Roman"/>
                <w:color w:val="FF0000"/>
                <w:sz w:val="23"/>
                <w:szCs w:val="23"/>
              </w:rPr>
              <w:t xml:space="preserve">  </w:t>
            </w:r>
            <w:r>
              <w:rPr>
                <w:rFonts w:cs="Times New Roman"/>
                <w:color w:val="000000"/>
                <w:sz w:val="23"/>
                <w:szCs w:val="23"/>
              </w:rPr>
              <w:t>«Изучение строения и передвижения одноклеточных животных».</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Научиться готовить микропрепараты. Наблюдать двигающихся простейших под микроскопом. Фиксировать и обобщать результаты наблюдений, делать выводы. Работать с микроскопом, знать его устройство. Соблюдать правила работы с микроскопом. Соблюдать правила работы в кабинете.</w:t>
            </w:r>
          </w:p>
        </w:tc>
      </w:tr>
      <w:tr>
        <w:trPr>
          <w:trHeight w:val="1984"/>
        </w:trPr>
        <w:tc>
          <w:tcPr>
            <w:tcW w:w="716" w:type="dxa"/>
          </w:tcPr>
          <w:p>
            <w:pPr>
              <w:jc w:val="center"/>
              <w:rPr>
                <w:rFonts w:cs="Times New Roman"/>
                <w:sz w:val="24"/>
                <w:szCs w:val="24"/>
              </w:rPr>
            </w:pPr>
            <w:r>
              <w:rPr>
                <w:rFonts w:cs="Times New Roman"/>
                <w:sz w:val="24"/>
                <w:szCs w:val="24"/>
              </w:rPr>
              <w:t>11</w:t>
            </w:r>
          </w:p>
        </w:tc>
        <w:tc>
          <w:tcPr>
            <w:tcW w:w="3070" w:type="dxa"/>
          </w:tcPr>
          <w:p>
            <w:pPr>
              <w:autoSpaceDE w:val="0"/>
              <w:autoSpaceDN w:val="0"/>
              <w:adjustRightInd w:val="0"/>
              <w:rPr>
                <w:rFonts w:cs="Times New Roman"/>
                <w:color w:val="000000"/>
                <w:sz w:val="24"/>
                <w:szCs w:val="24"/>
              </w:rPr>
            </w:pPr>
            <w:r>
              <w:rPr>
                <w:rFonts w:cs="Times New Roman"/>
                <w:b/>
                <w:sz w:val="24"/>
                <w:szCs w:val="24"/>
              </w:rPr>
              <w:t xml:space="preserve">Первые многоклеточные – кишечнополостные и губки. </w:t>
            </w:r>
            <w:r>
              <w:rPr>
                <w:rFonts w:cs="Times New Roman"/>
                <w:sz w:val="24"/>
                <w:szCs w:val="24"/>
              </w:rPr>
              <w:t>Общая характеристика многоклеточных животных. Тип Кишечнополостные.</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Выделять признаки представителей подцарства Многоклеточные. Выделять существенные признаки кишечнополостных. Объяснять наличие у кишечнополостных лучевой симметрии. Характеризовать признаки более сложной организации. Объяснять значение дифференцированности каждого слоя клеток гидры.</w:t>
            </w:r>
          </w:p>
        </w:tc>
      </w:tr>
      <w:tr>
        <w:tc>
          <w:tcPr>
            <w:tcW w:w="716" w:type="dxa"/>
          </w:tcPr>
          <w:p>
            <w:pPr>
              <w:jc w:val="center"/>
              <w:rPr>
                <w:rFonts w:cs="Times New Roman"/>
                <w:sz w:val="24"/>
                <w:szCs w:val="24"/>
              </w:rPr>
            </w:pPr>
            <w:r>
              <w:rPr>
                <w:rFonts w:cs="Times New Roman"/>
                <w:sz w:val="24"/>
                <w:szCs w:val="24"/>
              </w:rPr>
              <w:t>12</w:t>
            </w:r>
          </w:p>
        </w:tc>
        <w:tc>
          <w:tcPr>
            <w:tcW w:w="3070" w:type="dxa"/>
          </w:tcPr>
          <w:p>
            <w:pPr>
              <w:autoSpaceDE w:val="0"/>
              <w:autoSpaceDN w:val="0"/>
              <w:adjustRightInd w:val="0"/>
              <w:rPr>
                <w:rFonts w:cs="Times New Roman"/>
                <w:color w:val="000000"/>
                <w:sz w:val="24"/>
                <w:szCs w:val="24"/>
              </w:rPr>
            </w:pPr>
            <w:r>
              <w:rPr>
                <w:rFonts w:cs="Times New Roman"/>
                <w:sz w:val="24"/>
                <w:szCs w:val="24"/>
              </w:rPr>
              <w:t>Многообразие и значение кишечнополостных.</w:t>
            </w:r>
          </w:p>
          <w:p>
            <w:pPr>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Характеризовать особенности организации и жизнедеятельности гидроидных, сцифоидных, коралловых полипов. Различать на рисунках, таблицах, на живых объектах представителей этих классов. Объяснять значение кишечнополостных в природе.</w:t>
            </w:r>
          </w:p>
        </w:tc>
      </w:tr>
      <w:tr>
        <w:tc>
          <w:tcPr>
            <w:tcW w:w="716" w:type="dxa"/>
          </w:tcPr>
          <w:p>
            <w:pPr>
              <w:jc w:val="center"/>
              <w:rPr>
                <w:rFonts w:cs="Times New Roman"/>
                <w:sz w:val="24"/>
                <w:szCs w:val="24"/>
              </w:rPr>
            </w:pPr>
            <w:r>
              <w:rPr>
                <w:rFonts w:cs="Times New Roman"/>
                <w:sz w:val="24"/>
                <w:szCs w:val="24"/>
              </w:rPr>
              <w:t>13</w:t>
            </w:r>
          </w:p>
        </w:tc>
        <w:tc>
          <w:tcPr>
            <w:tcW w:w="3070" w:type="dxa"/>
          </w:tcPr>
          <w:p>
            <w:pPr>
              <w:autoSpaceDE w:val="0"/>
              <w:autoSpaceDN w:val="0"/>
              <w:adjustRightInd w:val="0"/>
              <w:rPr>
                <w:rFonts w:cs="Times New Roman"/>
              </w:rPr>
            </w:pPr>
            <w:r>
              <w:rPr>
                <w:rStyle w:val="2pt"/>
                <w:rFonts w:eastAsiaTheme="minorHAnsi"/>
                <w:b/>
                <w:sz w:val="24"/>
              </w:rPr>
              <w:t xml:space="preserve">Черви. </w:t>
            </w:r>
            <w:r>
              <w:rPr>
                <w:rFonts w:cs="Times New Roman"/>
              </w:rPr>
              <w:t>Общая характеристика червей.</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Выделять существенные признаки червей. Характеризовать особенности строения и функционирования основных систем органов.</w:t>
            </w:r>
          </w:p>
        </w:tc>
      </w:tr>
      <w:tr>
        <w:tc>
          <w:tcPr>
            <w:tcW w:w="716" w:type="dxa"/>
          </w:tcPr>
          <w:p>
            <w:pPr>
              <w:jc w:val="center"/>
              <w:rPr>
                <w:rFonts w:cs="Times New Roman"/>
                <w:sz w:val="24"/>
                <w:szCs w:val="24"/>
              </w:rPr>
            </w:pPr>
            <w:r>
              <w:rPr>
                <w:rFonts w:cs="Times New Roman"/>
                <w:sz w:val="24"/>
                <w:szCs w:val="24"/>
              </w:rPr>
              <w:t>14</w:t>
            </w:r>
          </w:p>
        </w:tc>
        <w:tc>
          <w:tcPr>
            <w:tcW w:w="3070" w:type="dxa"/>
          </w:tcPr>
          <w:p>
            <w:pPr>
              <w:autoSpaceDE w:val="0"/>
              <w:autoSpaceDN w:val="0"/>
              <w:adjustRightInd w:val="0"/>
              <w:rPr>
                <w:rFonts w:cs="Times New Roman"/>
                <w:color w:val="000000"/>
                <w:sz w:val="24"/>
                <w:szCs w:val="24"/>
              </w:rPr>
            </w:pPr>
            <w:r>
              <w:rPr>
                <w:rFonts w:cs="Times New Roman"/>
              </w:rPr>
              <w:t>Тип Плоские черви: ресничные черви.</w:t>
            </w:r>
          </w:p>
          <w:p>
            <w:pPr>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 xml:space="preserve">Характеризовать тип  Плоские черви. Выделять характерные признаки ресничных червей. Объяснять взаимосвязь строения систем органов ресничных червей с выполняемой функцией. </w:t>
            </w:r>
            <w:r>
              <w:rPr>
                <w:rFonts w:cs="Times New Roman"/>
                <w:sz w:val="20"/>
                <w:szCs w:val="20"/>
              </w:rPr>
              <w:lastRenderedPageBreak/>
              <w:t>Различать на рисунках, таблицах представителей плоских червей. Приводить доказательства более сложной организации плоских червей по сравнению с кишечнополостными</w:t>
            </w:r>
          </w:p>
        </w:tc>
      </w:tr>
      <w:tr>
        <w:tc>
          <w:tcPr>
            <w:tcW w:w="716" w:type="dxa"/>
          </w:tcPr>
          <w:p>
            <w:pPr>
              <w:jc w:val="center"/>
              <w:rPr>
                <w:rFonts w:cs="Times New Roman"/>
                <w:sz w:val="24"/>
                <w:szCs w:val="24"/>
              </w:rPr>
            </w:pPr>
            <w:r>
              <w:rPr>
                <w:rFonts w:cs="Times New Roman"/>
                <w:sz w:val="24"/>
                <w:szCs w:val="24"/>
              </w:rPr>
              <w:lastRenderedPageBreak/>
              <w:t>15</w:t>
            </w:r>
          </w:p>
        </w:tc>
        <w:tc>
          <w:tcPr>
            <w:tcW w:w="3070" w:type="dxa"/>
          </w:tcPr>
          <w:p>
            <w:pPr>
              <w:autoSpaceDE w:val="0"/>
              <w:autoSpaceDN w:val="0"/>
              <w:adjustRightInd w:val="0"/>
              <w:rPr>
                <w:rFonts w:cs="Times New Roman"/>
                <w:color w:val="000000"/>
                <w:sz w:val="24"/>
                <w:szCs w:val="24"/>
              </w:rPr>
            </w:pPr>
            <w:r>
              <w:rPr>
                <w:rFonts w:cs="Times New Roman"/>
              </w:rPr>
              <w:t xml:space="preserve">Паразитические плоские черви — сосальщики. </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0"/>
                <w:szCs w:val="20"/>
              </w:rPr>
            </w:pPr>
            <w:r>
              <w:rPr>
                <w:rFonts w:cs="Times New Roman"/>
                <w:sz w:val="20"/>
                <w:szCs w:val="20"/>
              </w:rPr>
              <w:t>Выделять характерные признаки сосальщиков и ленточных червей. Различать их на рисунках, таблицах. Объяснять взаимосвязь строения паразитических червей со средой обитания и способом питания. Аргументировать необходимость соблюдения мер профилактики заболеваний, вызываемых паразитическими червями, и использовать эти меры профилактики</w:t>
            </w:r>
          </w:p>
        </w:tc>
      </w:tr>
      <w:tr>
        <w:tc>
          <w:tcPr>
            <w:tcW w:w="716" w:type="dxa"/>
          </w:tcPr>
          <w:p>
            <w:pPr>
              <w:jc w:val="center"/>
              <w:rPr>
                <w:rFonts w:cs="Times New Roman"/>
                <w:sz w:val="24"/>
                <w:szCs w:val="24"/>
              </w:rPr>
            </w:pPr>
            <w:r>
              <w:rPr>
                <w:rFonts w:cs="Times New Roman"/>
                <w:sz w:val="24"/>
                <w:szCs w:val="24"/>
              </w:rPr>
              <w:t>16</w:t>
            </w:r>
          </w:p>
        </w:tc>
        <w:tc>
          <w:tcPr>
            <w:tcW w:w="3070" w:type="dxa"/>
          </w:tcPr>
          <w:p>
            <w:pPr>
              <w:autoSpaceDE w:val="0"/>
              <w:autoSpaceDN w:val="0"/>
              <w:adjustRightInd w:val="0"/>
              <w:rPr>
                <w:rFonts w:cs="Times New Roman"/>
                <w:color w:val="000000"/>
                <w:sz w:val="24"/>
                <w:szCs w:val="24"/>
              </w:rPr>
            </w:pPr>
            <w:r>
              <w:rPr>
                <w:rFonts w:cs="Times New Roman"/>
              </w:rPr>
              <w:t>Ленточные черви.</w:t>
            </w:r>
          </w:p>
          <w:p>
            <w:pPr>
              <w:autoSpaceDE w:val="0"/>
              <w:autoSpaceDN w:val="0"/>
              <w:adjustRightInd w:val="0"/>
              <w:rPr>
                <w:rFonts w:cs="Times New Roman"/>
              </w:rPr>
            </w:pP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c>
          <w:tcPr>
            <w:tcW w:w="716" w:type="dxa"/>
          </w:tcPr>
          <w:p>
            <w:pPr>
              <w:jc w:val="center"/>
              <w:rPr>
                <w:rFonts w:cs="Times New Roman"/>
                <w:sz w:val="24"/>
                <w:szCs w:val="24"/>
              </w:rPr>
            </w:pPr>
            <w:r>
              <w:rPr>
                <w:rFonts w:cs="Times New Roman"/>
                <w:sz w:val="24"/>
                <w:szCs w:val="24"/>
              </w:rPr>
              <w:t>17</w:t>
            </w:r>
          </w:p>
        </w:tc>
        <w:tc>
          <w:tcPr>
            <w:tcW w:w="3070" w:type="dxa"/>
          </w:tcPr>
          <w:p>
            <w:pPr>
              <w:autoSpaceDE w:val="0"/>
              <w:autoSpaceDN w:val="0"/>
              <w:adjustRightInd w:val="0"/>
              <w:rPr>
                <w:rFonts w:cs="Times New Roman"/>
                <w:color w:val="000000"/>
                <w:sz w:val="24"/>
                <w:szCs w:val="24"/>
              </w:rPr>
            </w:pPr>
            <w:r>
              <w:rPr>
                <w:rFonts w:cs="Times New Roman"/>
              </w:rPr>
              <w:t>Тип Круглые черви.</w:t>
            </w:r>
          </w:p>
          <w:p>
            <w:pPr>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Характеризовать тип Круглые черви. Различать на рисунках, таблицах представителей круглых червей. Описывать цикл развития аскариды. Использовать меры профилактики заболеваний, вызываемых круглыми паразитическими червями. Приводить доказательства более сложной организации круглых червей по сравнению с плоскими червями</w:t>
            </w:r>
          </w:p>
        </w:tc>
      </w:tr>
      <w:tr>
        <w:trPr>
          <w:trHeight w:val="1377"/>
        </w:trPr>
        <w:tc>
          <w:tcPr>
            <w:tcW w:w="716" w:type="dxa"/>
          </w:tcPr>
          <w:p>
            <w:pPr>
              <w:jc w:val="center"/>
              <w:rPr>
                <w:rFonts w:cs="Times New Roman"/>
                <w:sz w:val="24"/>
                <w:szCs w:val="24"/>
              </w:rPr>
            </w:pPr>
            <w:r>
              <w:rPr>
                <w:rFonts w:cs="Times New Roman"/>
                <w:sz w:val="24"/>
                <w:szCs w:val="24"/>
              </w:rPr>
              <w:t>18</w:t>
            </w:r>
          </w:p>
        </w:tc>
        <w:tc>
          <w:tcPr>
            <w:tcW w:w="3070" w:type="dxa"/>
          </w:tcPr>
          <w:p>
            <w:pPr>
              <w:autoSpaceDE w:val="0"/>
              <w:autoSpaceDN w:val="0"/>
              <w:adjustRightInd w:val="0"/>
              <w:rPr>
                <w:rFonts w:cs="Times New Roman"/>
              </w:rPr>
            </w:pPr>
            <w:r>
              <w:rPr>
                <w:rFonts w:cs="Times New Roman"/>
              </w:rPr>
              <w:t>Тип Кольчатые черви: общая характеристика.</w:t>
            </w:r>
          </w:p>
        </w:tc>
        <w:tc>
          <w:tcPr>
            <w:tcW w:w="992" w:type="dxa"/>
          </w:tcPr>
          <w:p>
            <w:pPr>
              <w:jc w:val="center"/>
              <w:rPr>
                <w:rFonts w:cs="Times New Roman"/>
                <w:sz w:val="24"/>
                <w:szCs w:val="24"/>
              </w:rPr>
            </w:pPr>
            <w:r>
              <w:rPr>
                <w:rFonts w:cs="Times New Roman"/>
                <w:sz w:val="24"/>
                <w:szCs w:val="24"/>
              </w:rPr>
              <w:t>1</w:t>
            </w:r>
          </w:p>
        </w:tc>
        <w:tc>
          <w:tcPr>
            <w:tcW w:w="5571" w:type="dxa"/>
          </w:tcPr>
          <w:p>
            <w:pPr>
              <w:spacing w:before="168" w:after="168" w:line="330" w:lineRule="atLeast"/>
              <w:rPr>
                <w:rFonts w:cs="Times New Roman"/>
                <w:sz w:val="20"/>
                <w:szCs w:val="20"/>
              </w:rPr>
            </w:pPr>
            <w:r>
              <w:rPr>
                <w:rFonts w:cs="Times New Roman"/>
                <w:sz w:val="20"/>
                <w:szCs w:val="20"/>
              </w:rPr>
              <w:t>Характеризовать тип Кольчатые черви. Приводить доказательства более сложной организации кольчатых червей по сравнению с круглыми червями. Объяснять значение возникновения вторичной полости (целома).</w:t>
            </w:r>
          </w:p>
        </w:tc>
      </w:tr>
      <w:tr>
        <w:trPr>
          <w:trHeight w:val="1401"/>
        </w:trPr>
        <w:tc>
          <w:tcPr>
            <w:tcW w:w="716" w:type="dxa"/>
          </w:tcPr>
          <w:p>
            <w:pPr>
              <w:jc w:val="center"/>
              <w:rPr>
                <w:rFonts w:cs="Times New Roman"/>
                <w:sz w:val="24"/>
                <w:szCs w:val="24"/>
              </w:rPr>
            </w:pPr>
            <w:r>
              <w:rPr>
                <w:rFonts w:cs="Times New Roman"/>
                <w:sz w:val="24"/>
                <w:szCs w:val="24"/>
              </w:rPr>
              <w:t>19</w:t>
            </w:r>
          </w:p>
        </w:tc>
        <w:tc>
          <w:tcPr>
            <w:tcW w:w="3070" w:type="dxa"/>
          </w:tcPr>
          <w:p>
            <w:pPr>
              <w:rPr>
                <w:rFonts w:cs="Times New Roman"/>
                <w:color w:val="000000"/>
                <w:sz w:val="24"/>
                <w:szCs w:val="24"/>
              </w:rPr>
            </w:pPr>
            <w:r>
              <w:rPr>
                <w:rFonts w:cs="Times New Roman"/>
                <w:color w:val="000000"/>
                <w:sz w:val="24"/>
                <w:szCs w:val="24"/>
              </w:rPr>
              <w:t>Многообразие и значение кольчатых червей.</w:t>
            </w:r>
          </w:p>
        </w:tc>
        <w:tc>
          <w:tcPr>
            <w:tcW w:w="992" w:type="dxa"/>
          </w:tcPr>
          <w:p>
            <w:pPr>
              <w:jc w:val="center"/>
              <w:rPr>
                <w:rFonts w:cs="Times New Roman"/>
                <w:sz w:val="24"/>
                <w:szCs w:val="24"/>
              </w:rPr>
            </w:pPr>
            <w:r>
              <w:rPr>
                <w:rFonts w:cs="Times New Roman"/>
                <w:sz w:val="24"/>
                <w:szCs w:val="24"/>
              </w:rPr>
              <w:t>1</w:t>
            </w:r>
          </w:p>
        </w:tc>
        <w:tc>
          <w:tcPr>
            <w:tcW w:w="5571" w:type="dxa"/>
          </w:tcPr>
          <w:p>
            <w:pPr>
              <w:spacing w:before="168" w:after="168" w:line="330" w:lineRule="atLeast"/>
              <w:rPr>
                <w:rFonts w:cs="Times New Roman"/>
                <w:color w:val="000000"/>
                <w:sz w:val="20"/>
                <w:szCs w:val="20"/>
              </w:rPr>
            </w:pPr>
            <w:r>
              <w:rPr>
                <w:rFonts w:cs="Times New Roman"/>
                <w:sz w:val="20"/>
                <w:szCs w:val="20"/>
              </w:rPr>
              <w:t>Различать на рисунках, таблицах представителей кольчатых червей. Объяснять взаимосвязь строения кольчатых червей со средой обитания и особенностями жизнедеятельности. Объяснять значение кольчатых червей в природе.</w:t>
            </w:r>
          </w:p>
        </w:tc>
      </w:tr>
      <w:tr>
        <w:tc>
          <w:tcPr>
            <w:tcW w:w="716" w:type="dxa"/>
          </w:tcPr>
          <w:p>
            <w:pPr>
              <w:jc w:val="center"/>
              <w:rPr>
                <w:rFonts w:cs="Times New Roman"/>
                <w:sz w:val="24"/>
                <w:szCs w:val="24"/>
              </w:rPr>
            </w:pPr>
            <w:r>
              <w:rPr>
                <w:rFonts w:cs="Times New Roman"/>
                <w:sz w:val="24"/>
                <w:szCs w:val="24"/>
              </w:rPr>
              <w:t>20</w:t>
            </w:r>
          </w:p>
        </w:tc>
        <w:tc>
          <w:tcPr>
            <w:tcW w:w="3070" w:type="dxa"/>
          </w:tcPr>
          <w:p>
            <w:pPr>
              <w:rPr>
                <w:rFonts w:cs="Times New Roman"/>
                <w:color w:val="000000"/>
                <w:sz w:val="24"/>
                <w:szCs w:val="24"/>
              </w:rPr>
            </w:pPr>
            <w:r>
              <w:rPr>
                <w:rStyle w:val="af9"/>
                <w:rFonts w:eastAsiaTheme="minorHAnsi"/>
                <w:color w:val="FF0000"/>
              </w:rPr>
              <w:t>Лабораторная работа</w:t>
            </w:r>
            <w:r>
              <w:rPr>
                <w:rFonts w:cs="Times New Roman"/>
              </w:rPr>
              <w:t xml:space="preserve"> «Изучение внешнего строения, движения, раздражимости дождевого червя».</w:t>
            </w:r>
          </w:p>
        </w:tc>
        <w:tc>
          <w:tcPr>
            <w:tcW w:w="992" w:type="dxa"/>
          </w:tcPr>
          <w:p>
            <w:pPr>
              <w:jc w:val="center"/>
              <w:rPr>
                <w:rFonts w:cs="Times New Roman"/>
                <w:sz w:val="24"/>
                <w:szCs w:val="24"/>
              </w:rPr>
            </w:pPr>
            <w:r>
              <w:rPr>
                <w:rFonts w:cs="Times New Roman"/>
                <w:sz w:val="24"/>
                <w:szCs w:val="24"/>
              </w:rPr>
              <w:t>1</w:t>
            </w:r>
          </w:p>
        </w:tc>
        <w:tc>
          <w:tcPr>
            <w:tcW w:w="5571" w:type="dxa"/>
          </w:tcPr>
          <w:p>
            <w:pPr>
              <w:spacing w:before="168" w:after="168" w:line="330" w:lineRule="atLeast"/>
              <w:rPr>
                <w:rFonts w:cs="Times New Roman"/>
                <w:sz w:val="20"/>
                <w:szCs w:val="20"/>
              </w:rPr>
            </w:pPr>
            <w:r>
              <w:rPr>
                <w:rFonts w:cs="Times New Roman"/>
                <w:sz w:val="20"/>
                <w:szCs w:val="20"/>
              </w:rPr>
              <w:t>Проводить биологические исследования, фиксировать и объяснять их результаты, делать выводы. Соблюдать правила работы в кабинете биологии.</w:t>
            </w:r>
          </w:p>
        </w:tc>
      </w:tr>
      <w:tr>
        <w:tc>
          <w:tcPr>
            <w:tcW w:w="716" w:type="dxa"/>
          </w:tcPr>
          <w:p>
            <w:pPr>
              <w:jc w:val="center"/>
              <w:rPr>
                <w:rFonts w:cs="Times New Roman"/>
                <w:sz w:val="24"/>
                <w:szCs w:val="24"/>
              </w:rPr>
            </w:pPr>
            <w:r>
              <w:rPr>
                <w:rFonts w:cs="Times New Roman"/>
                <w:sz w:val="24"/>
                <w:szCs w:val="24"/>
              </w:rPr>
              <w:t>21</w:t>
            </w:r>
          </w:p>
        </w:tc>
        <w:tc>
          <w:tcPr>
            <w:tcW w:w="3070" w:type="dxa"/>
          </w:tcPr>
          <w:p>
            <w:pPr>
              <w:rPr>
                <w:rStyle w:val="af9"/>
                <w:rFonts w:eastAsiaTheme="minorHAnsi"/>
                <w:i w:val="0"/>
              </w:rPr>
            </w:pPr>
            <w:r>
              <w:rPr>
                <w:rStyle w:val="af9"/>
                <w:rFonts w:eastAsiaTheme="minorHAnsi"/>
              </w:rPr>
              <w:t>Обобщающий  урок по теме «Тип Кишечнополостные. Черви».</w:t>
            </w:r>
          </w:p>
        </w:tc>
        <w:tc>
          <w:tcPr>
            <w:tcW w:w="992" w:type="dxa"/>
          </w:tcPr>
          <w:p>
            <w:pPr>
              <w:jc w:val="center"/>
              <w:rPr>
                <w:rFonts w:cs="Times New Roman"/>
                <w:sz w:val="24"/>
                <w:szCs w:val="24"/>
              </w:rPr>
            </w:pPr>
            <w:r>
              <w:rPr>
                <w:rFonts w:cs="Times New Roman"/>
                <w:sz w:val="24"/>
                <w:szCs w:val="24"/>
              </w:rPr>
              <w:t>1</w:t>
            </w:r>
          </w:p>
        </w:tc>
        <w:tc>
          <w:tcPr>
            <w:tcW w:w="5571" w:type="dxa"/>
          </w:tcPr>
          <w:p>
            <w:pPr>
              <w:spacing w:before="168" w:after="168" w:line="330" w:lineRule="atLeast"/>
              <w:rPr>
                <w:rFonts w:cs="Times New Roman"/>
                <w:sz w:val="20"/>
                <w:szCs w:val="20"/>
              </w:rPr>
            </w:pPr>
            <w:r>
              <w:rPr>
                <w:sz w:val="20"/>
              </w:rPr>
              <w:t xml:space="preserve">Характеризовать особенности Кишечнополостных и Червей. </w:t>
            </w:r>
            <w:r>
              <w:rPr>
                <w:rFonts w:cs="Times New Roman"/>
                <w:sz w:val="20"/>
              </w:rPr>
              <w:t>Находить причинно - следственные связи, делать выводы, сравнивать, обобщать.</w:t>
            </w:r>
          </w:p>
        </w:tc>
      </w:tr>
      <w:tr>
        <w:tc>
          <w:tcPr>
            <w:tcW w:w="716" w:type="dxa"/>
          </w:tcPr>
          <w:p>
            <w:pPr>
              <w:jc w:val="center"/>
              <w:rPr>
                <w:rFonts w:cs="Times New Roman"/>
                <w:sz w:val="24"/>
                <w:szCs w:val="24"/>
              </w:rPr>
            </w:pPr>
            <w:r>
              <w:rPr>
                <w:rFonts w:cs="Times New Roman"/>
                <w:sz w:val="24"/>
                <w:szCs w:val="24"/>
              </w:rPr>
              <w:t>22</w:t>
            </w:r>
          </w:p>
        </w:tc>
        <w:tc>
          <w:tcPr>
            <w:tcW w:w="3070" w:type="dxa"/>
          </w:tcPr>
          <w:p>
            <w:pPr>
              <w:rPr>
                <w:rFonts w:cs="Times New Roman"/>
                <w:color w:val="000000"/>
                <w:sz w:val="24"/>
                <w:szCs w:val="24"/>
              </w:rPr>
            </w:pPr>
            <w:r>
              <w:rPr>
                <w:rStyle w:val="2pt"/>
                <w:rFonts w:eastAsiaTheme="minorHAnsi"/>
                <w:b/>
                <w:sz w:val="24"/>
              </w:rPr>
              <w:t xml:space="preserve">Тип Членистоногие. </w:t>
            </w:r>
            <w:r>
              <w:rPr>
                <w:rFonts w:cs="Times New Roman"/>
                <w:color w:val="000000"/>
                <w:szCs w:val="24"/>
              </w:rPr>
              <w:t xml:space="preserve"> Основные черты членистоногих.</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Выделять существенные признаки членистоногих. Характеризовать особенности строения и функционирования основных систем органов. Приводить доказательства более сложной организации членистоногих по сравнению с другими беспозвоночными. Различать на рисунках, таблицах представителей членистоногих.</w:t>
            </w:r>
          </w:p>
        </w:tc>
      </w:tr>
      <w:tr>
        <w:tc>
          <w:tcPr>
            <w:tcW w:w="716" w:type="dxa"/>
          </w:tcPr>
          <w:p>
            <w:pPr>
              <w:jc w:val="center"/>
              <w:rPr>
                <w:rFonts w:cs="Times New Roman"/>
                <w:sz w:val="24"/>
                <w:szCs w:val="24"/>
              </w:rPr>
            </w:pPr>
            <w:r>
              <w:rPr>
                <w:rFonts w:cs="Times New Roman"/>
                <w:sz w:val="24"/>
                <w:szCs w:val="24"/>
              </w:rPr>
              <w:t>23</w:t>
            </w:r>
          </w:p>
        </w:tc>
        <w:tc>
          <w:tcPr>
            <w:tcW w:w="3070" w:type="dxa"/>
          </w:tcPr>
          <w:p>
            <w:pPr>
              <w:autoSpaceDE w:val="0"/>
              <w:autoSpaceDN w:val="0"/>
              <w:adjustRightInd w:val="0"/>
              <w:rPr>
                <w:rFonts w:cs="Times New Roman"/>
                <w:color w:val="000000"/>
                <w:sz w:val="24"/>
                <w:szCs w:val="24"/>
              </w:rPr>
            </w:pPr>
            <w:r>
              <w:rPr>
                <w:rFonts w:cs="Times New Roman"/>
              </w:rPr>
              <w:t>Класс Ракообразные.</w:t>
            </w:r>
          </w:p>
          <w:p>
            <w:pPr>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Выделять существенные признаки ракообразных. Различать на рисунках, таблицах, живых объектах представителей ракообразных. Объяснять взаимосвязь строения речного рака со средой его обитания.</w:t>
            </w:r>
          </w:p>
        </w:tc>
      </w:tr>
      <w:tr>
        <w:tc>
          <w:tcPr>
            <w:tcW w:w="716" w:type="dxa"/>
          </w:tcPr>
          <w:p>
            <w:pPr>
              <w:jc w:val="center"/>
              <w:rPr>
                <w:rFonts w:cs="Times New Roman"/>
                <w:sz w:val="24"/>
                <w:szCs w:val="24"/>
              </w:rPr>
            </w:pPr>
            <w:r>
              <w:rPr>
                <w:rFonts w:cs="Times New Roman"/>
                <w:sz w:val="24"/>
                <w:szCs w:val="24"/>
              </w:rPr>
              <w:t>24</w:t>
            </w:r>
          </w:p>
        </w:tc>
        <w:tc>
          <w:tcPr>
            <w:tcW w:w="3070" w:type="dxa"/>
          </w:tcPr>
          <w:p>
            <w:pPr>
              <w:autoSpaceDE w:val="0"/>
              <w:autoSpaceDN w:val="0"/>
              <w:adjustRightInd w:val="0"/>
              <w:rPr>
                <w:rFonts w:cs="Times New Roman"/>
                <w:color w:val="000000"/>
                <w:sz w:val="24"/>
                <w:szCs w:val="24"/>
              </w:rPr>
            </w:pPr>
            <w:r>
              <w:rPr>
                <w:rFonts w:cs="Times New Roman"/>
                <w:color w:val="000000"/>
                <w:sz w:val="23"/>
                <w:szCs w:val="23"/>
              </w:rPr>
              <w:t>Класс Паукообразные</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Выделять существенные признаки паукообразных. Характеризовать особенности строения паукообразных. Различать на рисунках, таблицах, живых объектах представителей паукообразных. Объяснять взаимосвязь строения паукообразных со средой обитания и особенностями жизнедеятельности.</w:t>
            </w:r>
          </w:p>
        </w:tc>
      </w:tr>
      <w:tr>
        <w:trPr>
          <w:trHeight w:val="174"/>
        </w:trPr>
        <w:tc>
          <w:tcPr>
            <w:tcW w:w="716" w:type="dxa"/>
          </w:tcPr>
          <w:p>
            <w:pPr>
              <w:jc w:val="center"/>
              <w:rPr>
                <w:rFonts w:cs="Times New Roman"/>
                <w:sz w:val="24"/>
                <w:szCs w:val="24"/>
              </w:rPr>
            </w:pPr>
            <w:r>
              <w:rPr>
                <w:rFonts w:cs="Times New Roman"/>
                <w:sz w:val="24"/>
                <w:szCs w:val="24"/>
              </w:rPr>
              <w:t>25</w:t>
            </w:r>
          </w:p>
        </w:tc>
        <w:tc>
          <w:tcPr>
            <w:tcW w:w="3070" w:type="dxa"/>
          </w:tcPr>
          <w:p>
            <w:pPr>
              <w:autoSpaceDE w:val="0"/>
              <w:autoSpaceDN w:val="0"/>
              <w:adjustRightInd w:val="0"/>
              <w:rPr>
                <w:rFonts w:cs="Times New Roman"/>
                <w:color w:val="000000"/>
                <w:sz w:val="24"/>
                <w:szCs w:val="24"/>
              </w:rPr>
            </w:pPr>
            <w:r>
              <w:rPr>
                <w:rFonts w:cs="Times New Roman"/>
                <w:color w:val="000000"/>
                <w:sz w:val="23"/>
                <w:szCs w:val="23"/>
              </w:rPr>
              <w:t xml:space="preserve">Класс насекомые. </w:t>
            </w:r>
            <w:r>
              <w:rPr>
                <w:rFonts w:cs="Times New Roman"/>
              </w:rPr>
              <w:t>Общая характеристика.</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pStyle w:val="25"/>
              <w:shd w:val="clear" w:color="auto" w:fill="auto"/>
              <w:spacing w:before="0" w:after="0" w:line="240" w:lineRule="auto"/>
              <w:ind w:firstLine="0"/>
              <w:rPr>
                <w:sz w:val="20"/>
                <w:szCs w:val="20"/>
              </w:rPr>
            </w:pPr>
            <w:r>
              <w:rPr>
                <w:sz w:val="20"/>
                <w:szCs w:val="20"/>
              </w:rPr>
              <w:t xml:space="preserve">Выделять существенные признаки насекомых. Характеризовать особенности строения и функционирования </w:t>
            </w:r>
            <w:r>
              <w:rPr>
                <w:sz w:val="20"/>
                <w:szCs w:val="20"/>
              </w:rPr>
              <w:lastRenderedPageBreak/>
              <w:t>основных систем органов. Различать на рисунках, таблицах, живых объектах представителей насекомых. Проводить биологические исследования, фиксировать и объяснять их результаты, делать выводы. Соблюдать правила работы в кабинете биологии.</w:t>
            </w:r>
          </w:p>
        </w:tc>
      </w:tr>
      <w:tr>
        <w:trPr>
          <w:trHeight w:val="174"/>
        </w:trPr>
        <w:tc>
          <w:tcPr>
            <w:tcW w:w="716" w:type="dxa"/>
          </w:tcPr>
          <w:p>
            <w:pPr>
              <w:jc w:val="center"/>
              <w:rPr>
                <w:rFonts w:cs="Times New Roman"/>
                <w:sz w:val="24"/>
                <w:szCs w:val="24"/>
              </w:rPr>
            </w:pPr>
            <w:r>
              <w:rPr>
                <w:rFonts w:cs="Times New Roman"/>
                <w:sz w:val="24"/>
                <w:szCs w:val="24"/>
              </w:rPr>
              <w:lastRenderedPageBreak/>
              <w:t>26</w:t>
            </w:r>
          </w:p>
        </w:tc>
        <w:tc>
          <w:tcPr>
            <w:tcW w:w="3070" w:type="dxa"/>
          </w:tcPr>
          <w:p>
            <w:pPr>
              <w:autoSpaceDE w:val="0"/>
              <w:autoSpaceDN w:val="0"/>
              <w:adjustRightInd w:val="0"/>
              <w:rPr>
                <w:rFonts w:cs="Times New Roman"/>
                <w:color w:val="000000"/>
                <w:sz w:val="23"/>
                <w:szCs w:val="23"/>
              </w:rPr>
            </w:pPr>
            <w:r>
              <w:rPr>
                <w:rStyle w:val="af9"/>
                <w:rFonts w:eastAsiaTheme="minorHAnsi"/>
                <w:color w:val="FF0000"/>
              </w:rPr>
              <w:t>Лабораторная работа</w:t>
            </w:r>
            <w:r>
              <w:rPr>
                <w:rFonts w:cs="Times New Roman"/>
                <w:color w:val="FF0000"/>
              </w:rPr>
              <w:t xml:space="preserve"> </w:t>
            </w:r>
            <w:r>
              <w:rPr>
                <w:rFonts w:cs="Times New Roman"/>
              </w:rPr>
              <w:t>«Изучение внешнего строения насекомых».</w:t>
            </w:r>
          </w:p>
        </w:tc>
        <w:tc>
          <w:tcPr>
            <w:tcW w:w="992" w:type="dxa"/>
          </w:tcPr>
          <w:p>
            <w:pPr>
              <w:jc w:val="center"/>
              <w:rPr>
                <w:rFonts w:cs="Times New Roman"/>
                <w:sz w:val="24"/>
                <w:szCs w:val="24"/>
              </w:rPr>
            </w:pPr>
            <w:r>
              <w:rPr>
                <w:rFonts w:cs="Times New Roman"/>
                <w:sz w:val="24"/>
                <w:szCs w:val="24"/>
              </w:rPr>
              <w:t>1</w:t>
            </w:r>
          </w:p>
        </w:tc>
        <w:tc>
          <w:tcPr>
            <w:tcW w:w="5571" w:type="dxa"/>
            <w:vMerge/>
          </w:tcPr>
          <w:p>
            <w:pPr>
              <w:pStyle w:val="25"/>
              <w:shd w:val="clear" w:color="auto" w:fill="auto"/>
              <w:spacing w:before="0" w:after="0" w:line="240" w:lineRule="auto"/>
              <w:ind w:left="120" w:firstLine="0"/>
              <w:rPr>
                <w:sz w:val="20"/>
                <w:szCs w:val="20"/>
              </w:rPr>
            </w:pPr>
          </w:p>
        </w:tc>
      </w:tr>
      <w:tr>
        <w:trPr>
          <w:trHeight w:val="174"/>
        </w:trPr>
        <w:tc>
          <w:tcPr>
            <w:tcW w:w="716" w:type="dxa"/>
          </w:tcPr>
          <w:p>
            <w:pPr>
              <w:jc w:val="center"/>
              <w:rPr>
                <w:rFonts w:cs="Times New Roman"/>
                <w:sz w:val="24"/>
                <w:szCs w:val="24"/>
              </w:rPr>
            </w:pPr>
            <w:r>
              <w:rPr>
                <w:rFonts w:cs="Times New Roman"/>
                <w:sz w:val="24"/>
                <w:szCs w:val="24"/>
              </w:rPr>
              <w:t>27</w:t>
            </w:r>
          </w:p>
        </w:tc>
        <w:tc>
          <w:tcPr>
            <w:tcW w:w="3070" w:type="dxa"/>
          </w:tcPr>
          <w:p>
            <w:pPr>
              <w:autoSpaceDE w:val="0"/>
              <w:autoSpaceDN w:val="0"/>
              <w:adjustRightInd w:val="0"/>
              <w:rPr>
                <w:rFonts w:cs="Times New Roman"/>
                <w:color w:val="000000"/>
                <w:sz w:val="23"/>
                <w:szCs w:val="23"/>
              </w:rPr>
            </w:pPr>
            <w:r>
              <w:rPr>
                <w:rFonts w:cs="Times New Roman"/>
                <w:color w:val="000000"/>
                <w:sz w:val="23"/>
                <w:szCs w:val="23"/>
              </w:rPr>
              <w:t>Многообразие и значение насекомых.</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 xml:space="preserve">Выделять существенные признаки насекомых. Различать на рисунках, таблицах, живых объектах представителей насекомых. Объяснять значение насекомых в природе и жизни человека. </w:t>
            </w:r>
          </w:p>
        </w:tc>
      </w:tr>
      <w:tr>
        <w:trPr>
          <w:trHeight w:val="174"/>
        </w:trPr>
        <w:tc>
          <w:tcPr>
            <w:tcW w:w="716" w:type="dxa"/>
          </w:tcPr>
          <w:p>
            <w:pPr>
              <w:jc w:val="center"/>
              <w:rPr>
                <w:rFonts w:cs="Times New Roman"/>
                <w:sz w:val="24"/>
                <w:szCs w:val="24"/>
              </w:rPr>
            </w:pPr>
            <w:r>
              <w:rPr>
                <w:rFonts w:cs="Times New Roman"/>
                <w:sz w:val="24"/>
                <w:szCs w:val="24"/>
              </w:rPr>
              <w:t>28</w:t>
            </w:r>
          </w:p>
        </w:tc>
        <w:tc>
          <w:tcPr>
            <w:tcW w:w="3070" w:type="dxa"/>
          </w:tcPr>
          <w:p>
            <w:pPr>
              <w:autoSpaceDE w:val="0"/>
              <w:autoSpaceDN w:val="0"/>
              <w:adjustRightInd w:val="0"/>
              <w:rPr>
                <w:rFonts w:cs="Times New Roman"/>
                <w:color w:val="000000"/>
                <w:sz w:val="24"/>
                <w:szCs w:val="24"/>
              </w:rPr>
            </w:pPr>
            <w:r>
              <w:rPr>
                <w:rStyle w:val="af9"/>
                <w:rFonts w:eastAsiaTheme="minorHAnsi"/>
                <w:color w:val="FF0000"/>
              </w:rPr>
              <w:t>Лабораторная работа</w:t>
            </w:r>
            <w:r>
              <w:rPr>
                <w:rFonts w:cs="Times New Roman"/>
                <w:color w:val="FF0000"/>
              </w:rPr>
              <w:t xml:space="preserve"> </w:t>
            </w:r>
            <w:r>
              <w:rPr>
                <w:rFonts w:cs="Times New Roman"/>
              </w:rPr>
              <w:t>«Изучение типов развития насекомых».</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Определять тип развития насекомых. Устанавливать стадии развития насекомых с неполным и полным превращением. Фиксировать результаты, делать выводы.</w:t>
            </w:r>
          </w:p>
        </w:tc>
      </w:tr>
      <w:tr>
        <w:trPr>
          <w:trHeight w:val="174"/>
        </w:trPr>
        <w:tc>
          <w:tcPr>
            <w:tcW w:w="716" w:type="dxa"/>
          </w:tcPr>
          <w:p>
            <w:pPr>
              <w:jc w:val="center"/>
              <w:rPr>
                <w:rFonts w:cs="Times New Roman"/>
                <w:sz w:val="24"/>
                <w:szCs w:val="24"/>
              </w:rPr>
            </w:pPr>
            <w:r>
              <w:rPr>
                <w:rFonts w:cs="Times New Roman"/>
                <w:sz w:val="24"/>
                <w:szCs w:val="24"/>
              </w:rPr>
              <w:t>29</w:t>
            </w:r>
          </w:p>
        </w:tc>
        <w:tc>
          <w:tcPr>
            <w:tcW w:w="3070" w:type="dxa"/>
          </w:tcPr>
          <w:p>
            <w:pPr>
              <w:autoSpaceDE w:val="0"/>
              <w:autoSpaceDN w:val="0"/>
              <w:adjustRightInd w:val="0"/>
              <w:rPr>
                <w:rStyle w:val="af9"/>
                <w:rFonts w:eastAsiaTheme="minorHAnsi"/>
              </w:rPr>
            </w:pPr>
            <w:r>
              <w:rPr>
                <w:rStyle w:val="af9"/>
                <w:rFonts w:eastAsiaTheme="minorHAnsi"/>
              </w:rPr>
              <w:t>Обобщающий  урок по теме «Тип Членистоногие».</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sz w:val="20"/>
                <w:szCs w:val="20"/>
              </w:rPr>
              <w:t xml:space="preserve">Характеризовать особенности Членистоногих. </w:t>
            </w:r>
            <w:r>
              <w:rPr>
                <w:rFonts w:cs="Times New Roman"/>
                <w:sz w:val="20"/>
                <w:szCs w:val="20"/>
              </w:rPr>
              <w:t>Находить причинно - следственные связи, делать выводы, сравнивать, обобщать.</w:t>
            </w:r>
          </w:p>
        </w:tc>
      </w:tr>
      <w:tr>
        <w:trPr>
          <w:trHeight w:val="1214"/>
        </w:trPr>
        <w:tc>
          <w:tcPr>
            <w:tcW w:w="716" w:type="dxa"/>
          </w:tcPr>
          <w:p>
            <w:pPr>
              <w:jc w:val="center"/>
              <w:rPr>
                <w:rFonts w:cs="Times New Roman"/>
                <w:sz w:val="24"/>
                <w:szCs w:val="24"/>
              </w:rPr>
            </w:pPr>
            <w:r>
              <w:rPr>
                <w:rFonts w:cs="Times New Roman"/>
                <w:sz w:val="24"/>
                <w:szCs w:val="24"/>
              </w:rPr>
              <w:t>30</w:t>
            </w:r>
          </w:p>
        </w:tc>
        <w:tc>
          <w:tcPr>
            <w:tcW w:w="3070" w:type="dxa"/>
          </w:tcPr>
          <w:p>
            <w:pPr>
              <w:autoSpaceDE w:val="0"/>
              <w:autoSpaceDN w:val="0"/>
              <w:adjustRightInd w:val="0"/>
              <w:rPr>
                <w:rFonts w:cs="Times New Roman"/>
                <w:color w:val="000000"/>
                <w:sz w:val="24"/>
                <w:szCs w:val="24"/>
              </w:rPr>
            </w:pPr>
            <w:r>
              <w:rPr>
                <w:rStyle w:val="2pt"/>
                <w:rFonts w:eastAsiaTheme="minorHAnsi"/>
                <w:b/>
                <w:sz w:val="24"/>
              </w:rPr>
              <w:t>Тип Моллюски, или Мягкотелые</w:t>
            </w:r>
            <w:r>
              <w:t xml:space="preserve">. </w:t>
            </w:r>
            <w:r>
              <w:rPr>
                <w:rFonts w:cs="Times New Roman"/>
              </w:rPr>
              <w:t>Образ жизни и строение моллюсков.</w:t>
            </w:r>
          </w:p>
          <w:p>
            <w:pPr>
              <w:autoSpaceDE w:val="0"/>
              <w:autoSpaceDN w:val="0"/>
              <w:adjustRightInd w:val="0"/>
              <w:rPr>
                <w:rFonts w:cs="Times New Roman"/>
                <w:color w:val="000000"/>
                <w:sz w:val="23"/>
                <w:szCs w:val="23"/>
              </w:rPr>
            </w:pP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 xml:space="preserve">Выделять существенные признаки моллюсков. Различать на рисунках, таблицах, живых объектах представителей моллюсков. Сравнивать внутреннее строение моллюсков и кольчатых червей, выявлять черты сходства и различия, делать выводы на основе сравнения. </w:t>
            </w:r>
          </w:p>
        </w:tc>
      </w:tr>
      <w:tr>
        <w:trPr>
          <w:trHeight w:val="174"/>
        </w:trPr>
        <w:tc>
          <w:tcPr>
            <w:tcW w:w="716" w:type="dxa"/>
          </w:tcPr>
          <w:p>
            <w:pPr>
              <w:jc w:val="center"/>
              <w:rPr>
                <w:rFonts w:cs="Times New Roman"/>
                <w:sz w:val="24"/>
                <w:szCs w:val="24"/>
              </w:rPr>
            </w:pPr>
            <w:r>
              <w:rPr>
                <w:rFonts w:cs="Times New Roman"/>
                <w:sz w:val="24"/>
                <w:szCs w:val="24"/>
              </w:rPr>
              <w:t>31</w:t>
            </w:r>
          </w:p>
        </w:tc>
        <w:tc>
          <w:tcPr>
            <w:tcW w:w="3070" w:type="dxa"/>
          </w:tcPr>
          <w:p>
            <w:pPr>
              <w:autoSpaceDE w:val="0"/>
              <w:autoSpaceDN w:val="0"/>
              <w:adjustRightInd w:val="0"/>
              <w:rPr>
                <w:rFonts w:cs="Times New Roman"/>
              </w:rPr>
            </w:pPr>
            <w:r>
              <w:rPr>
                <w:rStyle w:val="af9"/>
                <w:rFonts w:eastAsiaTheme="minorHAnsi"/>
                <w:color w:val="FF0000"/>
              </w:rPr>
              <w:t>Лабораторная работа</w:t>
            </w:r>
            <w:r>
              <w:rPr>
                <w:rFonts w:cs="Times New Roman"/>
                <w:color w:val="FF0000"/>
              </w:rPr>
              <w:t xml:space="preserve"> </w:t>
            </w:r>
            <w:r>
              <w:rPr>
                <w:rFonts w:cs="Times New Roman"/>
              </w:rPr>
              <w:t>«Изучение внешнего строения раковин моллюсков».</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Устанавливать особенности строения раковин моллюсков, выявлять черты сходства и различия. Соблюдать правила работы в кабинете биологии.</w:t>
            </w:r>
          </w:p>
        </w:tc>
      </w:tr>
      <w:tr>
        <w:trPr>
          <w:trHeight w:val="174"/>
        </w:trPr>
        <w:tc>
          <w:tcPr>
            <w:tcW w:w="716" w:type="dxa"/>
          </w:tcPr>
          <w:p>
            <w:pPr>
              <w:jc w:val="center"/>
              <w:rPr>
                <w:rFonts w:cs="Times New Roman"/>
                <w:sz w:val="24"/>
                <w:szCs w:val="24"/>
              </w:rPr>
            </w:pPr>
            <w:r>
              <w:rPr>
                <w:rFonts w:cs="Times New Roman"/>
                <w:sz w:val="24"/>
                <w:szCs w:val="24"/>
              </w:rPr>
              <w:t>32</w:t>
            </w:r>
          </w:p>
        </w:tc>
        <w:tc>
          <w:tcPr>
            <w:tcW w:w="3070" w:type="dxa"/>
          </w:tcPr>
          <w:p>
            <w:pPr>
              <w:autoSpaceDE w:val="0"/>
              <w:autoSpaceDN w:val="0"/>
              <w:adjustRightInd w:val="0"/>
              <w:rPr>
                <w:rFonts w:cs="Times New Roman"/>
                <w:color w:val="000000"/>
                <w:sz w:val="23"/>
                <w:szCs w:val="23"/>
              </w:rPr>
            </w:pPr>
            <w:r>
              <w:rPr>
                <w:rFonts w:cs="Times New Roman"/>
                <w:color w:val="000000"/>
                <w:sz w:val="23"/>
                <w:szCs w:val="23"/>
              </w:rPr>
              <w:t xml:space="preserve">Многообразие и значение моллюсков. </w:t>
            </w:r>
            <w:r>
              <w:rPr>
                <w:rFonts w:cs="Times New Roman"/>
              </w:rPr>
              <w:t>Их роль в природе и жизни человека.</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Выделять существенные признаки моллюсков. Различать на рисунках, таблицах, живых объектах представителей моллюсков. Объяснять взаимосвязь строения моллюсков со средой обитания и особенностями жизнедеятельности. Характеризовать способы питания брюхоногих и двустворчатых моллюсков. Объяснять значение моллюсков в природе и жизни человека.</w:t>
            </w:r>
          </w:p>
        </w:tc>
      </w:tr>
      <w:tr>
        <w:trPr>
          <w:trHeight w:val="174"/>
        </w:trPr>
        <w:tc>
          <w:tcPr>
            <w:tcW w:w="716" w:type="dxa"/>
          </w:tcPr>
          <w:p>
            <w:pPr>
              <w:jc w:val="center"/>
              <w:rPr>
                <w:rFonts w:cs="Times New Roman"/>
                <w:sz w:val="24"/>
                <w:szCs w:val="24"/>
              </w:rPr>
            </w:pPr>
            <w:r>
              <w:rPr>
                <w:rFonts w:cs="Times New Roman"/>
                <w:sz w:val="24"/>
                <w:szCs w:val="24"/>
              </w:rPr>
              <w:t>33</w:t>
            </w:r>
          </w:p>
        </w:tc>
        <w:tc>
          <w:tcPr>
            <w:tcW w:w="3070" w:type="dxa"/>
          </w:tcPr>
          <w:p>
            <w:pPr>
              <w:autoSpaceDE w:val="0"/>
              <w:autoSpaceDN w:val="0"/>
              <w:adjustRightInd w:val="0"/>
              <w:rPr>
                <w:rFonts w:cs="Times New Roman"/>
                <w:color w:val="000000"/>
                <w:sz w:val="24"/>
                <w:szCs w:val="24"/>
              </w:rPr>
            </w:pPr>
            <w:r>
              <w:rPr>
                <w:rStyle w:val="af9"/>
                <w:rFonts w:eastAsiaTheme="minorHAnsi"/>
              </w:rPr>
              <w:t xml:space="preserve">Административный контроль. Контрольная работа. </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sz w:val="20"/>
                <w:szCs w:val="20"/>
              </w:rPr>
              <w:t xml:space="preserve">Характеризовать особенности Моллюсков. </w:t>
            </w:r>
            <w:r>
              <w:rPr>
                <w:rFonts w:cs="Times New Roman"/>
                <w:sz w:val="20"/>
                <w:szCs w:val="20"/>
              </w:rPr>
              <w:t>Находить причинно - следственные связи, делать выводы, сравнивать, обобщать.</w:t>
            </w:r>
          </w:p>
        </w:tc>
      </w:tr>
      <w:tr>
        <w:trPr>
          <w:trHeight w:val="174"/>
        </w:trPr>
        <w:tc>
          <w:tcPr>
            <w:tcW w:w="716" w:type="dxa"/>
          </w:tcPr>
          <w:p>
            <w:pPr>
              <w:jc w:val="center"/>
            </w:pPr>
          </w:p>
        </w:tc>
        <w:tc>
          <w:tcPr>
            <w:tcW w:w="9633" w:type="dxa"/>
            <w:gridSpan w:val="3"/>
          </w:tcPr>
          <w:p>
            <w:pPr>
              <w:jc w:val="center"/>
              <w:rPr>
                <w:rFonts w:cs="Times New Roman"/>
                <w:b/>
                <w:color w:val="000000"/>
                <w:sz w:val="24"/>
                <w:szCs w:val="24"/>
              </w:rPr>
            </w:pPr>
            <w:r>
              <w:rPr>
                <w:rFonts w:cs="Times New Roman"/>
                <w:b/>
                <w:color w:val="000000"/>
                <w:sz w:val="24"/>
                <w:szCs w:val="24"/>
              </w:rPr>
              <w:t>Раздел 3. Многообразие животного мира: позвоночные (27 часов)</w:t>
            </w:r>
          </w:p>
          <w:p>
            <w:pPr>
              <w:rPr>
                <w:sz w:val="20"/>
                <w:szCs w:val="20"/>
              </w:rPr>
            </w:pPr>
          </w:p>
        </w:tc>
      </w:tr>
      <w:tr>
        <w:trPr>
          <w:trHeight w:val="174"/>
        </w:trPr>
        <w:tc>
          <w:tcPr>
            <w:tcW w:w="716" w:type="dxa"/>
          </w:tcPr>
          <w:p>
            <w:pPr>
              <w:jc w:val="center"/>
              <w:rPr>
                <w:rFonts w:cs="Times New Roman"/>
                <w:sz w:val="24"/>
                <w:szCs w:val="24"/>
              </w:rPr>
            </w:pPr>
            <w:r>
              <w:rPr>
                <w:rFonts w:cs="Times New Roman"/>
                <w:sz w:val="24"/>
                <w:szCs w:val="24"/>
              </w:rPr>
              <w:t>34</w:t>
            </w:r>
          </w:p>
        </w:tc>
        <w:tc>
          <w:tcPr>
            <w:tcW w:w="3070" w:type="dxa"/>
          </w:tcPr>
          <w:p>
            <w:pPr>
              <w:autoSpaceDE w:val="0"/>
              <w:autoSpaceDN w:val="0"/>
              <w:adjustRightInd w:val="0"/>
              <w:rPr>
                <w:rFonts w:cs="Times New Roman"/>
                <w:color w:val="000000"/>
                <w:sz w:val="24"/>
                <w:szCs w:val="24"/>
              </w:rPr>
            </w:pPr>
            <w:r>
              <w:rPr>
                <w:rStyle w:val="2pt"/>
                <w:rFonts w:eastAsiaTheme="minorHAnsi"/>
                <w:b/>
                <w:sz w:val="24"/>
              </w:rPr>
              <w:t>Тип Хордовые: бесчерепные, рыбы</w:t>
            </w:r>
            <w:r>
              <w:rPr>
                <w:rFonts w:cs="Times New Roman"/>
              </w:rPr>
              <w:t xml:space="preserve"> Особенности строения хордовых животных.</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4"/>
                <w:szCs w:val="24"/>
              </w:rPr>
            </w:pPr>
            <w:r>
              <w:rPr>
                <w:rFonts w:cs="Times New Roman"/>
                <w:sz w:val="20"/>
                <w:szCs w:val="20"/>
              </w:rPr>
              <w:t>Выделять существенные признаки хордовых. Объяснять принципы классификации хордовых. Приводить доказательства более сложной организации хордовых по сравнению с беспозвоночными. Выделять существенные признаки представителей подтипа Позвоночные.</w:t>
            </w:r>
          </w:p>
        </w:tc>
      </w:tr>
      <w:tr>
        <w:trPr>
          <w:trHeight w:val="141"/>
        </w:trPr>
        <w:tc>
          <w:tcPr>
            <w:tcW w:w="716" w:type="dxa"/>
          </w:tcPr>
          <w:p>
            <w:pPr>
              <w:jc w:val="center"/>
              <w:rPr>
                <w:rFonts w:cs="Times New Roman"/>
                <w:sz w:val="24"/>
                <w:szCs w:val="24"/>
              </w:rPr>
            </w:pPr>
            <w:r>
              <w:rPr>
                <w:rFonts w:cs="Times New Roman"/>
                <w:sz w:val="24"/>
                <w:szCs w:val="24"/>
              </w:rPr>
              <w:t>35</w:t>
            </w:r>
          </w:p>
        </w:tc>
        <w:tc>
          <w:tcPr>
            <w:tcW w:w="3070" w:type="dxa"/>
          </w:tcPr>
          <w:p>
            <w:pPr>
              <w:autoSpaceDE w:val="0"/>
              <w:autoSpaceDN w:val="0"/>
              <w:adjustRightInd w:val="0"/>
              <w:rPr>
                <w:rFonts w:cs="Times New Roman"/>
                <w:color w:val="000000"/>
                <w:sz w:val="24"/>
                <w:szCs w:val="24"/>
              </w:rPr>
            </w:pPr>
            <w:r>
              <w:rPr>
                <w:rFonts w:cs="Times New Roman"/>
              </w:rPr>
              <w:t>Низшие хордовые.</w:t>
            </w:r>
          </w:p>
          <w:p>
            <w:pPr>
              <w:autoSpaceDE w:val="0"/>
              <w:autoSpaceDN w:val="0"/>
              <w:adjustRightInd w:val="0"/>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rPr>
          <w:trHeight w:val="174"/>
        </w:trPr>
        <w:tc>
          <w:tcPr>
            <w:tcW w:w="716" w:type="dxa"/>
          </w:tcPr>
          <w:p>
            <w:pPr>
              <w:jc w:val="center"/>
              <w:rPr>
                <w:rFonts w:cs="Times New Roman"/>
                <w:sz w:val="24"/>
                <w:szCs w:val="24"/>
              </w:rPr>
            </w:pPr>
            <w:r>
              <w:rPr>
                <w:rFonts w:cs="Times New Roman"/>
                <w:sz w:val="24"/>
                <w:szCs w:val="24"/>
              </w:rPr>
              <w:t>36</w:t>
            </w:r>
          </w:p>
        </w:tc>
        <w:tc>
          <w:tcPr>
            <w:tcW w:w="3070" w:type="dxa"/>
          </w:tcPr>
          <w:p>
            <w:pPr>
              <w:autoSpaceDE w:val="0"/>
              <w:autoSpaceDN w:val="0"/>
              <w:adjustRightInd w:val="0"/>
              <w:rPr>
                <w:rFonts w:cs="Times New Roman"/>
                <w:color w:val="000000"/>
                <w:sz w:val="24"/>
                <w:szCs w:val="24"/>
              </w:rPr>
            </w:pPr>
            <w:r>
              <w:rPr>
                <w:rFonts w:cs="Times New Roman"/>
              </w:rPr>
              <w:t>Строение и жизнедеятельность рыб.</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0"/>
                <w:szCs w:val="20"/>
              </w:rPr>
            </w:pPr>
            <w:r>
              <w:rPr>
                <w:rFonts w:cs="Times New Roman"/>
                <w:sz w:val="20"/>
                <w:szCs w:val="20"/>
              </w:rPr>
              <w:t>Выделять существенные признаки рыб. Объяснять зависимость внешнего и внутреннего строения рыб от среды обитания. Устанавливать отдельные части скелета и их функции. Различать на рисунках, таблицах органы и системы органов рыбы. Выявлять характерные черты строения внутренних органов и систем. Приводить доказательства более сложной организации рыб по сравнению с ланцетником. Описывать особенности размножения рыб. Оценивать роль нереста и миграций в жизни рыб. Изучать и описывать внешнее строение рыб, особенности их передвижения. Делать выводы. Соблюдать правила работы в кабинете биологии.</w:t>
            </w:r>
          </w:p>
        </w:tc>
      </w:tr>
      <w:tr>
        <w:trPr>
          <w:trHeight w:val="174"/>
        </w:trPr>
        <w:tc>
          <w:tcPr>
            <w:tcW w:w="716" w:type="dxa"/>
          </w:tcPr>
          <w:p>
            <w:pPr>
              <w:jc w:val="center"/>
              <w:rPr>
                <w:rFonts w:cs="Times New Roman"/>
                <w:sz w:val="24"/>
                <w:szCs w:val="24"/>
              </w:rPr>
            </w:pPr>
            <w:r>
              <w:rPr>
                <w:rFonts w:cs="Times New Roman"/>
                <w:sz w:val="24"/>
                <w:szCs w:val="24"/>
              </w:rPr>
              <w:t>37</w:t>
            </w:r>
          </w:p>
        </w:tc>
        <w:tc>
          <w:tcPr>
            <w:tcW w:w="3070" w:type="dxa"/>
          </w:tcPr>
          <w:p>
            <w:pPr>
              <w:autoSpaceDE w:val="0"/>
              <w:autoSpaceDN w:val="0"/>
              <w:adjustRightInd w:val="0"/>
              <w:rPr>
                <w:rFonts w:cs="Times New Roman"/>
                <w:color w:val="000000"/>
                <w:sz w:val="24"/>
                <w:szCs w:val="24"/>
              </w:rPr>
            </w:pPr>
            <w:r>
              <w:rPr>
                <w:rFonts w:cs="Times New Roman"/>
                <w:color w:val="000000"/>
                <w:sz w:val="23"/>
                <w:szCs w:val="23"/>
              </w:rPr>
              <w:t>Класс Хрящевые и Костные рыбы.</w:t>
            </w: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rPr>
          <w:trHeight w:val="174"/>
        </w:trPr>
        <w:tc>
          <w:tcPr>
            <w:tcW w:w="716" w:type="dxa"/>
          </w:tcPr>
          <w:p>
            <w:pPr>
              <w:jc w:val="center"/>
              <w:rPr>
                <w:rFonts w:cs="Times New Roman"/>
                <w:sz w:val="24"/>
                <w:szCs w:val="24"/>
              </w:rPr>
            </w:pPr>
            <w:r>
              <w:rPr>
                <w:rFonts w:cs="Times New Roman"/>
                <w:sz w:val="24"/>
                <w:szCs w:val="24"/>
              </w:rPr>
              <w:t>38</w:t>
            </w:r>
          </w:p>
        </w:tc>
        <w:tc>
          <w:tcPr>
            <w:tcW w:w="3070" w:type="dxa"/>
          </w:tcPr>
          <w:p>
            <w:pPr>
              <w:autoSpaceDE w:val="0"/>
              <w:autoSpaceDN w:val="0"/>
              <w:adjustRightInd w:val="0"/>
              <w:rPr>
                <w:rFonts w:cs="Times New Roman"/>
                <w:color w:val="000000"/>
                <w:sz w:val="24"/>
                <w:szCs w:val="24"/>
              </w:rPr>
            </w:pPr>
            <w:r>
              <w:rPr>
                <w:rStyle w:val="af9"/>
                <w:rFonts w:eastAsiaTheme="minorHAnsi"/>
                <w:color w:val="FF0000"/>
              </w:rPr>
              <w:t>Лабораторная работа</w:t>
            </w:r>
            <w:r>
              <w:rPr>
                <w:rFonts w:cs="Times New Roman"/>
                <w:color w:val="FF0000"/>
              </w:rPr>
              <w:t xml:space="preserve"> </w:t>
            </w:r>
            <w:r>
              <w:rPr>
                <w:rFonts w:cs="Times New Roman"/>
              </w:rPr>
              <w:t>«Изучение внешнего строения и передвижения рыб».</w:t>
            </w:r>
          </w:p>
          <w:p>
            <w:pPr>
              <w:autoSpaceDE w:val="0"/>
              <w:autoSpaceDN w:val="0"/>
              <w:adjustRightInd w:val="0"/>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rPr>
          <w:trHeight w:val="174"/>
        </w:trPr>
        <w:tc>
          <w:tcPr>
            <w:tcW w:w="716" w:type="dxa"/>
          </w:tcPr>
          <w:p>
            <w:pPr>
              <w:jc w:val="center"/>
              <w:rPr>
                <w:rFonts w:cs="Times New Roman"/>
                <w:sz w:val="24"/>
                <w:szCs w:val="24"/>
              </w:rPr>
            </w:pPr>
            <w:r>
              <w:rPr>
                <w:rFonts w:cs="Times New Roman"/>
                <w:sz w:val="24"/>
                <w:szCs w:val="24"/>
              </w:rPr>
              <w:t>39</w:t>
            </w:r>
          </w:p>
        </w:tc>
        <w:tc>
          <w:tcPr>
            <w:tcW w:w="3070" w:type="dxa"/>
          </w:tcPr>
          <w:p>
            <w:pPr>
              <w:autoSpaceDE w:val="0"/>
              <w:autoSpaceDN w:val="0"/>
              <w:adjustRightInd w:val="0"/>
              <w:rPr>
                <w:rFonts w:cs="Times New Roman"/>
                <w:color w:val="000000"/>
                <w:sz w:val="24"/>
                <w:szCs w:val="24"/>
              </w:rPr>
            </w:pPr>
            <w:r>
              <w:rPr>
                <w:rFonts w:cs="Times New Roman"/>
              </w:rPr>
              <w:t>Многообразие рыб. Значение рыб.</w:t>
            </w:r>
          </w:p>
          <w:p>
            <w:pPr>
              <w:autoSpaceDE w:val="0"/>
              <w:autoSpaceDN w:val="0"/>
              <w:adjustRightInd w:val="0"/>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tcPr>
          <w:p>
            <w:pPr>
              <w:pStyle w:val="25"/>
              <w:shd w:val="clear" w:color="auto" w:fill="auto"/>
              <w:spacing w:before="0" w:after="0" w:line="240" w:lineRule="auto"/>
              <w:ind w:firstLine="0"/>
              <w:jc w:val="both"/>
              <w:rPr>
                <w:sz w:val="20"/>
                <w:szCs w:val="20"/>
              </w:rPr>
            </w:pPr>
            <w:r>
              <w:rPr>
                <w:sz w:val="20"/>
                <w:szCs w:val="20"/>
              </w:rPr>
              <w:t xml:space="preserve">Объяснять принципы классификации рыб. Описывать внешнее строение и выделять особенности внутреннего строения изучаемых рыб. Различать на рисунках, таблицах, живых объектах представителей рыб основных </w:t>
            </w:r>
            <w:r>
              <w:rPr>
                <w:sz w:val="20"/>
                <w:szCs w:val="20"/>
              </w:rPr>
              <w:lastRenderedPageBreak/>
              <w:t xml:space="preserve">систематических групп. Характеризовать основные промысловые группы рыб. Называть виды рыб, встречающихся в вашей местности. Объяснять значение рыб в природе и жизни человека. Обосновывать необходимость охраны рыб. </w:t>
            </w:r>
          </w:p>
        </w:tc>
      </w:tr>
      <w:tr>
        <w:trPr>
          <w:trHeight w:val="174"/>
        </w:trPr>
        <w:tc>
          <w:tcPr>
            <w:tcW w:w="716" w:type="dxa"/>
          </w:tcPr>
          <w:p>
            <w:pPr>
              <w:jc w:val="center"/>
              <w:rPr>
                <w:rFonts w:cs="Times New Roman"/>
                <w:sz w:val="24"/>
                <w:szCs w:val="24"/>
              </w:rPr>
            </w:pPr>
            <w:r>
              <w:rPr>
                <w:rFonts w:cs="Times New Roman"/>
                <w:sz w:val="24"/>
                <w:szCs w:val="24"/>
              </w:rPr>
              <w:lastRenderedPageBreak/>
              <w:t>40</w:t>
            </w:r>
          </w:p>
        </w:tc>
        <w:tc>
          <w:tcPr>
            <w:tcW w:w="3070" w:type="dxa"/>
          </w:tcPr>
          <w:p>
            <w:pPr>
              <w:autoSpaceDE w:val="0"/>
              <w:autoSpaceDN w:val="0"/>
              <w:adjustRightInd w:val="0"/>
              <w:rPr>
                <w:rFonts w:cs="Times New Roman"/>
              </w:rPr>
            </w:pPr>
            <w:r>
              <w:rPr>
                <w:rStyle w:val="af9"/>
                <w:rFonts w:eastAsiaTheme="minorHAnsi"/>
              </w:rPr>
              <w:t>Обобщающий  урок по теме «Надкласс Рыбы».</w:t>
            </w:r>
          </w:p>
        </w:tc>
        <w:tc>
          <w:tcPr>
            <w:tcW w:w="992" w:type="dxa"/>
          </w:tcPr>
          <w:p>
            <w:pPr>
              <w:jc w:val="center"/>
              <w:rPr>
                <w:rFonts w:cs="Times New Roman"/>
                <w:sz w:val="24"/>
                <w:szCs w:val="24"/>
              </w:rPr>
            </w:pPr>
            <w:r>
              <w:rPr>
                <w:rFonts w:cs="Times New Roman"/>
                <w:sz w:val="24"/>
                <w:szCs w:val="24"/>
              </w:rPr>
              <w:t>1</w:t>
            </w:r>
          </w:p>
        </w:tc>
        <w:tc>
          <w:tcPr>
            <w:tcW w:w="5571" w:type="dxa"/>
          </w:tcPr>
          <w:p>
            <w:pPr>
              <w:pStyle w:val="25"/>
              <w:shd w:val="clear" w:color="auto" w:fill="auto"/>
              <w:spacing w:before="0" w:after="0" w:line="240" w:lineRule="auto"/>
              <w:ind w:left="120" w:firstLine="0"/>
              <w:jc w:val="both"/>
              <w:rPr>
                <w:sz w:val="20"/>
                <w:szCs w:val="20"/>
              </w:rPr>
            </w:pPr>
            <w:r>
              <w:rPr>
                <w:sz w:val="20"/>
                <w:szCs w:val="20"/>
              </w:rPr>
              <w:t>Характеризовать особенности Надкласса Рыбы. Находить причинно - следственные связи, делать выводы, сравнивать, обобщать.</w:t>
            </w:r>
          </w:p>
        </w:tc>
      </w:tr>
      <w:tr>
        <w:trPr>
          <w:trHeight w:val="174"/>
        </w:trPr>
        <w:tc>
          <w:tcPr>
            <w:tcW w:w="716" w:type="dxa"/>
          </w:tcPr>
          <w:p>
            <w:pPr>
              <w:jc w:val="center"/>
              <w:rPr>
                <w:rFonts w:cs="Times New Roman"/>
                <w:sz w:val="24"/>
                <w:szCs w:val="24"/>
              </w:rPr>
            </w:pPr>
            <w:r>
              <w:rPr>
                <w:rFonts w:cs="Times New Roman"/>
                <w:sz w:val="24"/>
                <w:szCs w:val="24"/>
              </w:rPr>
              <w:t>41</w:t>
            </w:r>
          </w:p>
        </w:tc>
        <w:tc>
          <w:tcPr>
            <w:tcW w:w="3070" w:type="dxa"/>
          </w:tcPr>
          <w:p>
            <w:pPr>
              <w:autoSpaceDE w:val="0"/>
              <w:autoSpaceDN w:val="0"/>
              <w:adjustRightInd w:val="0"/>
              <w:rPr>
                <w:rFonts w:cs="Times New Roman"/>
                <w:color w:val="000000"/>
              </w:rPr>
            </w:pPr>
            <w:r>
              <w:rPr>
                <w:rStyle w:val="2pt"/>
                <w:rFonts w:eastAsiaTheme="minorHAnsi"/>
                <w:b/>
                <w:sz w:val="24"/>
              </w:rPr>
              <w:t>Тип Хордовые: земноводные и пресмыкающиеся</w:t>
            </w:r>
            <w:r>
              <w:rPr>
                <w:rFonts w:cs="Times New Roman"/>
              </w:rPr>
              <w:t xml:space="preserve"> Класс Земноводные, или Амфибии.</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0"/>
                <w:szCs w:val="20"/>
              </w:rPr>
            </w:pPr>
            <w:r>
              <w:rPr>
                <w:rFonts w:cs="Times New Roman"/>
                <w:sz w:val="20"/>
                <w:szCs w:val="20"/>
              </w:rPr>
              <w:t>Выделять существенные признаки земноводных. Объяснять зависимость внешнего и внутреннего строения земноводных от среды обитания. Приводить доказательства более сложной организации земноводных по сравнению с рыбами. Характеризовать жизненный цикл земноводных. Сравнивать особенности размножения рыб и земноводных животных, делать выводы на основе сравнения. Различать на рисунках, таблицах, живых объектах представителей земноводных. Объяснять значение земноводных в природе и жизни человека. Обосновывать необходимость охраны земноводных.</w:t>
            </w:r>
          </w:p>
        </w:tc>
      </w:tr>
      <w:tr>
        <w:trPr>
          <w:trHeight w:val="174"/>
        </w:trPr>
        <w:tc>
          <w:tcPr>
            <w:tcW w:w="716" w:type="dxa"/>
          </w:tcPr>
          <w:p>
            <w:pPr>
              <w:jc w:val="center"/>
              <w:rPr>
                <w:rFonts w:cs="Times New Roman"/>
                <w:sz w:val="24"/>
                <w:szCs w:val="24"/>
              </w:rPr>
            </w:pPr>
            <w:r>
              <w:rPr>
                <w:rFonts w:cs="Times New Roman"/>
                <w:sz w:val="24"/>
                <w:szCs w:val="24"/>
              </w:rPr>
              <w:t>42</w:t>
            </w:r>
          </w:p>
        </w:tc>
        <w:tc>
          <w:tcPr>
            <w:tcW w:w="3070" w:type="dxa"/>
          </w:tcPr>
          <w:p>
            <w:pPr>
              <w:autoSpaceDE w:val="0"/>
              <w:autoSpaceDN w:val="0"/>
              <w:adjustRightInd w:val="0"/>
              <w:rPr>
                <w:rFonts w:cs="Times New Roman"/>
                <w:color w:val="000000"/>
              </w:rPr>
            </w:pPr>
            <w:r>
              <w:rPr>
                <w:rFonts w:cs="Times New Roman"/>
                <w:color w:val="000000"/>
              </w:rPr>
              <w:t>Многообразие и значение земноводных.</w:t>
            </w: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rPr>
          <w:trHeight w:val="174"/>
        </w:trPr>
        <w:tc>
          <w:tcPr>
            <w:tcW w:w="716" w:type="dxa"/>
          </w:tcPr>
          <w:p>
            <w:pPr>
              <w:jc w:val="center"/>
              <w:rPr>
                <w:rFonts w:cs="Times New Roman"/>
                <w:sz w:val="24"/>
                <w:szCs w:val="24"/>
              </w:rPr>
            </w:pPr>
            <w:r>
              <w:rPr>
                <w:rFonts w:cs="Times New Roman"/>
                <w:sz w:val="24"/>
                <w:szCs w:val="24"/>
              </w:rPr>
              <w:t>43</w:t>
            </w:r>
          </w:p>
        </w:tc>
        <w:tc>
          <w:tcPr>
            <w:tcW w:w="3070" w:type="dxa"/>
          </w:tcPr>
          <w:p>
            <w:pPr>
              <w:autoSpaceDE w:val="0"/>
              <w:autoSpaceDN w:val="0"/>
              <w:adjustRightInd w:val="0"/>
              <w:rPr>
                <w:rFonts w:cs="Times New Roman"/>
                <w:color w:val="000000"/>
              </w:rPr>
            </w:pPr>
            <w:r>
              <w:rPr>
                <w:rStyle w:val="af9"/>
                <w:rFonts w:eastAsiaTheme="minorHAnsi"/>
              </w:rPr>
              <w:t>Обобщающий  урок по теме «</w:t>
            </w:r>
            <w:r>
              <w:rPr>
                <w:rFonts w:cs="Times New Roman"/>
              </w:rPr>
              <w:t>Класс Земноводные</w:t>
            </w:r>
            <w:r>
              <w:rPr>
                <w:rStyle w:val="af9"/>
                <w:rFonts w:eastAsiaTheme="minorHAnsi"/>
              </w:rPr>
              <w:t>».</w:t>
            </w:r>
          </w:p>
        </w:tc>
        <w:tc>
          <w:tcPr>
            <w:tcW w:w="992" w:type="dxa"/>
          </w:tcPr>
          <w:p>
            <w:pPr>
              <w:jc w:val="center"/>
              <w:rPr>
                <w:rFonts w:cs="Times New Roman"/>
                <w:sz w:val="24"/>
                <w:szCs w:val="24"/>
              </w:rPr>
            </w:pPr>
            <w:r>
              <w:rPr>
                <w:rFonts w:cs="Times New Roman"/>
                <w:sz w:val="24"/>
                <w:szCs w:val="24"/>
              </w:rPr>
              <w:t>1</w:t>
            </w:r>
          </w:p>
        </w:tc>
        <w:tc>
          <w:tcPr>
            <w:tcW w:w="5571" w:type="dxa"/>
          </w:tcPr>
          <w:p>
            <w:pPr>
              <w:pStyle w:val="25"/>
              <w:shd w:val="clear" w:color="auto" w:fill="auto"/>
              <w:spacing w:before="0" w:after="0" w:line="240" w:lineRule="auto"/>
              <w:ind w:left="120" w:firstLine="0"/>
              <w:rPr>
                <w:sz w:val="20"/>
                <w:szCs w:val="20"/>
              </w:rPr>
            </w:pPr>
            <w:r>
              <w:rPr>
                <w:sz w:val="20"/>
                <w:szCs w:val="20"/>
              </w:rPr>
              <w:t>Характеризовать особенности Земноводных. Находить причинно - следственные связи, делать выводы, сравнивать, обобщать.</w:t>
            </w:r>
          </w:p>
        </w:tc>
      </w:tr>
      <w:tr>
        <w:trPr>
          <w:trHeight w:val="174"/>
        </w:trPr>
        <w:tc>
          <w:tcPr>
            <w:tcW w:w="716" w:type="dxa"/>
          </w:tcPr>
          <w:p>
            <w:pPr>
              <w:jc w:val="center"/>
              <w:rPr>
                <w:rFonts w:cs="Times New Roman"/>
                <w:sz w:val="24"/>
                <w:szCs w:val="24"/>
              </w:rPr>
            </w:pPr>
            <w:r>
              <w:rPr>
                <w:rFonts w:cs="Times New Roman"/>
                <w:sz w:val="24"/>
                <w:szCs w:val="24"/>
              </w:rPr>
              <w:t>44</w:t>
            </w:r>
          </w:p>
        </w:tc>
        <w:tc>
          <w:tcPr>
            <w:tcW w:w="3070" w:type="dxa"/>
          </w:tcPr>
          <w:p>
            <w:pPr>
              <w:autoSpaceDE w:val="0"/>
              <w:autoSpaceDN w:val="0"/>
              <w:adjustRightInd w:val="0"/>
              <w:rPr>
                <w:rFonts w:cs="Times New Roman"/>
                <w:color w:val="000000"/>
              </w:rPr>
            </w:pPr>
            <w:r>
              <w:rPr>
                <w:rFonts w:cs="Times New Roman"/>
              </w:rPr>
              <w:t>Класс Пресмыкающиеся, или Рептилии.</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pStyle w:val="25"/>
              <w:shd w:val="clear" w:color="auto" w:fill="auto"/>
              <w:spacing w:before="0" w:after="0" w:line="240" w:lineRule="auto"/>
              <w:ind w:firstLine="0"/>
              <w:rPr>
                <w:sz w:val="20"/>
                <w:szCs w:val="20"/>
              </w:rPr>
            </w:pPr>
            <w:r>
              <w:rPr>
                <w:sz w:val="20"/>
                <w:szCs w:val="20"/>
              </w:rPr>
              <w:t>Выделять существенные признаки пресмыкающихся. Объяснять зависимость внешнего и внутреннего строения пресмыкающихся от среды обитания. Приводить доказательства более сложной организации пресмыкающихся по сравнению с земноводными. Описывать</w:t>
            </w:r>
          </w:p>
          <w:p>
            <w:pPr>
              <w:pStyle w:val="25"/>
              <w:shd w:val="clear" w:color="auto" w:fill="auto"/>
              <w:spacing w:before="0" w:after="0" w:line="240" w:lineRule="auto"/>
              <w:ind w:firstLine="0"/>
              <w:rPr>
                <w:sz w:val="20"/>
                <w:szCs w:val="20"/>
              </w:rPr>
            </w:pPr>
            <w:r>
              <w:rPr>
                <w:sz w:val="20"/>
                <w:szCs w:val="20"/>
              </w:rPr>
              <w:t>процессы размножения и развития</w:t>
            </w:r>
          </w:p>
          <w:p>
            <w:pPr>
              <w:pStyle w:val="25"/>
              <w:shd w:val="clear" w:color="auto" w:fill="auto"/>
              <w:spacing w:before="0" w:after="0" w:line="240" w:lineRule="auto"/>
              <w:ind w:firstLine="0"/>
              <w:rPr>
                <w:sz w:val="20"/>
                <w:szCs w:val="20"/>
              </w:rPr>
            </w:pPr>
            <w:r>
              <w:rPr>
                <w:sz w:val="20"/>
                <w:szCs w:val="20"/>
              </w:rPr>
              <w:t>пресмыкающихся. Характеризовать основные отряды пресмыкающихся. Различать на рисунках, таблицах, живых объектах представителей пресмыкающихся.</w:t>
            </w:r>
          </w:p>
          <w:p>
            <w:pPr>
              <w:pStyle w:val="25"/>
              <w:shd w:val="clear" w:color="auto" w:fill="auto"/>
              <w:spacing w:before="0" w:after="0" w:line="240" w:lineRule="auto"/>
              <w:ind w:firstLine="0"/>
              <w:rPr>
                <w:sz w:val="20"/>
                <w:szCs w:val="20"/>
              </w:rPr>
            </w:pPr>
            <w:r>
              <w:rPr>
                <w:sz w:val="20"/>
                <w:szCs w:val="20"/>
              </w:rPr>
              <w:t>Сравнивать представителей различных групп пресмыкающихся, находить черты сходства и различия. Распознавать пресмыкающихся, опасных для человека, соблюдать правила поведения в природе. Необходимость охраны пресмыкающихся. Представлять информацию о древних рептилиях в виде презентации.</w:t>
            </w:r>
          </w:p>
        </w:tc>
      </w:tr>
      <w:tr>
        <w:trPr>
          <w:trHeight w:val="174"/>
        </w:trPr>
        <w:tc>
          <w:tcPr>
            <w:tcW w:w="716" w:type="dxa"/>
          </w:tcPr>
          <w:p>
            <w:pPr>
              <w:jc w:val="center"/>
              <w:rPr>
                <w:rFonts w:cs="Times New Roman"/>
                <w:sz w:val="24"/>
                <w:szCs w:val="24"/>
              </w:rPr>
            </w:pPr>
            <w:r>
              <w:rPr>
                <w:rFonts w:cs="Times New Roman"/>
                <w:sz w:val="24"/>
                <w:szCs w:val="24"/>
              </w:rPr>
              <w:t>45</w:t>
            </w:r>
          </w:p>
        </w:tc>
        <w:tc>
          <w:tcPr>
            <w:tcW w:w="3070" w:type="dxa"/>
          </w:tcPr>
          <w:p>
            <w:pPr>
              <w:autoSpaceDE w:val="0"/>
              <w:autoSpaceDN w:val="0"/>
              <w:adjustRightInd w:val="0"/>
              <w:rPr>
                <w:rFonts w:cs="Times New Roman"/>
              </w:rPr>
            </w:pPr>
            <w:r>
              <w:rPr>
                <w:rFonts w:cs="Times New Roman"/>
                <w:color w:val="000000"/>
              </w:rPr>
              <w:t>Многообразие и значение пресмыкающихся.</w:t>
            </w:r>
          </w:p>
        </w:tc>
        <w:tc>
          <w:tcPr>
            <w:tcW w:w="992" w:type="dxa"/>
          </w:tcPr>
          <w:p>
            <w:pPr>
              <w:jc w:val="center"/>
              <w:rPr>
                <w:rFonts w:cs="Times New Roman"/>
                <w:sz w:val="24"/>
                <w:szCs w:val="24"/>
              </w:rPr>
            </w:pPr>
            <w:r>
              <w:rPr>
                <w:rFonts w:cs="Times New Roman"/>
                <w:sz w:val="24"/>
                <w:szCs w:val="24"/>
              </w:rPr>
              <w:t>1</w:t>
            </w:r>
          </w:p>
        </w:tc>
        <w:tc>
          <w:tcPr>
            <w:tcW w:w="5571" w:type="dxa"/>
            <w:vMerge/>
          </w:tcPr>
          <w:p>
            <w:pPr>
              <w:pStyle w:val="25"/>
              <w:shd w:val="clear" w:color="auto" w:fill="auto"/>
              <w:spacing w:before="0" w:after="0" w:line="240" w:lineRule="auto"/>
              <w:ind w:left="120" w:firstLine="0"/>
              <w:rPr>
                <w:sz w:val="20"/>
                <w:szCs w:val="20"/>
              </w:rPr>
            </w:pPr>
          </w:p>
        </w:tc>
      </w:tr>
      <w:tr>
        <w:trPr>
          <w:trHeight w:val="174"/>
        </w:trPr>
        <w:tc>
          <w:tcPr>
            <w:tcW w:w="716" w:type="dxa"/>
          </w:tcPr>
          <w:p>
            <w:pPr>
              <w:jc w:val="center"/>
              <w:rPr>
                <w:rFonts w:cs="Times New Roman"/>
                <w:sz w:val="24"/>
                <w:szCs w:val="24"/>
              </w:rPr>
            </w:pPr>
            <w:r>
              <w:rPr>
                <w:rFonts w:cs="Times New Roman"/>
                <w:sz w:val="24"/>
                <w:szCs w:val="24"/>
              </w:rPr>
              <w:t>46</w:t>
            </w:r>
          </w:p>
        </w:tc>
        <w:tc>
          <w:tcPr>
            <w:tcW w:w="3070" w:type="dxa"/>
          </w:tcPr>
          <w:p>
            <w:pPr>
              <w:autoSpaceDE w:val="0"/>
              <w:autoSpaceDN w:val="0"/>
              <w:adjustRightInd w:val="0"/>
              <w:rPr>
                <w:rFonts w:cs="Times New Roman"/>
                <w:color w:val="000000"/>
              </w:rPr>
            </w:pPr>
            <w:r>
              <w:rPr>
                <w:rStyle w:val="af9"/>
                <w:rFonts w:eastAsiaTheme="minorHAnsi"/>
              </w:rPr>
              <w:t>Обобщающий  урок по теме «</w:t>
            </w:r>
            <w:r>
              <w:rPr>
                <w:rFonts w:cs="Times New Roman"/>
              </w:rPr>
              <w:t>Класс Пресмыкающиеся</w:t>
            </w:r>
            <w:r>
              <w:rPr>
                <w:rStyle w:val="af9"/>
                <w:rFonts w:eastAsiaTheme="minorHAnsi"/>
              </w:rPr>
              <w:t>».</w:t>
            </w:r>
          </w:p>
        </w:tc>
        <w:tc>
          <w:tcPr>
            <w:tcW w:w="992" w:type="dxa"/>
          </w:tcPr>
          <w:p>
            <w:pPr>
              <w:jc w:val="center"/>
              <w:rPr>
                <w:rFonts w:cs="Times New Roman"/>
                <w:sz w:val="24"/>
                <w:szCs w:val="24"/>
              </w:rPr>
            </w:pPr>
            <w:r>
              <w:rPr>
                <w:rFonts w:cs="Times New Roman"/>
                <w:sz w:val="24"/>
                <w:szCs w:val="24"/>
              </w:rPr>
              <w:t>1</w:t>
            </w:r>
          </w:p>
        </w:tc>
        <w:tc>
          <w:tcPr>
            <w:tcW w:w="5571" w:type="dxa"/>
          </w:tcPr>
          <w:p>
            <w:pPr>
              <w:pStyle w:val="25"/>
              <w:shd w:val="clear" w:color="auto" w:fill="auto"/>
              <w:spacing w:before="0" w:after="0" w:line="240" w:lineRule="auto"/>
              <w:ind w:firstLine="0"/>
              <w:rPr>
                <w:sz w:val="20"/>
                <w:szCs w:val="20"/>
              </w:rPr>
            </w:pPr>
            <w:r>
              <w:rPr>
                <w:sz w:val="20"/>
                <w:szCs w:val="20"/>
              </w:rPr>
              <w:t>Характеризовать особенности Пресмыкающихся. Находить причинно - следственные связи, делать выводы, сравнивать, обобщать.</w:t>
            </w:r>
          </w:p>
        </w:tc>
      </w:tr>
      <w:tr>
        <w:trPr>
          <w:trHeight w:val="174"/>
        </w:trPr>
        <w:tc>
          <w:tcPr>
            <w:tcW w:w="716" w:type="dxa"/>
          </w:tcPr>
          <w:p>
            <w:pPr>
              <w:jc w:val="center"/>
              <w:rPr>
                <w:rFonts w:cs="Times New Roman"/>
                <w:sz w:val="24"/>
                <w:szCs w:val="24"/>
              </w:rPr>
            </w:pPr>
            <w:r>
              <w:rPr>
                <w:rFonts w:cs="Times New Roman"/>
                <w:sz w:val="24"/>
                <w:szCs w:val="24"/>
              </w:rPr>
              <w:t>47</w:t>
            </w:r>
          </w:p>
        </w:tc>
        <w:tc>
          <w:tcPr>
            <w:tcW w:w="3070" w:type="dxa"/>
          </w:tcPr>
          <w:p>
            <w:pPr>
              <w:autoSpaceDE w:val="0"/>
              <w:autoSpaceDN w:val="0"/>
              <w:adjustRightInd w:val="0"/>
              <w:rPr>
                <w:rFonts w:cs="Times New Roman"/>
                <w:color w:val="000000"/>
              </w:rPr>
            </w:pPr>
            <w:r>
              <w:rPr>
                <w:rStyle w:val="2pt"/>
                <w:rFonts w:eastAsiaTheme="minorHAnsi"/>
                <w:b/>
                <w:sz w:val="24"/>
              </w:rPr>
              <w:t>Тип Хордовые: птицы и млекопитающие</w:t>
            </w:r>
            <w:r>
              <w:rPr>
                <w:rFonts w:cs="Times New Roman"/>
              </w:rPr>
              <w:t xml:space="preserve"> Особенности строения птиц. </w:t>
            </w:r>
            <w:r>
              <w:rPr>
                <w:rStyle w:val="af9"/>
                <w:rFonts w:eastAsiaTheme="minorHAnsi"/>
                <w:color w:val="FF0000"/>
              </w:rPr>
              <w:t>Лабораторная работа</w:t>
            </w:r>
            <w:r>
              <w:rPr>
                <w:rFonts w:cs="Times New Roman"/>
                <w:color w:val="FF0000"/>
              </w:rPr>
              <w:t xml:space="preserve"> </w:t>
            </w:r>
            <w:r>
              <w:rPr>
                <w:rFonts w:cs="Times New Roman"/>
              </w:rPr>
              <w:t>«Изучение внешнего строения и перьевого покрова птиц».</w:t>
            </w:r>
          </w:p>
          <w:p>
            <w:pPr>
              <w:autoSpaceDE w:val="0"/>
              <w:autoSpaceDN w:val="0"/>
              <w:adjustRightInd w:val="0"/>
              <w:rPr>
                <w:rFonts w:cs="Times New Roman"/>
                <w:color w:val="000000"/>
              </w:rPr>
            </w:pPr>
          </w:p>
        </w:tc>
        <w:tc>
          <w:tcPr>
            <w:tcW w:w="992" w:type="dxa"/>
          </w:tcPr>
          <w:p>
            <w:pPr>
              <w:jc w:val="center"/>
              <w:rPr>
                <w:rFonts w:cs="Times New Roman"/>
                <w:sz w:val="24"/>
                <w:szCs w:val="24"/>
              </w:rPr>
            </w:pPr>
            <w:r>
              <w:rPr>
                <w:rFonts w:cs="Times New Roman"/>
                <w:sz w:val="24"/>
                <w:szCs w:val="24"/>
              </w:rPr>
              <w:t>1</w:t>
            </w:r>
          </w:p>
        </w:tc>
        <w:tc>
          <w:tcPr>
            <w:tcW w:w="5571" w:type="dxa"/>
          </w:tcPr>
          <w:p>
            <w:pPr>
              <w:autoSpaceDE w:val="0"/>
              <w:autoSpaceDN w:val="0"/>
              <w:adjustRightInd w:val="0"/>
              <w:rPr>
                <w:rFonts w:cs="Times New Roman"/>
                <w:sz w:val="20"/>
              </w:rPr>
            </w:pPr>
            <w:r>
              <w:rPr>
                <w:rFonts w:cs="Times New Roman"/>
                <w:sz w:val="20"/>
              </w:rPr>
              <w:t>Выделять существенные признаки птиц. Объяснять зависимость внешнего и внутреннего строения птиц от приспособленности к полёту. Объяснять значение теплокровности для птиц. Сравнивать строение птиц и пресмыкающихся, выявлять черты сходства и различия, делать выводы на основе сравнения. Различать на рисунках, в таблицах основные части тела, органы и системы органов птиц. Выявлять характерные черты строения и особенности функционирования внутренних органов и</w:t>
            </w:r>
          </w:p>
          <w:p>
            <w:pPr>
              <w:autoSpaceDE w:val="0"/>
              <w:autoSpaceDN w:val="0"/>
              <w:adjustRightInd w:val="0"/>
              <w:rPr>
                <w:rFonts w:cs="Times New Roman"/>
                <w:sz w:val="20"/>
              </w:rPr>
            </w:pPr>
            <w:r>
              <w:rPr>
                <w:rFonts w:cs="Times New Roman"/>
                <w:sz w:val="20"/>
              </w:rPr>
              <w:t>систем птиц. Изучать и описывать внешнее строение птиц, их перьевой покров. Делать выводы. Соблюдать правила работы в кабинете биологии.</w:t>
            </w:r>
          </w:p>
        </w:tc>
      </w:tr>
      <w:tr>
        <w:trPr>
          <w:trHeight w:val="174"/>
        </w:trPr>
        <w:tc>
          <w:tcPr>
            <w:tcW w:w="716" w:type="dxa"/>
          </w:tcPr>
          <w:p>
            <w:pPr>
              <w:jc w:val="center"/>
              <w:rPr>
                <w:rFonts w:cs="Times New Roman"/>
                <w:sz w:val="24"/>
                <w:szCs w:val="24"/>
              </w:rPr>
            </w:pPr>
            <w:r>
              <w:rPr>
                <w:rFonts w:cs="Times New Roman"/>
                <w:sz w:val="24"/>
                <w:szCs w:val="24"/>
              </w:rPr>
              <w:t>48</w:t>
            </w:r>
          </w:p>
        </w:tc>
        <w:tc>
          <w:tcPr>
            <w:tcW w:w="3070" w:type="dxa"/>
          </w:tcPr>
          <w:p>
            <w:pPr>
              <w:autoSpaceDE w:val="0"/>
              <w:autoSpaceDN w:val="0"/>
              <w:adjustRightInd w:val="0"/>
              <w:rPr>
                <w:rFonts w:cs="Times New Roman"/>
                <w:color w:val="000000"/>
                <w:sz w:val="24"/>
                <w:szCs w:val="24"/>
              </w:rPr>
            </w:pPr>
            <w:r>
              <w:rPr>
                <w:rFonts w:cs="Times New Roman"/>
              </w:rPr>
              <w:t>Размножение и развитие птиц. Значение птиц.</w:t>
            </w:r>
          </w:p>
          <w:p>
            <w:pPr>
              <w:autoSpaceDE w:val="0"/>
              <w:autoSpaceDN w:val="0"/>
              <w:adjustRightInd w:val="0"/>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0"/>
                <w:szCs w:val="20"/>
              </w:rPr>
            </w:pPr>
            <w:r>
              <w:rPr>
                <w:rFonts w:cs="Times New Roman"/>
                <w:sz w:val="20"/>
                <w:szCs w:val="20"/>
              </w:rPr>
              <w:t>Характеризовать особенности строения органов размножения птиц. Объяснять особенности строения яйца, значение его частей. Распознавать выводковых и гнездовых птиц. Объяснять значение птиц в природе и жизни человека. Объяснять принципы классификации птиц. Устанавливать систематическую принадлежность птиц (классифицировать). Представлять информацию о домашних птицах своего края в виде презентации.</w:t>
            </w:r>
          </w:p>
        </w:tc>
      </w:tr>
      <w:tr>
        <w:trPr>
          <w:trHeight w:val="174"/>
        </w:trPr>
        <w:tc>
          <w:tcPr>
            <w:tcW w:w="716" w:type="dxa"/>
          </w:tcPr>
          <w:p>
            <w:pPr>
              <w:jc w:val="center"/>
              <w:rPr>
                <w:rFonts w:cs="Times New Roman"/>
                <w:sz w:val="24"/>
                <w:szCs w:val="24"/>
              </w:rPr>
            </w:pPr>
            <w:r>
              <w:rPr>
                <w:rFonts w:cs="Times New Roman"/>
                <w:sz w:val="24"/>
                <w:szCs w:val="24"/>
              </w:rPr>
              <w:t>49</w:t>
            </w:r>
          </w:p>
        </w:tc>
        <w:tc>
          <w:tcPr>
            <w:tcW w:w="3070" w:type="dxa"/>
          </w:tcPr>
          <w:p>
            <w:pPr>
              <w:autoSpaceDE w:val="0"/>
              <w:autoSpaceDN w:val="0"/>
              <w:adjustRightInd w:val="0"/>
              <w:rPr>
                <w:rFonts w:cs="Times New Roman"/>
              </w:rPr>
            </w:pPr>
            <w:r>
              <w:rPr>
                <w:rFonts w:cs="Times New Roman"/>
              </w:rPr>
              <w:t>Значение птиц в природе и жизни человека. Птицеводство. Систематика птиц.</w:t>
            </w: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rPr>
          <w:trHeight w:val="174"/>
        </w:trPr>
        <w:tc>
          <w:tcPr>
            <w:tcW w:w="716" w:type="dxa"/>
          </w:tcPr>
          <w:p>
            <w:pPr>
              <w:jc w:val="center"/>
              <w:rPr>
                <w:rFonts w:cs="Times New Roman"/>
                <w:sz w:val="24"/>
                <w:szCs w:val="24"/>
              </w:rPr>
            </w:pPr>
            <w:r>
              <w:rPr>
                <w:rFonts w:cs="Times New Roman"/>
                <w:sz w:val="24"/>
                <w:szCs w:val="24"/>
              </w:rPr>
              <w:t>50</w:t>
            </w:r>
          </w:p>
        </w:tc>
        <w:tc>
          <w:tcPr>
            <w:tcW w:w="3070" w:type="dxa"/>
          </w:tcPr>
          <w:p>
            <w:pPr>
              <w:autoSpaceDE w:val="0"/>
              <w:autoSpaceDN w:val="0"/>
              <w:adjustRightInd w:val="0"/>
              <w:rPr>
                <w:rFonts w:cs="Times New Roman"/>
              </w:rPr>
            </w:pPr>
            <w:r>
              <w:rPr>
                <w:rStyle w:val="af9"/>
                <w:rFonts w:eastAsiaTheme="minorHAnsi"/>
              </w:rPr>
              <w:t xml:space="preserve">Обобщающий  урок по </w:t>
            </w:r>
            <w:r>
              <w:rPr>
                <w:rStyle w:val="af9"/>
                <w:rFonts w:eastAsiaTheme="minorHAnsi"/>
              </w:rPr>
              <w:lastRenderedPageBreak/>
              <w:t>теме «</w:t>
            </w:r>
            <w:r>
              <w:rPr>
                <w:rFonts w:cs="Times New Roman"/>
              </w:rPr>
              <w:t>Класс Птицы</w:t>
            </w:r>
            <w:r>
              <w:rPr>
                <w:rStyle w:val="af9"/>
                <w:rFonts w:eastAsiaTheme="minorHAnsi"/>
              </w:rPr>
              <w:t>».</w:t>
            </w:r>
          </w:p>
        </w:tc>
        <w:tc>
          <w:tcPr>
            <w:tcW w:w="992" w:type="dxa"/>
          </w:tcPr>
          <w:p>
            <w:pPr>
              <w:jc w:val="center"/>
              <w:rPr>
                <w:rFonts w:cs="Times New Roman"/>
                <w:sz w:val="24"/>
                <w:szCs w:val="24"/>
              </w:rPr>
            </w:pPr>
            <w:r>
              <w:rPr>
                <w:rFonts w:cs="Times New Roman"/>
                <w:sz w:val="24"/>
                <w:szCs w:val="24"/>
              </w:rPr>
              <w:lastRenderedPageBreak/>
              <w:t>1</w:t>
            </w:r>
          </w:p>
        </w:tc>
        <w:tc>
          <w:tcPr>
            <w:tcW w:w="5571" w:type="dxa"/>
          </w:tcPr>
          <w:p>
            <w:pPr>
              <w:rPr>
                <w:rFonts w:cs="Times New Roman"/>
                <w:sz w:val="20"/>
                <w:szCs w:val="20"/>
              </w:rPr>
            </w:pPr>
            <w:r>
              <w:rPr>
                <w:sz w:val="20"/>
                <w:szCs w:val="20"/>
              </w:rPr>
              <w:t xml:space="preserve">Характеризовать особенности Птиц. </w:t>
            </w:r>
            <w:r>
              <w:rPr>
                <w:rFonts w:cs="Times New Roman"/>
                <w:sz w:val="20"/>
                <w:szCs w:val="20"/>
              </w:rPr>
              <w:t xml:space="preserve">Находить причинно - </w:t>
            </w:r>
            <w:r>
              <w:rPr>
                <w:rFonts w:cs="Times New Roman"/>
                <w:sz w:val="20"/>
                <w:szCs w:val="20"/>
              </w:rPr>
              <w:lastRenderedPageBreak/>
              <w:t>следственные связи, делать выводы, сравнивать, обобщать.</w:t>
            </w:r>
          </w:p>
        </w:tc>
      </w:tr>
      <w:tr>
        <w:trPr>
          <w:trHeight w:val="174"/>
        </w:trPr>
        <w:tc>
          <w:tcPr>
            <w:tcW w:w="716" w:type="dxa"/>
          </w:tcPr>
          <w:p>
            <w:pPr>
              <w:jc w:val="center"/>
              <w:rPr>
                <w:rFonts w:cs="Times New Roman"/>
                <w:sz w:val="24"/>
                <w:szCs w:val="24"/>
              </w:rPr>
            </w:pPr>
            <w:r>
              <w:rPr>
                <w:rFonts w:cs="Times New Roman"/>
                <w:sz w:val="24"/>
                <w:szCs w:val="24"/>
              </w:rPr>
              <w:lastRenderedPageBreak/>
              <w:t>51</w:t>
            </w:r>
          </w:p>
        </w:tc>
        <w:tc>
          <w:tcPr>
            <w:tcW w:w="3070" w:type="dxa"/>
          </w:tcPr>
          <w:p>
            <w:pPr>
              <w:autoSpaceDE w:val="0"/>
              <w:autoSpaceDN w:val="0"/>
              <w:adjustRightInd w:val="0"/>
              <w:rPr>
                <w:rFonts w:cs="Times New Roman"/>
                <w:color w:val="000000"/>
                <w:sz w:val="24"/>
                <w:szCs w:val="24"/>
              </w:rPr>
            </w:pPr>
            <w:r>
              <w:rPr>
                <w:rFonts w:cs="Times New Roman"/>
              </w:rPr>
              <w:t>Особенности строения млекопитающих.</w:t>
            </w:r>
          </w:p>
          <w:p>
            <w:pPr>
              <w:autoSpaceDE w:val="0"/>
              <w:autoSpaceDN w:val="0"/>
              <w:adjustRightInd w:val="0"/>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0"/>
                <w:szCs w:val="20"/>
              </w:rPr>
            </w:pPr>
            <w:r>
              <w:rPr>
                <w:rFonts w:cs="Times New Roman"/>
                <w:sz w:val="20"/>
                <w:szCs w:val="20"/>
              </w:rPr>
              <w:t>Выделять существенные признаки млекопитающих. Выявлять характерные особенности строения тела млекопитающего. Приводить доказательства более сложной организации млекопитающих по сравнению с птицами. Различать на рисунках, таблицах представителей млекопитающих. Изучать и описывать внешнее строение млекопитающих, их скелета и зубов. Делать выводы. Соблюдать правила работы в кабинете биологии.</w:t>
            </w:r>
          </w:p>
        </w:tc>
      </w:tr>
      <w:tr>
        <w:trPr>
          <w:trHeight w:val="174"/>
        </w:trPr>
        <w:tc>
          <w:tcPr>
            <w:tcW w:w="716" w:type="dxa"/>
          </w:tcPr>
          <w:p>
            <w:pPr>
              <w:jc w:val="center"/>
              <w:rPr>
                <w:rFonts w:cs="Times New Roman"/>
                <w:sz w:val="24"/>
                <w:szCs w:val="24"/>
              </w:rPr>
            </w:pPr>
            <w:r>
              <w:rPr>
                <w:rFonts w:cs="Times New Roman"/>
                <w:sz w:val="24"/>
                <w:szCs w:val="24"/>
              </w:rPr>
              <w:t>52</w:t>
            </w:r>
          </w:p>
        </w:tc>
        <w:tc>
          <w:tcPr>
            <w:tcW w:w="3070" w:type="dxa"/>
          </w:tcPr>
          <w:p>
            <w:pPr>
              <w:autoSpaceDE w:val="0"/>
              <w:autoSpaceDN w:val="0"/>
              <w:adjustRightInd w:val="0"/>
              <w:rPr>
                <w:rFonts w:cs="Times New Roman"/>
                <w:color w:val="000000"/>
                <w:sz w:val="24"/>
                <w:szCs w:val="24"/>
              </w:rPr>
            </w:pPr>
            <w:r>
              <w:rPr>
                <w:rStyle w:val="af9"/>
                <w:rFonts w:eastAsiaTheme="minorHAnsi"/>
                <w:color w:val="FF0000"/>
              </w:rPr>
              <w:t>Лабораторная работа</w:t>
            </w:r>
            <w:r>
              <w:rPr>
                <w:rFonts w:cs="Times New Roman"/>
                <w:color w:val="FF0000"/>
              </w:rPr>
              <w:t xml:space="preserve"> </w:t>
            </w:r>
            <w:r>
              <w:rPr>
                <w:rFonts w:cs="Times New Roman"/>
              </w:rPr>
              <w:t>«Изучение внешнего строения, скелета и зубов млекопитающих».</w:t>
            </w: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rPr>
          <w:trHeight w:val="174"/>
        </w:trPr>
        <w:tc>
          <w:tcPr>
            <w:tcW w:w="716" w:type="dxa"/>
          </w:tcPr>
          <w:p>
            <w:pPr>
              <w:jc w:val="center"/>
              <w:rPr>
                <w:rFonts w:cs="Times New Roman"/>
                <w:sz w:val="24"/>
                <w:szCs w:val="24"/>
              </w:rPr>
            </w:pPr>
            <w:r>
              <w:rPr>
                <w:rFonts w:cs="Times New Roman"/>
                <w:sz w:val="24"/>
                <w:szCs w:val="24"/>
              </w:rPr>
              <w:t>53</w:t>
            </w:r>
          </w:p>
        </w:tc>
        <w:tc>
          <w:tcPr>
            <w:tcW w:w="3070" w:type="dxa"/>
          </w:tcPr>
          <w:p>
            <w:pPr>
              <w:pStyle w:val="25"/>
              <w:shd w:val="clear" w:color="auto" w:fill="auto"/>
              <w:spacing w:before="0" w:after="0" w:line="240" w:lineRule="auto"/>
              <w:ind w:firstLine="0"/>
              <w:rPr>
                <w:sz w:val="22"/>
                <w:szCs w:val="22"/>
              </w:rPr>
            </w:pPr>
            <w:r>
              <w:rPr>
                <w:sz w:val="22"/>
                <w:szCs w:val="22"/>
              </w:rPr>
              <w:t>Размножение и сезонные явления в жизни млекопитающих.</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4"/>
                <w:szCs w:val="24"/>
              </w:rPr>
            </w:pPr>
            <w:r>
              <w:rPr>
                <w:rFonts w:cs="Times New Roman"/>
                <w:sz w:val="20"/>
                <w:szCs w:val="20"/>
              </w:rPr>
              <w:t xml:space="preserve">Характеризовать особенности размножения млекопитающих. Объяснять роль плаценты в жизни млекопитающих. Характеризовать сезонные изменения в жизни млекопитающих. </w:t>
            </w:r>
          </w:p>
        </w:tc>
      </w:tr>
      <w:tr>
        <w:trPr>
          <w:trHeight w:val="174"/>
        </w:trPr>
        <w:tc>
          <w:tcPr>
            <w:tcW w:w="716" w:type="dxa"/>
          </w:tcPr>
          <w:p>
            <w:pPr>
              <w:jc w:val="center"/>
              <w:rPr>
                <w:rFonts w:cs="Times New Roman"/>
                <w:sz w:val="24"/>
                <w:szCs w:val="24"/>
              </w:rPr>
            </w:pPr>
            <w:r>
              <w:rPr>
                <w:rFonts w:cs="Times New Roman"/>
                <w:sz w:val="24"/>
                <w:szCs w:val="24"/>
              </w:rPr>
              <w:t>54</w:t>
            </w:r>
          </w:p>
        </w:tc>
        <w:tc>
          <w:tcPr>
            <w:tcW w:w="3070" w:type="dxa"/>
          </w:tcPr>
          <w:p>
            <w:pPr>
              <w:pStyle w:val="25"/>
              <w:shd w:val="clear" w:color="auto" w:fill="auto"/>
              <w:spacing w:before="0" w:after="0" w:line="240" w:lineRule="auto"/>
              <w:ind w:firstLine="0"/>
              <w:rPr>
                <w:sz w:val="22"/>
                <w:szCs w:val="22"/>
              </w:rPr>
            </w:pPr>
            <w:r>
              <w:rPr>
                <w:sz w:val="22"/>
                <w:szCs w:val="22"/>
              </w:rPr>
              <w:t>Классификация млекопитающих</w:t>
            </w:r>
            <w:r>
              <w:rPr>
                <w:color w:val="000000"/>
                <w:sz w:val="22"/>
                <w:szCs w:val="22"/>
              </w:rPr>
              <w:t>. Подкласс Первозвери, или Клоачные.</w:t>
            </w:r>
          </w:p>
        </w:tc>
        <w:tc>
          <w:tcPr>
            <w:tcW w:w="992" w:type="dxa"/>
          </w:tcPr>
          <w:p>
            <w:pPr>
              <w:jc w:val="center"/>
              <w:rPr>
                <w:rFonts w:cs="Times New Roman"/>
                <w:sz w:val="24"/>
                <w:szCs w:val="24"/>
              </w:rPr>
            </w:pPr>
          </w:p>
        </w:tc>
        <w:tc>
          <w:tcPr>
            <w:tcW w:w="5571" w:type="dxa"/>
            <w:vMerge w:val="restart"/>
          </w:tcPr>
          <w:p>
            <w:r>
              <w:rPr>
                <w:rFonts w:cs="Times New Roman"/>
                <w:sz w:val="20"/>
                <w:szCs w:val="20"/>
              </w:rPr>
              <w:t>Различать на рисунках, таблицах представителей млекопитающих. Объяснять принципы классификации млекопитающих. Устанавливать систематическую принадлежность млекопитающих (классифицировать).</w:t>
            </w:r>
          </w:p>
        </w:tc>
      </w:tr>
      <w:tr>
        <w:trPr>
          <w:trHeight w:val="174"/>
        </w:trPr>
        <w:tc>
          <w:tcPr>
            <w:tcW w:w="716" w:type="dxa"/>
          </w:tcPr>
          <w:p>
            <w:pPr>
              <w:jc w:val="center"/>
              <w:rPr>
                <w:rFonts w:cs="Times New Roman"/>
                <w:sz w:val="24"/>
                <w:szCs w:val="24"/>
              </w:rPr>
            </w:pPr>
            <w:r>
              <w:rPr>
                <w:rFonts w:cs="Times New Roman"/>
                <w:sz w:val="24"/>
                <w:szCs w:val="24"/>
              </w:rPr>
              <w:t>55</w:t>
            </w:r>
          </w:p>
        </w:tc>
        <w:tc>
          <w:tcPr>
            <w:tcW w:w="3070" w:type="dxa"/>
          </w:tcPr>
          <w:p>
            <w:pPr>
              <w:autoSpaceDE w:val="0"/>
              <w:autoSpaceDN w:val="0"/>
              <w:adjustRightInd w:val="0"/>
              <w:rPr>
                <w:rFonts w:cs="Times New Roman"/>
                <w:color w:val="000000"/>
              </w:rPr>
            </w:pPr>
            <w:r>
              <w:rPr>
                <w:rFonts w:cs="Times New Roman"/>
                <w:color w:val="000000"/>
              </w:rPr>
              <w:t>Подкласс Сумчатые.</w:t>
            </w:r>
          </w:p>
        </w:tc>
        <w:tc>
          <w:tcPr>
            <w:tcW w:w="992" w:type="dxa"/>
          </w:tcPr>
          <w:p>
            <w:pPr>
              <w:jc w:val="center"/>
              <w:rPr>
                <w:rFonts w:cs="Times New Roman"/>
                <w:sz w:val="24"/>
                <w:szCs w:val="24"/>
              </w:rPr>
            </w:pPr>
            <w:r>
              <w:rPr>
                <w:rFonts w:cs="Times New Roman"/>
                <w:sz w:val="24"/>
                <w:szCs w:val="24"/>
              </w:rPr>
              <w:t>1</w:t>
            </w:r>
          </w:p>
        </w:tc>
        <w:tc>
          <w:tcPr>
            <w:tcW w:w="5571" w:type="dxa"/>
            <w:vMerge/>
          </w:tcPr>
          <w:p/>
        </w:tc>
      </w:tr>
      <w:tr>
        <w:trPr>
          <w:trHeight w:val="174"/>
        </w:trPr>
        <w:tc>
          <w:tcPr>
            <w:tcW w:w="716" w:type="dxa"/>
          </w:tcPr>
          <w:p>
            <w:pPr>
              <w:jc w:val="center"/>
              <w:rPr>
                <w:rFonts w:cs="Times New Roman"/>
                <w:sz w:val="24"/>
                <w:szCs w:val="24"/>
              </w:rPr>
            </w:pPr>
            <w:r>
              <w:rPr>
                <w:rFonts w:cs="Times New Roman"/>
                <w:sz w:val="24"/>
                <w:szCs w:val="24"/>
              </w:rPr>
              <w:t>56</w:t>
            </w:r>
          </w:p>
        </w:tc>
        <w:tc>
          <w:tcPr>
            <w:tcW w:w="3070" w:type="dxa"/>
          </w:tcPr>
          <w:p>
            <w:pPr>
              <w:autoSpaceDE w:val="0"/>
              <w:autoSpaceDN w:val="0"/>
              <w:adjustRightInd w:val="0"/>
              <w:rPr>
                <w:rFonts w:cs="Times New Roman"/>
                <w:color w:val="000000"/>
                <w:sz w:val="24"/>
                <w:szCs w:val="24"/>
              </w:rPr>
            </w:pPr>
            <w:r>
              <w:rPr>
                <w:rFonts w:cs="Times New Roman"/>
                <w:color w:val="000000"/>
                <w:sz w:val="23"/>
                <w:szCs w:val="23"/>
              </w:rPr>
              <w:t>Подкласс Плацентарные.</w:t>
            </w:r>
          </w:p>
        </w:tc>
        <w:tc>
          <w:tcPr>
            <w:tcW w:w="992" w:type="dxa"/>
          </w:tcPr>
          <w:p>
            <w:pPr>
              <w:jc w:val="center"/>
              <w:rPr>
                <w:rFonts w:cs="Times New Roman"/>
                <w:sz w:val="24"/>
                <w:szCs w:val="24"/>
              </w:rPr>
            </w:pPr>
            <w:r>
              <w:rPr>
                <w:rFonts w:cs="Times New Roman"/>
                <w:sz w:val="24"/>
                <w:szCs w:val="24"/>
              </w:rPr>
              <w:t>1</w:t>
            </w:r>
          </w:p>
        </w:tc>
        <w:tc>
          <w:tcPr>
            <w:tcW w:w="5571" w:type="dxa"/>
            <w:vMerge/>
          </w:tcPr>
          <w:p/>
        </w:tc>
      </w:tr>
      <w:tr>
        <w:trPr>
          <w:trHeight w:val="174"/>
        </w:trPr>
        <w:tc>
          <w:tcPr>
            <w:tcW w:w="716" w:type="dxa"/>
          </w:tcPr>
          <w:p>
            <w:pPr>
              <w:jc w:val="center"/>
              <w:rPr>
                <w:rFonts w:cs="Times New Roman"/>
                <w:sz w:val="24"/>
                <w:szCs w:val="24"/>
              </w:rPr>
            </w:pPr>
            <w:r>
              <w:rPr>
                <w:rFonts w:cs="Times New Roman"/>
                <w:sz w:val="24"/>
                <w:szCs w:val="24"/>
              </w:rPr>
              <w:t>57</w:t>
            </w:r>
          </w:p>
        </w:tc>
        <w:tc>
          <w:tcPr>
            <w:tcW w:w="3070" w:type="dxa"/>
          </w:tcPr>
          <w:p>
            <w:pPr>
              <w:autoSpaceDE w:val="0"/>
              <w:autoSpaceDN w:val="0"/>
              <w:adjustRightInd w:val="0"/>
              <w:rPr>
                <w:rFonts w:cs="Times New Roman"/>
                <w:color w:val="000000"/>
                <w:sz w:val="24"/>
                <w:szCs w:val="24"/>
              </w:rPr>
            </w:pPr>
            <w:r>
              <w:rPr>
                <w:rFonts w:cs="Times New Roman"/>
              </w:rPr>
              <w:t>Отряды плацентарных млекопитающих.</w:t>
            </w:r>
          </w:p>
          <w:p>
            <w:pPr>
              <w:autoSpaceDE w:val="0"/>
              <w:autoSpaceDN w:val="0"/>
              <w:adjustRightInd w:val="0"/>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0"/>
                <w:szCs w:val="20"/>
              </w:rPr>
            </w:pPr>
            <w:r>
              <w:rPr>
                <w:rFonts w:cs="Times New Roman"/>
                <w:sz w:val="20"/>
                <w:szCs w:val="20"/>
              </w:rPr>
              <w:t>Сравнивать особенности строения и жизнедеятельности представителей изучаемых отрядов, делать выводы на основе сравнения. Различать на рисунках, таблицах, живых объектах представителей основных отрядов плацентарных млекопитающих. Представлять информацию о многообразии млекопитающих своего края в виде презентации.</w:t>
            </w:r>
          </w:p>
        </w:tc>
      </w:tr>
      <w:tr>
        <w:trPr>
          <w:trHeight w:val="174"/>
        </w:trPr>
        <w:tc>
          <w:tcPr>
            <w:tcW w:w="716" w:type="dxa"/>
          </w:tcPr>
          <w:p>
            <w:pPr>
              <w:jc w:val="center"/>
              <w:rPr>
                <w:rFonts w:cs="Times New Roman"/>
                <w:sz w:val="24"/>
                <w:szCs w:val="24"/>
              </w:rPr>
            </w:pPr>
            <w:r>
              <w:rPr>
                <w:rFonts w:cs="Times New Roman"/>
                <w:sz w:val="24"/>
                <w:szCs w:val="24"/>
              </w:rPr>
              <w:t>58</w:t>
            </w:r>
          </w:p>
        </w:tc>
        <w:tc>
          <w:tcPr>
            <w:tcW w:w="3070" w:type="dxa"/>
          </w:tcPr>
          <w:p>
            <w:pPr>
              <w:autoSpaceDE w:val="0"/>
              <w:autoSpaceDN w:val="0"/>
              <w:adjustRightInd w:val="0"/>
              <w:rPr>
                <w:rFonts w:cs="Times New Roman"/>
                <w:color w:val="000000"/>
                <w:sz w:val="24"/>
                <w:szCs w:val="24"/>
              </w:rPr>
            </w:pPr>
            <w:r>
              <w:rPr>
                <w:rFonts w:cs="Times New Roman"/>
              </w:rPr>
              <w:t>Отряды плацентарных млекопитающих.</w:t>
            </w: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rPr>
          <w:trHeight w:val="174"/>
        </w:trPr>
        <w:tc>
          <w:tcPr>
            <w:tcW w:w="716" w:type="dxa"/>
          </w:tcPr>
          <w:p>
            <w:pPr>
              <w:jc w:val="center"/>
              <w:rPr>
                <w:rFonts w:cs="Times New Roman"/>
                <w:sz w:val="24"/>
                <w:szCs w:val="24"/>
              </w:rPr>
            </w:pPr>
            <w:r>
              <w:rPr>
                <w:rFonts w:cs="Times New Roman"/>
                <w:sz w:val="24"/>
                <w:szCs w:val="24"/>
              </w:rPr>
              <w:t>59</w:t>
            </w:r>
          </w:p>
        </w:tc>
        <w:tc>
          <w:tcPr>
            <w:tcW w:w="3070" w:type="dxa"/>
          </w:tcPr>
          <w:p>
            <w:pPr>
              <w:autoSpaceDE w:val="0"/>
              <w:autoSpaceDN w:val="0"/>
              <w:adjustRightInd w:val="0"/>
              <w:rPr>
                <w:rFonts w:cs="Times New Roman"/>
                <w:color w:val="000000"/>
                <w:sz w:val="24"/>
                <w:szCs w:val="24"/>
              </w:rPr>
            </w:pPr>
            <w:r>
              <w:rPr>
                <w:rFonts w:cs="Times New Roman"/>
              </w:rPr>
              <w:t>Человек и млекопитающие.</w:t>
            </w:r>
          </w:p>
          <w:p>
            <w:pPr>
              <w:autoSpaceDE w:val="0"/>
              <w:autoSpaceDN w:val="0"/>
              <w:adjustRightInd w:val="0"/>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Объяснять значение млекопитающих в природе и жизни человека. Объяснять процесс одомашнивания млекопитающих, характеризовать его основные направления. Называть группы животных, имеющих важное хозяйственное значение. Обосновывать необходимость охраны млекопитающих.</w:t>
            </w:r>
          </w:p>
        </w:tc>
      </w:tr>
      <w:tr>
        <w:trPr>
          <w:trHeight w:val="174"/>
        </w:trPr>
        <w:tc>
          <w:tcPr>
            <w:tcW w:w="716" w:type="dxa"/>
          </w:tcPr>
          <w:p>
            <w:pPr>
              <w:jc w:val="center"/>
              <w:rPr>
                <w:rFonts w:cs="Times New Roman"/>
                <w:sz w:val="24"/>
                <w:szCs w:val="24"/>
              </w:rPr>
            </w:pPr>
            <w:r>
              <w:rPr>
                <w:rFonts w:cs="Times New Roman"/>
                <w:sz w:val="24"/>
                <w:szCs w:val="24"/>
              </w:rPr>
              <w:t>60</w:t>
            </w:r>
          </w:p>
        </w:tc>
        <w:tc>
          <w:tcPr>
            <w:tcW w:w="3070" w:type="dxa"/>
          </w:tcPr>
          <w:p>
            <w:pPr>
              <w:autoSpaceDE w:val="0"/>
              <w:autoSpaceDN w:val="0"/>
              <w:adjustRightInd w:val="0"/>
              <w:rPr>
                <w:rFonts w:cs="Times New Roman"/>
                <w:color w:val="000000"/>
                <w:sz w:val="24"/>
                <w:szCs w:val="24"/>
              </w:rPr>
            </w:pPr>
            <w:r>
              <w:rPr>
                <w:rStyle w:val="af9"/>
                <w:rFonts w:eastAsiaTheme="minorHAnsi"/>
              </w:rPr>
              <w:t>Обобщающий  урок по теме «</w:t>
            </w:r>
            <w:r>
              <w:rPr>
                <w:rFonts w:cs="Times New Roman"/>
              </w:rPr>
              <w:t>Класс Млекопитающие</w:t>
            </w:r>
            <w:r>
              <w:rPr>
                <w:rStyle w:val="af9"/>
                <w:rFonts w:eastAsiaTheme="minorHAnsi"/>
              </w:rPr>
              <w:t>».</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4"/>
                <w:szCs w:val="24"/>
              </w:rPr>
            </w:pPr>
            <w:r>
              <w:rPr>
                <w:sz w:val="20"/>
                <w:szCs w:val="20"/>
              </w:rPr>
              <w:t xml:space="preserve">Характеризовать особенности Млекопитающих. </w:t>
            </w:r>
            <w:r>
              <w:rPr>
                <w:rFonts w:cs="Times New Roman"/>
                <w:sz w:val="20"/>
                <w:szCs w:val="20"/>
              </w:rPr>
              <w:t>Находить причинно - следственные связи, делать выводы, сравнивать, обобщать.</w:t>
            </w:r>
          </w:p>
        </w:tc>
      </w:tr>
      <w:tr>
        <w:trPr>
          <w:trHeight w:val="174"/>
        </w:trPr>
        <w:tc>
          <w:tcPr>
            <w:tcW w:w="716" w:type="dxa"/>
          </w:tcPr>
          <w:p>
            <w:pPr>
              <w:jc w:val="center"/>
            </w:pPr>
          </w:p>
        </w:tc>
        <w:tc>
          <w:tcPr>
            <w:tcW w:w="9633" w:type="dxa"/>
            <w:gridSpan w:val="3"/>
          </w:tcPr>
          <w:p>
            <w:pPr>
              <w:jc w:val="center"/>
              <w:rPr>
                <w:sz w:val="20"/>
                <w:szCs w:val="20"/>
              </w:rPr>
            </w:pPr>
            <w:r>
              <w:rPr>
                <w:rFonts w:cs="Times New Roman"/>
                <w:b/>
                <w:bCs/>
                <w:color w:val="000000"/>
                <w:sz w:val="24"/>
                <w:szCs w:val="24"/>
              </w:rPr>
              <w:t>Раздел 4. Эволюция и экология животных. Животные в человеческой культуре (8 часов)</w:t>
            </w:r>
          </w:p>
        </w:tc>
      </w:tr>
      <w:tr>
        <w:trPr>
          <w:trHeight w:val="174"/>
        </w:trPr>
        <w:tc>
          <w:tcPr>
            <w:tcW w:w="716" w:type="dxa"/>
          </w:tcPr>
          <w:p>
            <w:pPr>
              <w:jc w:val="center"/>
              <w:rPr>
                <w:rFonts w:cs="Times New Roman"/>
                <w:sz w:val="24"/>
                <w:szCs w:val="24"/>
              </w:rPr>
            </w:pPr>
            <w:r>
              <w:rPr>
                <w:rFonts w:cs="Times New Roman"/>
                <w:sz w:val="24"/>
                <w:szCs w:val="24"/>
              </w:rPr>
              <w:t>61</w:t>
            </w:r>
          </w:p>
        </w:tc>
        <w:tc>
          <w:tcPr>
            <w:tcW w:w="3070" w:type="dxa"/>
          </w:tcPr>
          <w:p>
            <w:pPr>
              <w:autoSpaceDE w:val="0"/>
              <w:autoSpaceDN w:val="0"/>
              <w:adjustRightInd w:val="0"/>
              <w:jc w:val="center"/>
              <w:rPr>
                <w:rFonts w:cs="Times New Roman"/>
                <w:color w:val="000000"/>
                <w:sz w:val="24"/>
                <w:szCs w:val="24"/>
              </w:rPr>
            </w:pPr>
            <w:r>
              <w:rPr>
                <w:rFonts w:cs="Times New Roman"/>
              </w:rPr>
              <w:t xml:space="preserve">Роль животных в природных </w:t>
            </w:r>
          </w:p>
          <w:p>
            <w:pPr>
              <w:autoSpaceDE w:val="0"/>
              <w:autoSpaceDN w:val="0"/>
              <w:adjustRightInd w:val="0"/>
              <w:rPr>
                <w:rFonts w:cs="Times New Roman"/>
                <w:color w:val="000000"/>
                <w:sz w:val="24"/>
                <w:szCs w:val="24"/>
              </w:rPr>
            </w:pPr>
            <w:r>
              <w:rPr>
                <w:rFonts w:cs="Times New Roman"/>
              </w:rPr>
              <w:t>сообществах.</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0"/>
                <w:szCs w:val="20"/>
              </w:rPr>
            </w:pPr>
            <w:r>
              <w:rPr>
                <w:rFonts w:cs="Times New Roman"/>
                <w:sz w:val="20"/>
                <w:szCs w:val="20"/>
              </w:rPr>
              <w:t>Объяснять взаимосвязи организмов в экосистеме. Объяснять значение круговорота веществ. Наблюдать и описывать экосистемы своего края.</w:t>
            </w:r>
          </w:p>
        </w:tc>
      </w:tr>
      <w:tr>
        <w:trPr>
          <w:trHeight w:val="174"/>
        </w:trPr>
        <w:tc>
          <w:tcPr>
            <w:tcW w:w="716" w:type="dxa"/>
          </w:tcPr>
          <w:p>
            <w:pPr>
              <w:jc w:val="center"/>
              <w:rPr>
                <w:rFonts w:cs="Times New Roman"/>
                <w:sz w:val="24"/>
                <w:szCs w:val="24"/>
              </w:rPr>
            </w:pPr>
            <w:r>
              <w:rPr>
                <w:rFonts w:cs="Times New Roman"/>
                <w:sz w:val="24"/>
                <w:szCs w:val="24"/>
              </w:rPr>
              <w:t>62</w:t>
            </w:r>
          </w:p>
        </w:tc>
        <w:tc>
          <w:tcPr>
            <w:tcW w:w="3070" w:type="dxa"/>
          </w:tcPr>
          <w:p>
            <w:pPr>
              <w:autoSpaceDE w:val="0"/>
              <w:autoSpaceDN w:val="0"/>
              <w:adjustRightInd w:val="0"/>
              <w:rPr>
                <w:rFonts w:cs="Times New Roman"/>
              </w:rPr>
            </w:pPr>
            <w:r>
              <w:rPr>
                <w:rFonts w:cs="Times New Roman"/>
              </w:rPr>
              <w:t>Пищевые связи в биоценозах.</w:t>
            </w: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rPr>
          <w:trHeight w:val="174"/>
        </w:trPr>
        <w:tc>
          <w:tcPr>
            <w:tcW w:w="716" w:type="dxa"/>
          </w:tcPr>
          <w:p>
            <w:pPr>
              <w:jc w:val="center"/>
              <w:rPr>
                <w:rFonts w:cs="Times New Roman"/>
                <w:sz w:val="24"/>
                <w:szCs w:val="24"/>
              </w:rPr>
            </w:pPr>
            <w:r>
              <w:rPr>
                <w:rFonts w:cs="Times New Roman"/>
                <w:sz w:val="24"/>
                <w:szCs w:val="24"/>
              </w:rPr>
              <w:t>63-64</w:t>
            </w:r>
          </w:p>
        </w:tc>
        <w:tc>
          <w:tcPr>
            <w:tcW w:w="3070" w:type="dxa"/>
          </w:tcPr>
          <w:p>
            <w:pPr>
              <w:autoSpaceDE w:val="0"/>
              <w:autoSpaceDN w:val="0"/>
              <w:adjustRightInd w:val="0"/>
              <w:rPr>
                <w:rFonts w:cs="Times New Roman"/>
                <w:color w:val="000000"/>
                <w:sz w:val="24"/>
                <w:szCs w:val="24"/>
              </w:rPr>
            </w:pPr>
            <w:r>
              <w:rPr>
                <w:rFonts w:cs="Times New Roman"/>
              </w:rPr>
              <w:t>Основные этапы развития животного мира на Земле.</w:t>
            </w:r>
          </w:p>
          <w:p>
            <w:pPr>
              <w:autoSpaceDE w:val="0"/>
              <w:autoSpaceDN w:val="0"/>
              <w:adjustRightInd w:val="0"/>
              <w:rPr>
                <w:rFonts w:cs="Times New Roman"/>
                <w:color w:val="000000"/>
                <w:sz w:val="24"/>
                <w:szCs w:val="24"/>
              </w:rPr>
            </w:pPr>
          </w:p>
        </w:tc>
        <w:tc>
          <w:tcPr>
            <w:tcW w:w="992" w:type="dxa"/>
          </w:tcPr>
          <w:p>
            <w:pPr>
              <w:jc w:val="center"/>
              <w:rPr>
                <w:rFonts w:cs="Times New Roman"/>
                <w:sz w:val="24"/>
                <w:szCs w:val="24"/>
              </w:rPr>
            </w:pPr>
            <w:r>
              <w:rPr>
                <w:rFonts w:cs="Times New Roman"/>
                <w:sz w:val="24"/>
                <w:szCs w:val="24"/>
              </w:rPr>
              <w:t>2</w:t>
            </w:r>
          </w:p>
        </w:tc>
        <w:tc>
          <w:tcPr>
            <w:tcW w:w="5571" w:type="dxa"/>
          </w:tcPr>
          <w:p>
            <w:pPr>
              <w:rPr>
                <w:rFonts w:cs="Times New Roman"/>
                <w:sz w:val="20"/>
                <w:szCs w:val="20"/>
              </w:rPr>
            </w:pPr>
            <w:r>
              <w:rPr>
                <w:rFonts w:cs="Times New Roman"/>
                <w:sz w:val="20"/>
                <w:szCs w:val="20"/>
              </w:rPr>
              <w:t>Характеризовать основные этапы эволюции животных. Описывать этапы развития беспозвоночных, освоение ими различных сред  обитания. Объяснять причины выхода животных на сушу. Объяснять эволюцию хордовых как результат изменения окружающей среды.</w:t>
            </w:r>
          </w:p>
        </w:tc>
      </w:tr>
      <w:tr>
        <w:trPr>
          <w:trHeight w:val="174"/>
        </w:trPr>
        <w:tc>
          <w:tcPr>
            <w:tcW w:w="716" w:type="dxa"/>
          </w:tcPr>
          <w:p>
            <w:pPr>
              <w:jc w:val="center"/>
              <w:rPr>
                <w:rFonts w:cs="Times New Roman"/>
                <w:sz w:val="24"/>
                <w:szCs w:val="24"/>
              </w:rPr>
            </w:pPr>
            <w:r>
              <w:rPr>
                <w:rFonts w:cs="Times New Roman"/>
                <w:sz w:val="24"/>
                <w:szCs w:val="24"/>
              </w:rPr>
              <w:t>65-67</w:t>
            </w:r>
          </w:p>
        </w:tc>
        <w:tc>
          <w:tcPr>
            <w:tcW w:w="3070" w:type="dxa"/>
          </w:tcPr>
          <w:p>
            <w:pPr>
              <w:autoSpaceDE w:val="0"/>
              <w:autoSpaceDN w:val="0"/>
              <w:adjustRightInd w:val="0"/>
              <w:rPr>
                <w:rFonts w:cs="Times New Roman"/>
              </w:rPr>
            </w:pPr>
            <w:r>
              <w:rPr>
                <w:rFonts w:cs="Times New Roman"/>
              </w:rPr>
              <w:t>Промежуточная аттестация. Защита реферата</w:t>
            </w:r>
          </w:p>
        </w:tc>
        <w:tc>
          <w:tcPr>
            <w:tcW w:w="992" w:type="dxa"/>
          </w:tcPr>
          <w:p>
            <w:pPr>
              <w:jc w:val="center"/>
              <w:rPr>
                <w:rFonts w:cs="Times New Roman"/>
                <w:sz w:val="20"/>
                <w:szCs w:val="20"/>
              </w:rPr>
            </w:pPr>
            <w:r>
              <w:rPr>
                <w:rFonts w:cs="Times New Roman"/>
                <w:sz w:val="24"/>
                <w:szCs w:val="20"/>
              </w:rPr>
              <w:t>1</w:t>
            </w:r>
          </w:p>
        </w:tc>
        <w:tc>
          <w:tcPr>
            <w:tcW w:w="5571" w:type="dxa"/>
          </w:tcPr>
          <w:p>
            <w:pPr>
              <w:rPr>
                <w:rFonts w:cs="Times New Roman"/>
                <w:sz w:val="20"/>
                <w:szCs w:val="20"/>
              </w:rPr>
            </w:pPr>
            <w:r>
              <w:rPr>
                <w:rFonts w:cs="Times New Roman"/>
                <w:sz w:val="20"/>
                <w:szCs w:val="20"/>
              </w:rPr>
              <w:t>Выполнение заданий.</w:t>
            </w:r>
          </w:p>
        </w:tc>
      </w:tr>
      <w:tr>
        <w:trPr>
          <w:trHeight w:val="174"/>
        </w:trPr>
        <w:tc>
          <w:tcPr>
            <w:tcW w:w="716" w:type="dxa"/>
          </w:tcPr>
          <w:p>
            <w:pPr>
              <w:jc w:val="center"/>
              <w:rPr>
                <w:rFonts w:cs="Times New Roman"/>
                <w:sz w:val="24"/>
                <w:szCs w:val="24"/>
              </w:rPr>
            </w:pPr>
            <w:r>
              <w:rPr>
                <w:rFonts w:cs="Times New Roman"/>
                <w:sz w:val="24"/>
                <w:szCs w:val="24"/>
              </w:rPr>
              <w:t>68</w:t>
            </w:r>
          </w:p>
        </w:tc>
        <w:tc>
          <w:tcPr>
            <w:tcW w:w="3070" w:type="dxa"/>
          </w:tcPr>
          <w:p>
            <w:pPr>
              <w:autoSpaceDE w:val="0"/>
              <w:autoSpaceDN w:val="0"/>
              <w:adjustRightInd w:val="0"/>
              <w:rPr>
                <w:rFonts w:cs="Times New Roman"/>
                <w:color w:val="000000"/>
                <w:sz w:val="24"/>
                <w:szCs w:val="24"/>
              </w:rPr>
            </w:pPr>
            <w:r>
              <w:rPr>
                <w:rFonts w:cs="Times New Roman"/>
              </w:rPr>
              <w:t>Значение животных в искусстве.</w:t>
            </w:r>
            <w:r>
              <w:rPr>
                <w:rFonts w:cs="Times New Roman"/>
                <w:color w:val="FF0000"/>
                <w:sz w:val="23"/>
                <w:szCs w:val="23"/>
              </w:rPr>
              <w:t xml:space="preserve"> Экскурсия</w:t>
            </w:r>
            <w:r>
              <w:rPr>
                <w:rFonts w:cs="Times New Roman"/>
                <w:color w:val="000000"/>
                <w:sz w:val="23"/>
                <w:szCs w:val="23"/>
              </w:rPr>
              <w:t xml:space="preserve"> «Весенние явления в жизни животных».</w:t>
            </w:r>
          </w:p>
        </w:tc>
        <w:tc>
          <w:tcPr>
            <w:tcW w:w="992" w:type="dxa"/>
          </w:tcPr>
          <w:p>
            <w:pPr>
              <w:jc w:val="center"/>
              <w:rPr>
                <w:rFonts w:cs="Times New Roman"/>
                <w:sz w:val="24"/>
                <w:szCs w:val="24"/>
              </w:rPr>
            </w:pPr>
            <w:r>
              <w:rPr>
                <w:rFonts w:cs="Times New Roman"/>
                <w:sz w:val="24"/>
                <w:szCs w:val="24"/>
              </w:rPr>
              <w:t>1</w:t>
            </w:r>
          </w:p>
        </w:tc>
        <w:tc>
          <w:tcPr>
            <w:tcW w:w="5571" w:type="dxa"/>
            <w:vMerge w:val="restart"/>
          </w:tcPr>
          <w:p>
            <w:pPr>
              <w:rPr>
                <w:rFonts w:cs="Times New Roman"/>
                <w:sz w:val="20"/>
                <w:szCs w:val="20"/>
              </w:rPr>
            </w:pPr>
            <w:r>
              <w:rPr>
                <w:rFonts w:cs="Times New Roman"/>
                <w:sz w:val="20"/>
                <w:szCs w:val="20"/>
              </w:rPr>
              <w:t>Характеризовать историю отношений человека и животных, их гуманитарную роль в развитии человеческого общества. Приводить примеры использования человеком животных в искусстве, примеры животных-символов. Приводить примеры механизмов и машин, идеи для создания которых человек позаимствовал у животных.</w:t>
            </w:r>
          </w:p>
        </w:tc>
      </w:tr>
      <w:tr>
        <w:trPr>
          <w:trHeight w:val="174"/>
        </w:trPr>
        <w:tc>
          <w:tcPr>
            <w:tcW w:w="716" w:type="dxa"/>
          </w:tcPr>
          <w:p>
            <w:pPr>
              <w:jc w:val="center"/>
              <w:rPr>
                <w:rFonts w:cs="Times New Roman"/>
                <w:sz w:val="24"/>
                <w:szCs w:val="24"/>
              </w:rPr>
            </w:pPr>
            <w:r>
              <w:rPr>
                <w:rFonts w:cs="Times New Roman"/>
                <w:sz w:val="24"/>
                <w:szCs w:val="24"/>
              </w:rPr>
              <w:t>69</w:t>
            </w:r>
          </w:p>
        </w:tc>
        <w:tc>
          <w:tcPr>
            <w:tcW w:w="3070" w:type="dxa"/>
          </w:tcPr>
          <w:p>
            <w:pPr>
              <w:autoSpaceDE w:val="0"/>
              <w:autoSpaceDN w:val="0"/>
              <w:adjustRightInd w:val="0"/>
              <w:rPr>
                <w:rFonts w:cs="Times New Roman"/>
                <w:color w:val="000000"/>
                <w:sz w:val="24"/>
                <w:szCs w:val="24"/>
              </w:rPr>
            </w:pPr>
            <w:r>
              <w:rPr>
                <w:rFonts w:cs="Times New Roman"/>
              </w:rPr>
              <w:t>Значение животных в научно- технических открытиях.</w:t>
            </w:r>
          </w:p>
        </w:tc>
        <w:tc>
          <w:tcPr>
            <w:tcW w:w="992" w:type="dxa"/>
          </w:tcPr>
          <w:p>
            <w:pPr>
              <w:jc w:val="center"/>
              <w:rPr>
                <w:rFonts w:cs="Times New Roman"/>
                <w:sz w:val="24"/>
                <w:szCs w:val="24"/>
              </w:rPr>
            </w:pPr>
            <w:r>
              <w:rPr>
                <w:rFonts w:cs="Times New Roman"/>
                <w:sz w:val="24"/>
                <w:szCs w:val="24"/>
              </w:rPr>
              <w:t>1</w:t>
            </w:r>
          </w:p>
        </w:tc>
        <w:tc>
          <w:tcPr>
            <w:tcW w:w="5571" w:type="dxa"/>
            <w:vMerge/>
          </w:tcPr>
          <w:p>
            <w:pPr>
              <w:rPr>
                <w:rFonts w:cs="Times New Roman"/>
                <w:sz w:val="20"/>
                <w:szCs w:val="20"/>
              </w:rPr>
            </w:pPr>
          </w:p>
        </w:tc>
      </w:tr>
      <w:tr>
        <w:trPr>
          <w:trHeight w:val="174"/>
        </w:trPr>
        <w:tc>
          <w:tcPr>
            <w:tcW w:w="716" w:type="dxa"/>
          </w:tcPr>
          <w:p>
            <w:pPr>
              <w:rPr>
                <w:rFonts w:cs="Times New Roman"/>
                <w:sz w:val="24"/>
                <w:szCs w:val="24"/>
              </w:rPr>
            </w:pPr>
            <w:r>
              <w:rPr>
                <w:rFonts w:cs="Times New Roman"/>
                <w:sz w:val="24"/>
                <w:szCs w:val="24"/>
              </w:rPr>
              <w:t>70</w:t>
            </w:r>
          </w:p>
        </w:tc>
        <w:tc>
          <w:tcPr>
            <w:tcW w:w="3070" w:type="dxa"/>
          </w:tcPr>
          <w:p>
            <w:pPr>
              <w:autoSpaceDE w:val="0"/>
              <w:autoSpaceDN w:val="0"/>
              <w:adjustRightInd w:val="0"/>
              <w:rPr>
                <w:rFonts w:cs="Times New Roman"/>
                <w:color w:val="000000"/>
                <w:sz w:val="24"/>
                <w:szCs w:val="24"/>
              </w:rPr>
            </w:pPr>
            <w:r>
              <w:rPr>
                <w:rFonts w:cs="Times New Roman"/>
                <w:color w:val="000000"/>
                <w:sz w:val="24"/>
                <w:szCs w:val="24"/>
              </w:rPr>
              <w:t xml:space="preserve">Повторение и обобщение пройденных тем и разделов. </w:t>
            </w:r>
          </w:p>
        </w:tc>
        <w:tc>
          <w:tcPr>
            <w:tcW w:w="992" w:type="dxa"/>
          </w:tcPr>
          <w:p>
            <w:pPr>
              <w:jc w:val="center"/>
              <w:rPr>
                <w:rFonts w:cs="Times New Roman"/>
                <w:sz w:val="24"/>
                <w:szCs w:val="24"/>
              </w:rPr>
            </w:pPr>
            <w:r>
              <w:rPr>
                <w:rFonts w:cs="Times New Roman"/>
                <w:sz w:val="24"/>
                <w:szCs w:val="24"/>
              </w:rPr>
              <w:t>1</w:t>
            </w:r>
          </w:p>
        </w:tc>
        <w:tc>
          <w:tcPr>
            <w:tcW w:w="5571" w:type="dxa"/>
          </w:tcPr>
          <w:p>
            <w:pPr>
              <w:rPr>
                <w:rFonts w:cs="Times New Roman"/>
                <w:sz w:val="20"/>
                <w:szCs w:val="20"/>
              </w:rPr>
            </w:pPr>
            <w:r>
              <w:rPr>
                <w:rFonts w:cs="Times New Roman"/>
                <w:sz w:val="20"/>
                <w:szCs w:val="20"/>
              </w:rPr>
              <w:t>Выполнение различных заданий.</w:t>
            </w:r>
          </w:p>
        </w:tc>
      </w:tr>
    </w:tbl>
    <w:p>
      <w:pPr>
        <w:rPr>
          <w:b/>
        </w:rPr>
      </w:pPr>
    </w:p>
    <w:p/>
    <w:p/>
    <w:sectPr>
      <w:footerReference w:type="defaul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584014"/>
      <w:docPartObj>
        <w:docPartGallery w:val="Page Numbers (Bottom of Page)"/>
        <w:docPartUnique/>
      </w:docPartObj>
    </w:sdtPr>
    <w:sdtContent>
      <w:p>
        <w:pPr>
          <w:pStyle w:val="ac"/>
          <w:jc w:val="right"/>
        </w:pPr>
        <w:r>
          <w:fldChar w:fldCharType="begin"/>
        </w:r>
        <w:r>
          <w:instrText>PAGE   \* MERGEFORMAT</w:instrText>
        </w:r>
        <w:r>
          <w:fldChar w:fldCharType="separate"/>
        </w:r>
        <w:r>
          <w:rPr>
            <w:noProof/>
          </w:rPr>
          <w:t>2</w:t>
        </w:r>
        <w:r>
          <w:fldChar w:fldCharType="end"/>
        </w:r>
      </w:p>
    </w:sdtContent>
  </w:sdt>
  <w:p>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C0321"/>
    <w:multiLevelType w:val="hybridMultilevel"/>
    <w:tmpl w:val="636220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B611A8A"/>
    <w:multiLevelType w:val="hybridMultilevel"/>
    <w:tmpl w:val="07F8FC04"/>
    <w:lvl w:ilvl="0" w:tplc="3200A3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9A0555"/>
    <w:multiLevelType w:val="hybridMultilevel"/>
    <w:tmpl w:val="4C96675E"/>
    <w:lvl w:ilvl="0" w:tplc="3F4E19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9A71EEF"/>
    <w:multiLevelType w:val="hybridMultilevel"/>
    <w:tmpl w:val="B6CA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BB86349"/>
    <w:multiLevelType w:val="hybridMultilevel"/>
    <w:tmpl w:val="780E3D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ED73CE7"/>
    <w:multiLevelType w:val="hybridMultilevel"/>
    <w:tmpl w:val="7AEE83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F102DC1"/>
    <w:multiLevelType w:val="hybridMultilevel"/>
    <w:tmpl w:val="C5E8FC28"/>
    <w:lvl w:ilvl="0" w:tplc="5CB026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F4C22D7"/>
    <w:multiLevelType w:val="hybridMultilevel"/>
    <w:tmpl w:val="6B52A4F8"/>
    <w:lvl w:ilvl="0" w:tplc="6DE2EB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F6D3122"/>
    <w:multiLevelType w:val="hybridMultilevel"/>
    <w:tmpl w:val="3E8A99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3D35BB"/>
    <w:multiLevelType w:val="hybridMultilevel"/>
    <w:tmpl w:val="1E028D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54B3C43"/>
    <w:multiLevelType w:val="hybridMultilevel"/>
    <w:tmpl w:val="E1948E06"/>
    <w:lvl w:ilvl="0" w:tplc="DFAEB7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5AC52DE"/>
    <w:multiLevelType w:val="hybridMultilevel"/>
    <w:tmpl w:val="A5261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6CE45BE"/>
    <w:multiLevelType w:val="hybridMultilevel"/>
    <w:tmpl w:val="9230B7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BB26DA4"/>
    <w:multiLevelType w:val="hybridMultilevel"/>
    <w:tmpl w:val="54349FE0"/>
    <w:lvl w:ilvl="0" w:tplc="4296FE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C4E2ED8"/>
    <w:multiLevelType w:val="hybridMultilevel"/>
    <w:tmpl w:val="7B921098"/>
    <w:lvl w:ilvl="0" w:tplc="FC74A7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ECC4DDA"/>
    <w:multiLevelType w:val="hybridMultilevel"/>
    <w:tmpl w:val="48FEBBF8"/>
    <w:lvl w:ilvl="0" w:tplc="1144C7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FB661A9"/>
    <w:multiLevelType w:val="hybridMultilevel"/>
    <w:tmpl w:val="D1FE86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44B273E"/>
    <w:multiLevelType w:val="hybridMultilevel"/>
    <w:tmpl w:val="53C04D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7CF0B59"/>
    <w:multiLevelType w:val="hybridMultilevel"/>
    <w:tmpl w:val="2B3E4A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1741708"/>
    <w:multiLevelType w:val="hybridMultilevel"/>
    <w:tmpl w:val="91FCDD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2000792"/>
    <w:multiLevelType w:val="hybridMultilevel"/>
    <w:tmpl w:val="37A4E6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3CA219B"/>
    <w:multiLevelType w:val="hybridMultilevel"/>
    <w:tmpl w:val="5C627CF6"/>
    <w:lvl w:ilvl="0" w:tplc="5502B0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42E2F34"/>
    <w:multiLevelType w:val="hybridMultilevel"/>
    <w:tmpl w:val="3F227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C85E15"/>
    <w:multiLevelType w:val="hybridMultilevel"/>
    <w:tmpl w:val="4C8E3A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8C67542"/>
    <w:multiLevelType w:val="hybridMultilevel"/>
    <w:tmpl w:val="19AA07A4"/>
    <w:lvl w:ilvl="0" w:tplc="0E6C9E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917007B"/>
    <w:multiLevelType w:val="hybridMultilevel"/>
    <w:tmpl w:val="3C9EE8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5EFF34AB"/>
    <w:multiLevelType w:val="hybridMultilevel"/>
    <w:tmpl w:val="E8D6D74A"/>
    <w:lvl w:ilvl="0" w:tplc="6B8A2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20C3BBB"/>
    <w:multiLevelType w:val="hybridMultilevel"/>
    <w:tmpl w:val="4DB21C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2650F53"/>
    <w:multiLevelType w:val="hybridMultilevel"/>
    <w:tmpl w:val="452CF5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A05EBA"/>
    <w:multiLevelType w:val="hybridMultilevel"/>
    <w:tmpl w:val="9A3E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830EF3"/>
    <w:multiLevelType w:val="hybridMultilevel"/>
    <w:tmpl w:val="4420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B54A8D"/>
    <w:multiLevelType w:val="hybridMultilevel"/>
    <w:tmpl w:val="15360434"/>
    <w:lvl w:ilvl="0" w:tplc="E6BEA7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E637CC5"/>
    <w:multiLevelType w:val="hybridMultilevel"/>
    <w:tmpl w:val="C04A4C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E637EEE"/>
    <w:multiLevelType w:val="hybridMultilevel"/>
    <w:tmpl w:val="5B7C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0"/>
  </w:num>
  <w:num w:numId="4">
    <w:abstractNumId w:val="2"/>
  </w:num>
  <w:num w:numId="5">
    <w:abstractNumId w:val="34"/>
  </w:num>
  <w:num w:numId="6">
    <w:abstractNumId w:val="33"/>
  </w:num>
  <w:num w:numId="7">
    <w:abstractNumId w:val="37"/>
  </w:num>
  <w:num w:numId="8">
    <w:abstractNumId w:val="16"/>
  </w:num>
  <w:num w:numId="9">
    <w:abstractNumId w:val="8"/>
  </w:num>
  <w:num w:numId="10">
    <w:abstractNumId w:val="17"/>
  </w:num>
  <w:num w:numId="11">
    <w:abstractNumId w:val="20"/>
  </w:num>
  <w:num w:numId="12">
    <w:abstractNumId w:val="35"/>
  </w:num>
  <w:num w:numId="13">
    <w:abstractNumId w:val="0"/>
  </w:num>
  <w:num w:numId="14">
    <w:abstractNumId w:val="7"/>
  </w:num>
  <w:num w:numId="15">
    <w:abstractNumId w:val="25"/>
  </w:num>
  <w:num w:numId="16">
    <w:abstractNumId w:val="27"/>
  </w:num>
  <w:num w:numId="17">
    <w:abstractNumId w:val="30"/>
  </w:num>
  <w:num w:numId="18">
    <w:abstractNumId w:val="6"/>
  </w:num>
  <w:num w:numId="19">
    <w:abstractNumId w:val="22"/>
  </w:num>
  <w:num w:numId="20">
    <w:abstractNumId w:val="12"/>
  </w:num>
  <w:num w:numId="21">
    <w:abstractNumId w:val="21"/>
  </w:num>
  <w:num w:numId="22">
    <w:abstractNumId w:val="23"/>
  </w:num>
  <w:num w:numId="23">
    <w:abstractNumId w:val="13"/>
  </w:num>
  <w:num w:numId="24">
    <w:abstractNumId w:val="1"/>
  </w:num>
  <w:num w:numId="25">
    <w:abstractNumId w:val="5"/>
  </w:num>
  <w:num w:numId="26">
    <w:abstractNumId w:val="3"/>
  </w:num>
  <w:num w:numId="27">
    <w:abstractNumId w:val="9"/>
  </w:num>
  <w:num w:numId="28">
    <w:abstractNumId w:val="15"/>
  </w:num>
  <w:num w:numId="29">
    <w:abstractNumId w:val="11"/>
  </w:num>
  <w:num w:numId="30">
    <w:abstractNumId w:val="19"/>
  </w:num>
  <w:num w:numId="31">
    <w:abstractNumId w:val="36"/>
  </w:num>
  <w:num w:numId="32">
    <w:abstractNumId w:val="28"/>
  </w:num>
  <w:num w:numId="33">
    <w:abstractNumId w:val="18"/>
  </w:num>
  <w:num w:numId="34">
    <w:abstractNumId w:val="31"/>
  </w:num>
  <w:num w:numId="35">
    <w:abstractNumId w:val="14"/>
  </w:num>
  <w:num w:numId="36">
    <w:abstractNumId w:val="29"/>
  </w:num>
  <w:num w:numId="37">
    <w:abstractNumId w:val="4"/>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81B94-FDDD-4A04-89FD-6BDABF0E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rFonts w:eastAsia="Times New Roman"/>
      <w:sz w:val="22"/>
      <w:szCs w:val="22"/>
    </w:rPr>
  </w:style>
  <w:style w:type="paragraph" w:styleId="a4">
    <w:name w:val="Balloon Text"/>
    <w:basedOn w:val="a"/>
    <w:link w:val="a5"/>
    <w:uiPriority w:val="99"/>
    <w:semiHidden/>
    <w:unhideWhenUsed/>
    <w:rPr>
      <w:rFonts w:ascii="Tahoma" w:hAnsi="Tahoma" w:cs="Tahoma"/>
      <w:sz w:val="16"/>
      <w:szCs w:val="16"/>
    </w:rPr>
  </w:style>
  <w:style w:type="character" w:customStyle="1" w:styleId="a5">
    <w:name w:val="Текст выноски Знак"/>
    <w:basedOn w:val="a0"/>
    <w:link w:val="a4"/>
    <w:uiPriority w:val="99"/>
    <w:semiHidden/>
    <w:rPr>
      <w:rFonts w:ascii="Tahoma" w:eastAsia="Times New Roman" w:hAnsi="Tahoma" w:cs="Tahoma"/>
      <w:sz w:val="16"/>
      <w:szCs w:val="16"/>
      <w:lang w:eastAsia="ru-RU"/>
    </w:rPr>
  </w:style>
  <w:style w:type="paragraph" w:customStyle="1" w:styleId="a6">
    <w:name w:val="Знак"/>
    <w:basedOn w:val="a"/>
    <w:pPr>
      <w:spacing w:after="160" w:line="240" w:lineRule="exact"/>
    </w:pPr>
    <w:rPr>
      <w:rFonts w:ascii="Verdana" w:hAnsi="Verdana" w:cs="Verdana"/>
      <w:sz w:val="20"/>
      <w:szCs w:val="20"/>
      <w:lang w:val="en-US" w:eastAsia="en-US"/>
    </w:rPr>
  </w:style>
  <w:style w:type="paragraph" w:styleId="a7">
    <w:name w:val="Plain Text"/>
    <w:basedOn w:val="a"/>
    <w:link w:val="a8"/>
    <w:rPr>
      <w:rFonts w:ascii="Courier New" w:hAnsi="Courier New" w:cs="Courier New"/>
      <w:sz w:val="20"/>
      <w:szCs w:val="20"/>
    </w:rPr>
  </w:style>
  <w:style w:type="character" w:customStyle="1" w:styleId="a8">
    <w:name w:val="Текст Знак"/>
    <w:basedOn w:val="a0"/>
    <w:link w:val="a7"/>
    <w:rPr>
      <w:rFonts w:ascii="Courier New" w:eastAsia="Times New Roman" w:hAnsi="Courier New" w:cs="Courier New"/>
      <w:sz w:val="20"/>
      <w:szCs w:val="20"/>
      <w:lang w:eastAsia="ru-RU"/>
    </w:rPr>
  </w:style>
  <w:style w:type="paragraph" w:styleId="a9">
    <w:name w:val="List Paragraph"/>
    <w:basedOn w:val="a"/>
    <w:qFormat/>
    <w:pPr>
      <w:ind w:left="720"/>
      <w:contextualSpacing/>
    </w:p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w:eastAsia="Times New Roman" w:hAnsi="Times New Roman" w:cs="Times New Roman"/>
      <w:sz w:val="24"/>
      <w:szCs w:val="24"/>
      <w:lang w:eastAsia="ru-RU"/>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rPr>
      <w:rFonts w:ascii="Arial" w:eastAsia="Times New Roman" w:hAnsi="Arial" w:cs="Arial"/>
      <w:b/>
      <w:bCs/>
      <w:kern w:val="32"/>
      <w:sz w:val="32"/>
      <w:szCs w:val="32"/>
      <w:lang w:eastAsia="ru-RU"/>
    </w:rPr>
  </w:style>
  <w:style w:type="character" w:customStyle="1" w:styleId="20">
    <w:name w:val="Заголовок 2 Знак"/>
    <w:basedOn w:val="a0"/>
    <w:link w:val="2"/>
    <w:rPr>
      <w:rFonts w:ascii="Arial" w:eastAsia="Times New Roman" w:hAnsi="Arial" w:cs="Arial"/>
      <w:b/>
      <w:bCs/>
      <w:i/>
      <w:iCs/>
      <w:sz w:val="28"/>
      <w:szCs w:val="28"/>
      <w:lang w:eastAsia="ru-RU"/>
    </w:rPr>
  </w:style>
  <w:style w:type="paragraph" w:styleId="ae">
    <w:name w:val="Body Text Indent"/>
    <w:basedOn w:val="a"/>
    <w:link w:val="af"/>
    <w:pPr>
      <w:ind w:firstLine="720"/>
      <w:jc w:val="both"/>
    </w:pPr>
    <w:rPr>
      <w:sz w:val="28"/>
      <w:u w:val="single"/>
      <w:lang w:eastAsia="en-US"/>
    </w:rPr>
  </w:style>
  <w:style w:type="character" w:customStyle="1" w:styleId="af">
    <w:name w:val="Основной текст с отступом Знак"/>
    <w:basedOn w:val="a0"/>
    <w:link w:val="ae"/>
    <w:uiPriority w:val="99"/>
    <w:rPr>
      <w:rFonts w:ascii="Times New Roman" w:eastAsia="Times New Roman" w:hAnsi="Times New Roman" w:cs="Times New Roman"/>
      <w:sz w:val="28"/>
      <w:szCs w:val="24"/>
      <w:u w:val="single"/>
    </w:rPr>
  </w:style>
  <w:style w:type="paragraph" w:styleId="3">
    <w:name w:val="Body Text 3"/>
    <w:basedOn w:val="a"/>
    <w:link w:val="30"/>
    <w:pPr>
      <w:spacing w:after="120"/>
    </w:pPr>
    <w:rPr>
      <w:sz w:val="16"/>
      <w:szCs w:val="16"/>
    </w:rPr>
  </w:style>
  <w:style w:type="character" w:customStyle="1" w:styleId="30">
    <w:name w:val="Основной текст 3 Знак"/>
    <w:basedOn w:val="a0"/>
    <w:link w:val="3"/>
    <w:rPr>
      <w:rFonts w:ascii="Times New Roman" w:eastAsia="Times New Roman" w:hAnsi="Times New Roman" w:cs="Times New Roman"/>
      <w:sz w:val="16"/>
      <w:szCs w:val="16"/>
      <w:lang w:eastAsia="ru-RU"/>
    </w:rPr>
  </w:style>
  <w:style w:type="paragraph" w:styleId="21">
    <w:name w:val="Body Text 2"/>
    <w:basedOn w:val="a"/>
    <w:link w:val="22"/>
    <w:pPr>
      <w:spacing w:after="120" w:line="480" w:lineRule="auto"/>
    </w:pPr>
  </w:style>
  <w:style w:type="character" w:customStyle="1" w:styleId="22">
    <w:name w:val="Основной текст 2 Знак"/>
    <w:basedOn w:val="a0"/>
    <w:link w:val="21"/>
    <w:rPr>
      <w:rFonts w:ascii="Times New Roman" w:eastAsia="Times New Roman" w:hAnsi="Times New Roman" w:cs="Times New Roman"/>
      <w:sz w:val="24"/>
      <w:szCs w:val="24"/>
      <w:lang w:eastAsia="ru-RU"/>
    </w:rPr>
  </w:style>
  <w:style w:type="character" w:styleId="af0">
    <w:name w:val="Hyperlink"/>
    <w:basedOn w:val="a0"/>
    <w:rPr>
      <w:color w:val="0000FF"/>
      <w:u w:val="single"/>
    </w:rPr>
  </w:style>
  <w:style w:type="paragraph" w:customStyle="1" w:styleId="11">
    <w:name w:val="Абзац списка1"/>
    <w:basedOn w:val="a"/>
    <w:uiPriority w:val="99"/>
    <w:pPr>
      <w:ind w:left="720"/>
    </w:pPr>
    <w:rPr>
      <w:sz w:val="20"/>
      <w:szCs w:val="20"/>
    </w:rPr>
  </w:style>
  <w:style w:type="paragraph" w:styleId="23">
    <w:name w:val="Body Text Indent 2"/>
    <w:basedOn w:val="a"/>
    <w:link w:val="24"/>
    <w:unhideWhenUsed/>
    <w:pPr>
      <w:spacing w:after="120" w:line="480" w:lineRule="auto"/>
      <w:ind w:left="283"/>
    </w:pPr>
  </w:style>
  <w:style w:type="character" w:customStyle="1" w:styleId="24">
    <w:name w:val="Основной текст с отступом 2 Знак"/>
    <w:basedOn w:val="a0"/>
    <w:link w:val="23"/>
    <w:rPr>
      <w:rFonts w:ascii="Times New Roman" w:eastAsia="Times New Roman" w:hAnsi="Times New Roman"/>
      <w:sz w:val="24"/>
      <w:szCs w:val="24"/>
    </w:rPr>
  </w:style>
  <w:style w:type="paragraph" w:customStyle="1" w:styleId="c15">
    <w:name w:val="c15"/>
    <w:basedOn w:val="a"/>
    <w:pPr>
      <w:spacing w:before="100" w:beforeAutospacing="1" w:after="100" w:afterAutospacing="1"/>
    </w:pPr>
  </w:style>
  <w:style w:type="character" w:customStyle="1" w:styleId="c8">
    <w:name w:val="c8"/>
    <w:basedOn w:val="a0"/>
  </w:style>
  <w:style w:type="paragraph" w:customStyle="1" w:styleId="c2">
    <w:name w:val="c2"/>
    <w:basedOn w:val="a"/>
    <w:pPr>
      <w:spacing w:before="100" w:beforeAutospacing="1" w:after="100" w:afterAutospacing="1"/>
    </w:pPr>
  </w:style>
  <w:style w:type="character" w:customStyle="1" w:styleId="c4">
    <w:name w:val="c4"/>
    <w:basedOn w:val="a0"/>
  </w:style>
  <w:style w:type="character" w:customStyle="1" w:styleId="c0">
    <w:name w:val="c0"/>
    <w:basedOn w:val="a0"/>
  </w:style>
  <w:style w:type="paragraph" w:customStyle="1" w:styleId="c16">
    <w:name w:val="c16"/>
    <w:basedOn w:val="a"/>
    <w:pPr>
      <w:spacing w:before="100" w:beforeAutospacing="1" w:after="100" w:afterAutospacing="1"/>
    </w:pPr>
  </w:style>
  <w:style w:type="character" w:styleId="af1">
    <w:name w:val="Emphasis"/>
    <w:uiPriority w:val="20"/>
    <w:qFormat/>
    <w:rPr>
      <w:i/>
      <w:iCs/>
    </w:rPr>
  </w:style>
  <w:style w:type="paragraph" w:styleId="af2">
    <w:name w:val="Body Text"/>
    <w:basedOn w:val="a"/>
    <w:link w:val="af3"/>
    <w:pPr>
      <w:widowControl w:val="0"/>
      <w:suppressAutoHyphens/>
      <w:spacing w:after="120"/>
    </w:pPr>
    <w:rPr>
      <w:rFonts w:eastAsia="Andale Sans UI"/>
      <w:kern w:val="1"/>
    </w:rPr>
  </w:style>
  <w:style w:type="character" w:customStyle="1" w:styleId="af3">
    <w:name w:val="Основной текст Знак"/>
    <w:basedOn w:val="a0"/>
    <w:link w:val="af2"/>
    <w:rPr>
      <w:rFonts w:ascii="Times New Roman" w:eastAsia="Andale Sans UI" w:hAnsi="Times New Roman"/>
      <w:kern w:val="1"/>
      <w:sz w:val="24"/>
      <w:szCs w:val="24"/>
    </w:rPr>
  </w:style>
  <w:style w:type="paragraph" w:customStyle="1" w:styleId="af4">
    <w:name w:val="Новый"/>
    <w:basedOn w:val="a"/>
    <w:pPr>
      <w:widowControl w:val="0"/>
      <w:suppressAutoHyphens/>
      <w:spacing w:line="360" w:lineRule="auto"/>
      <w:ind w:firstLine="454"/>
      <w:jc w:val="both"/>
    </w:pPr>
    <w:rPr>
      <w:rFonts w:eastAsia="Andale Sans UI"/>
      <w:kern w:val="1"/>
      <w:sz w:val="28"/>
    </w:rPr>
  </w:style>
  <w:style w:type="paragraph" w:customStyle="1" w:styleId="210">
    <w:name w:val="Основной текст с отступом 21"/>
    <w:basedOn w:val="a"/>
    <w:pPr>
      <w:widowControl w:val="0"/>
      <w:suppressAutoHyphens/>
      <w:spacing w:line="360" w:lineRule="auto"/>
      <w:ind w:firstLine="709"/>
      <w:jc w:val="both"/>
    </w:pPr>
    <w:rPr>
      <w:b/>
      <w:kern w:val="1"/>
      <w:szCs w:val="20"/>
    </w:rPr>
  </w:style>
  <w:style w:type="paragraph" w:customStyle="1" w:styleId="af5">
    <w:name w:val="Содержимое таблицы"/>
    <w:basedOn w:val="a"/>
    <w:pPr>
      <w:widowControl w:val="0"/>
      <w:suppressLineNumbers/>
      <w:suppressAutoHyphens/>
    </w:pPr>
    <w:rPr>
      <w:rFonts w:eastAsia="Andale Sans UI"/>
      <w:kern w:val="1"/>
    </w:rPr>
  </w:style>
  <w:style w:type="paragraph" w:styleId="af6">
    <w:name w:val="Normal (Web)"/>
    <w:basedOn w:val="a"/>
    <w:uiPriority w:val="99"/>
    <w:unhideWhenUsed/>
    <w:pPr>
      <w:spacing w:before="100" w:beforeAutospacing="1" w:after="100" w:afterAutospacing="1"/>
    </w:pPr>
  </w:style>
  <w:style w:type="character" w:styleId="af7">
    <w:name w:val="Strong"/>
    <w:basedOn w:val="a0"/>
    <w:uiPriority w:val="22"/>
    <w:qFormat/>
    <w:rPr>
      <w:b/>
      <w:bCs/>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table" w:styleId="af8">
    <w:name w:val="Table Grid"/>
    <w:basedOn w:val="a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сновной текст2"/>
    <w:basedOn w:val="a"/>
    <w:pPr>
      <w:shd w:val="clear" w:color="auto" w:fill="FFFFFF"/>
      <w:spacing w:before="780" w:after="300" w:line="0" w:lineRule="atLeast"/>
      <w:ind w:hanging="760"/>
    </w:pPr>
    <w:rPr>
      <w:sz w:val="27"/>
      <w:szCs w:val="27"/>
      <w:lang w:eastAsia="en-US"/>
    </w:rPr>
  </w:style>
  <w:style w:type="character" w:customStyle="1" w:styleId="af9">
    <w:name w:val="Основной текст + Курсив"/>
    <w:basedOn w:val="a0"/>
    <w:rPr>
      <w:rFonts w:ascii="Times New Roman" w:eastAsia="Times New Roman" w:hAnsi="Times New Roman" w:cs="Times New Roman" w:hint="default"/>
      <w:b w:val="0"/>
      <w:bCs w:val="0"/>
      <w:i/>
      <w:iCs/>
      <w:smallCaps w:val="0"/>
      <w:strike w:val="0"/>
      <w:dstrike w:val="0"/>
      <w:spacing w:val="0"/>
      <w:sz w:val="27"/>
      <w:szCs w:val="27"/>
      <w:u w:val="none"/>
      <w:effect w:val="none"/>
      <w:shd w:val="clear" w:color="auto" w:fill="FFFFFF"/>
    </w:rPr>
  </w:style>
  <w:style w:type="character" w:customStyle="1" w:styleId="2pt">
    <w:name w:val="Основной текст + Интервал 2 pt"/>
    <w:basedOn w:val="a0"/>
    <w:rPr>
      <w:rFonts w:ascii="Times New Roman" w:eastAsia="Times New Roman" w:hAnsi="Times New Roman" w:cs="Times New Roman"/>
      <w:b w:val="0"/>
      <w:bCs w:val="0"/>
      <w:i w:val="0"/>
      <w:iCs w:val="0"/>
      <w:smallCaps w:val="0"/>
      <w:strike w:val="0"/>
      <w:spacing w:val="4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3823</Words>
  <Characters>21795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12</cp:revision>
  <cp:lastPrinted>2012-08-23T11:11:00Z</cp:lastPrinted>
  <dcterms:created xsi:type="dcterms:W3CDTF">2020-05-11T14:08:00Z</dcterms:created>
  <dcterms:modified xsi:type="dcterms:W3CDTF">2023-08-31T09:41:00Z</dcterms:modified>
</cp:coreProperties>
</file>