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C761" w14:textId="77777777" w:rsidR="0043238C" w:rsidRPr="00EB68B4" w:rsidRDefault="003C6A31">
      <w:pPr>
        <w:spacing w:after="0" w:line="408" w:lineRule="auto"/>
        <w:ind w:left="120"/>
        <w:jc w:val="center"/>
        <w:rPr>
          <w:lang w:val="ru-RU"/>
        </w:rPr>
      </w:pPr>
      <w:bookmarkStart w:id="0" w:name="block-38437117"/>
      <w:r w:rsidRPr="00EB68B4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788979A0" w14:textId="77777777" w:rsidR="0043238C" w:rsidRPr="00EB68B4" w:rsidRDefault="003C6A31">
      <w:pPr>
        <w:spacing w:after="0" w:line="408" w:lineRule="auto"/>
        <w:ind w:left="120"/>
        <w:jc w:val="center"/>
        <w:rPr>
          <w:lang w:val="ru-RU"/>
        </w:rPr>
      </w:pPr>
      <w:bookmarkStart w:id="1" w:name="66eda295-db64-47a8-bfa6-b8d28899a835"/>
      <w:r w:rsidRPr="00EB68B4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Калининградской области</w:t>
      </w:r>
      <w:bookmarkEnd w:id="1"/>
      <w:r w:rsidRPr="00EB6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14:paraId="4D0BE177" w14:textId="77777777" w:rsidR="0043238C" w:rsidRPr="00EB68B4" w:rsidRDefault="003C6A31">
      <w:pPr>
        <w:spacing w:after="0" w:line="408" w:lineRule="auto"/>
        <w:ind w:left="120"/>
        <w:jc w:val="center"/>
        <w:rPr>
          <w:lang w:val="ru-RU"/>
        </w:rPr>
      </w:pPr>
      <w:bookmarkStart w:id="2" w:name="1df534d5-ac96-4194-a312-6aacd749111a"/>
      <w:r w:rsidRPr="00EB68B4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администрации Гурьевского муниципального округа</w:t>
      </w:r>
      <w:bookmarkEnd w:id="2"/>
    </w:p>
    <w:p w14:paraId="5BD57343" w14:textId="77777777" w:rsidR="0043238C" w:rsidRDefault="003C6A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«Храбровская СОШ»</w:t>
      </w:r>
    </w:p>
    <w:p w14:paraId="26B3B3CC" w14:textId="77777777" w:rsidR="0043238C" w:rsidRDefault="0043238C">
      <w:pPr>
        <w:spacing w:after="0"/>
        <w:ind w:left="120"/>
      </w:pPr>
    </w:p>
    <w:p w14:paraId="57056682" w14:textId="77777777" w:rsidR="0043238C" w:rsidRDefault="0043238C">
      <w:pPr>
        <w:spacing w:after="0"/>
        <w:ind w:left="120"/>
      </w:pPr>
    </w:p>
    <w:p w14:paraId="053A7B6C" w14:textId="77777777" w:rsidR="0043238C" w:rsidRDefault="0043238C">
      <w:pPr>
        <w:spacing w:after="0"/>
        <w:ind w:left="120"/>
      </w:pPr>
    </w:p>
    <w:p w14:paraId="2F9D8AD1" w14:textId="77777777" w:rsidR="0043238C" w:rsidRDefault="0043238C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E2220E" w14:paraId="2AE70ECF" w14:textId="77777777" w:rsidTr="000D4161">
        <w:tc>
          <w:tcPr>
            <w:tcW w:w="3114" w:type="dxa"/>
          </w:tcPr>
          <w:p w14:paraId="49E350B0" w14:textId="77777777" w:rsidR="00C53FFE" w:rsidRPr="0040209D" w:rsidRDefault="003C6A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309B44D5" w14:textId="77777777" w:rsidR="00C53FFE" w:rsidRPr="0040209D" w:rsidRDefault="003C6A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4FAC7180" w14:textId="77777777" w:rsidR="000E6D86" w:rsidRDefault="003C6A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258B1857" w14:textId="77777777" w:rsidR="000E6D86" w:rsidRPr="008944ED" w:rsidRDefault="003C6A31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14:paraId="6431771A" w14:textId="77777777" w:rsidR="000E6D86" w:rsidRDefault="003C6A31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58B314CF" w14:textId="77777777" w:rsidR="0086502D" w:rsidRPr="008944ED" w:rsidRDefault="003C6A31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Бурсова</w:t>
            </w:r>
            <w:proofErr w:type="spellEnd"/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Е.А.</w:t>
            </w:r>
          </w:p>
          <w:p w14:paraId="69322668" w14:textId="7CBD111D" w:rsidR="000E6D86" w:rsidRDefault="00EB68B4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240</w:t>
            </w:r>
            <w:r w:rsidR="003C6A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="003C6A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25</w:t>
            </w:r>
            <w:r w:rsidR="003C6A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="003C6A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06</w:t>
            </w:r>
            <w:r w:rsidR="003C6A31"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="003C6A31"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3C6A31"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 w:rsidR="003C6A31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43F8627C" w14:textId="77777777" w:rsidR="00C53FFE" w:rsidRPr="0040209D" w:rsidRDefault="003C6A31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7D2FD3EB" w14:textId="77777777" w:rsidR="0043238C" w:rsidRDefault="0043238C">
      <w:pPr>
        <w:spacing w:after="0"/>
        <w:ind w:left="120"/>
      </w:pPr>
    </w:p>
    <w:p w14:paraId="2EE1CB78" w14:textId="77777777" w:rsidR="0043238C" w:rsidRDefault="0043238C">
      <w:pPr>
        <w:spacing w:after="0"/>
        <w:ind w:left="120"/>
      </w:pPr>
    </w:p>
    <w:p w14:paraId="2747800E" w14:textId="77777777" w:rsidR="0043238C" w:rsidRDefault="0043238C">
      <w:pPr>
        <w:spacing w:after="0"/>
        <w:ind w:left="120"/>
      </w:pPr>
    </w:p>
    <w:p w14:paraId="7D085B2B" w14:textId="77777777" w:rsidR="0043238C" w:rsidRDefault="0043238C">
      <w:pPr>
        <w:spacing w:after="0"/>
        <w:ind w:left="120"/>
      </w:pPr>
    </w:p>
    <w:p w14:paraId="449E88C4" w14:textId="77777777" w:rsidR="0043238C" w:rsidRDefault="0043238C">
      <w:pPr>
        <w:spacing w:after="0"/>
        <w:ind w:left="120"/>
      </w:pPr>
    </w:p>
    <w:p w14:paraId="10F1A2B2" w14:textId="77777777" w:rsidR="0043238C" w:rsidRDefault="003C6A31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14:paraId="20FB31D3" w14:textId="77777777" w:rsidR="0043238C" w:rsidRDefault="003C6A31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5055301)</w:t>
      </w:r>
    </w:p>
    <w:p w14:paraId="5FB3371B" w14:textId="77777777" w:rsidR="0043238C" w:rsidRDefault="0043238C">
      <w:pPr>
        <w:spacing w:after="0"/>
        <w:ind w:left="120"/>
        <w:jc w:val="center"/>
      </w:pPr>
    </w:p>
    <w:p w14:paraId="7955DD46" w14:textId="77777777" w:rsidR="0043238C" w:rsidRPr="00EB68B4" w:rsidRDefault="003C6A31">
      <w:pPr>
        <w:spacing w:after="0" w:line="408" w:lineRule="auto"/>
        <w:ind w:left="120"/>
        <w:jc w:val="center"/>
        <w:rPr>
          <w:lang w:val="ru-RU"/>
        </w:rPr>
      </w:pPr>
      <w:r w:rsidRPr="00EB68B4">
        <w:rPr>
          <w:rFonts w:ascii="Times New Roman" w:hAnsi="Times New Roman"/>
          <w:b/>
          <w:color w:val="000000"/>
          <w:sz w:val="28"/>
          <w:lang w:val="ru-RU"/>
        </w:rPr>
        <w:t xml:space="preserve">учебного предмета </w:t>
      </w:r>
      <w:proofErr w:type="spellStart"/>
      <w:r w:rsidRPr="00EB68B4">
        <w:rPr>
          <w:rFonts w:ascii="Times New Roman" w:hAnsi="Times New Roman"/>
          <w:b/>
          <w:color w:val="000000"/>
          <w:sz w:val="28"/>
          <w:lang w:val="ru-RU"/>
        </w:rPr>
        <w:t>надпредметный</w:t>
      </w:r>
      <w:proofErr w:type="spellEnd"/>
      <w:r w:rsidRPr="00EB68B4">
        <w:rPr>
          <w:rFonts w:ascii="Times New Roman" w:hAnsi="Times New Roman"/>
          <w:b/>
          <w:color w:val="000000"/>
          <w:sz w:val="28"/>
          <w:lang w:val="ru-RU"/>
        </w:rPr>
        <w:t xml:space="preserve"> модуль</w:t>
      </w:r>
      <w:r w:rsidRPr="00EB68B4">
        <w:rPr>
          <w:sz w:val="28"/>
          <w:lang w:val="ru-RU"/>
        </w:rPr>
        <w:br/>
      </w:r>
      <w:r w:rsidRPr="00EB68B4">
        <w:rPr>
          <w:rFonts w:ascii="Times New Roman" w:hAnsi="Times New Roman"/>
          <w:b/>
          <w:color w:val="000000"/>
          <w:sz w:val="28"/>
          <w:lang w:val="ru-RU"/>
        </w:rPr>
        <w:t xml:space="preserve"> «Юный эколог»</w:t>
      </w:r>
      <w:r w:rsidRPr="00EB68B4">
        <w:rPr>
          <w:sz w:val="28"/>
          <w:lang w:val="ru-RU"/>
        </w:rPr>
        <w:br/>
      </w:r>
      <w:bookmarkStart w:id="3" w:name="29de1efd-8519-4a02-bf33-f9fb66f5a27f"/>
      <w:bookmarkEnd w:id="3"/>
    </w:p>
    <w:p w14:paraId="6E16B7CB" w14:textId="77777777" w:rsidR="0043238C" w:rsidRPr="00EB68B4" w:rsidRDefault="003C6A31">
      <w:pPr>
        <w:spacing w:after="0" w:line="408" w:lineRule="auto"/>
        <w:ind w:left="120"/>
        <w:jc w:val="center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 xml:space="preserve">для обучающихся </w:t>
      </w:r>
      <w:bookmarkStart w:id="4" w:name="c06a582c-9a7a-4955-9354-736f3b6859b9"/>
      <w:r w:rsidRPr="00EB68B4">
        <w:rPr>
          <w:rFonts w:ascii="Times New Roman" w:hAnsi="Times New Roman"/>
          <w:color w:val="000000"/>
          <w:sz w:val="28"/>
          <w:lang w:val="ru-RU"/>
        </w:rPr>
        <w:t>5</w:t>
      </w:r>
      <w:bookmarkEnd w:id="4"/>
      <w:r w:rsidRPr="00EB68B4">
        <w:rPr>
          <w:rFonts w:ascii="Times New Roman" w:hAnsi="Times New Roman"/>
          <w:color w:val="000000"/>
          <w:sz w:val="28"/>
          <w:lang w:val="ru-RU"/>
        </w:rPr>
        <w:t xml:space="preserve"> классов </w:t>
      </w:r>
    </w:p>
    <w:p w14:paraId="68169259" w14:textId="77777777" w:rsidR="0043238C" w:rsidRPr="00EB68B4" w:rsidRDefault="0043238C">
      <w:pPr>
        <w:spacing w:after="0"/>
        <w:ind w:left="120"/>
        <w:jc w:val="center"/>
        <w:rPr>
          <w:lang w:val="ru-RU"/>
        </w:rPr>
      </w:pPr>
    </w:p>
    <w:p w14:paraId="44F95452" w14:textId="77777777" w:rsidR="0043238C" w:rsidRPr="00EB68B4" w:rsidRDefault="0043238C">
      <w:pPr>
        <w:spacing w:after="0"/>
        <w:ind w:left="120"/>
        <w:jc w:val="center"/>
        <w:rPr>
          <w:lang w:val="ru-RU"/>
        </w:rPr>
      </w:pPr>
    </w:p>
    <w:p w14:paraId="2C24AE86" w14:textId="77777777" w:rsidR="0043238C" w:rsidRPr="00EB68B4" w:rsidRDefault="0043238C">
      <w:pPr>
        <w:spacing w:after="0"/>
        <w:ind w:left="120"/>
        <w:jc w:val="center"/>
        <w:rPr>
          <w:lang w:val="ru-RU"/>
        </w:rPr>
      </w:pPr>
    </w:p>
    <w:p w14:paraId="16481144" w14:textId="77777777" w:rsidR="0043238C" w:rsidRPr="00EB68B4" w:rsidRDefault="0043238C">
      <w:pPr>
        <w:spacing w:after="0"/>
        <w:ind w:left="120"/>
        <w:jc w:val="center"/>
        <w:rPr>
          <w:lang w:val="ru-RU"/>
        </w:rPr>
      </w:pPr>
    </w:p>
    <w:p w14:paraId="65CB1539" w14:textId="77777777" w:rsidR="0043238C" w:rsidRPr="00EB68B4" w:rsidRDefault="0043238C">
      <w:pPr>
        <w:spacing w:after="0"/>
        <w:ind w:left="120"/>
        <w:jc w:val="center"/>
        <w:rPr>
          <w:lang w:val="ru-RU"/>
        </w:rPr>
      </w:pPr>
    </w:p>
    <w:p w14:paraId="3AFA1C66" w14:textId="77777777" w:rsidR="0043238C" w:rsidRPr="00EB68B4" w:rsidRDefault="0043238C">
      <w:pPr>
        <w:spacing w:after="0"/>
        <w:ind w:left="120"/>
        <w:jc w:val="center"/>
        <w:rPr>
          <w:lang w:val="ru-RU"/>
        </w:rPr>
      </w:pPr>
    </w:p>
    <w:p w14:paraId="28205617" w14:textId="77777777" w:rsidR="0043238C" w:rsidRPr="00EB68B4" w:rsidRDefault="003C6A31">
      <w:pPr>
        <w:spacing w:after="0"/>
        <w:ind w:left="120"/>
        <w:jc w:val="center"/>
        <w:rPr>
          <w:lang w:val="ru-RU"/>
        </w:rPr>
      </w:pPr>
      <w:bookmarkStart w:id="5" w:name="b37f9bd3-adbb-4b50-9817-0d23ffe39ea8"/>
      <w:r w:rsidRPr="00EB68B4">
        <w:rPr>
          <w:rFonts w:ascii="Times New Roman" w:hAnsi="Times New Roman"/>
          <w:b/>
          <w:color w:val="000000"/>
          <w:sz w:val="28"/>
          <w:lang w:val="ru-RU"/>
        </w:rPr>
        <w:t>Храброво</w:t>
      </w:r>
      <w:bookmarkEnd w:id="5"/>
      <w:r w:rsidRPr="00EB68B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6" w:name="cc92487e-3745-40e7-96a5-31cf67a5169e"/>
      <w:r w:rsidRPr="00EB68B4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6"/>
    </w:p>
    <w:p w14:paraId="7B936C72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61B4452D" w14:textId="77777777" w:rsidR="0043238C" w:rsidRPr="00EB68B4" w:rsidRDefault="0043238C">
      <w:pPr>
        <w:rPr>
          <w:lang w:val="ru-RU"/>
        </w:rPr>
        <w:sectPr w:rsidR="0043238C" w:rsidRPr="00EB68B4">
          <w:pgSz w:w="11906" w:h="16383"/>
          <w:pgMar w:top="1134" w:right="850" w:bottom="1134" w:left="1701" w:header="720" w:footer="720" w:gutter="0"/>
          <w:cols w:space="720"/>
        </w:sectPr>
      </w:pPr>
    </w:p>
    <w:p w14:paraId="5BCEC19D" w14:textId="77777777" w:rsidR="0043238C" w:rsidRPr="00EB68B4" w:rsidRDefault="003C6A31">
      <w:pPr>
        <w:spacing w:after="0"/>
        <w:ind w:left="120"/>
        <w:rPr>
          <w:lang w:val="ru-RU"/>
        </w:rPr>
      </w:pPr>
      <w:bookmarkStart w:id="7" w:name="block-38437120"/>
      <w:bookmarkEnd w:id="0"/>
      <w:r w:rsidRPr="00EB68B4">
        <w:rPr>
          <w:rFonts w:ascii="Times New Roman" w:hAnsi="Times New Roman"/>
          <w:b/>
          <w:color w:val="333333"/>
          <w:sz w:val="28"/>
          <w:lang w:val="ru-RU"/>
        </w:rPr>
        <w:lastRenderedPageBreak/>
        <w:t xml:space="preserve">ПОЯСНИТЕЛЬНАЯ </w:t>
      </w:r>
      <w:r w:rsidRPr="00EB68B4">
        <w:rPr>
          <w:rFonts w:ascii="Times New Roman" w:hAnsi="Times New Roman"/>
          <w:b/>
          <w:color w:val="333333"/>
          <w:sz w:val="28"/>
          <w:lang w:val="ru-RU"/>
        </w:rPr>
        <w:t>ЗАПИСКА</w:t>
      </w:r>
    </w:p>
    <w:p w14:paraId="25E67DF3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167AABEC" w14:textId="77777777" w:rsidR="0043238C" w:rsidRPr="00EB68B4" w:rsidRDefault="003C6A31">
      <w:pPr>
        <w:spacing w:after="0"/>
        <w:ind w:left="12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 xml:space="preserve">ОБЩАЯ ХАРАКТЕРИСТИКА УЧЕБНОГО ПРЕДМЕТА [[Юный эколог]] </w:t>
      </w:r>
    </w:p>
    <w:p w14:paraId="7B222BA3" w14:textId="77777777" w:rsidR="0043238C" w:rsidRPr="00EB68B4" w:rsidRDefault="003C6A31">
      <w:pPr>
        <w:spacing w:after="0"/>
        <w:ind w:left="12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 xml:space="preserve">Пропедевтический курс формирования естественно-научной грамотности. </w:t>
      </w:r>
    </w:p>
    <w:p w14:paraId="68F1012D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00C70A05" w14:textId="77777777" w:rsidR="0043238C" w:rsidRPr="00EB68B4" w:rsidRDefault="003C6A31">
      <w:pPr>
        <w:spacing w:after="0"/>
        <w:ind w:left="12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 xml:space="preserve">ЦЕЛИ ИЗУЧЕНИЯ УЧЕБНОГО ПРЕДМЕТА [[Юный эколог]] </w:t>
      </w:r>
    </w:p>
    <w:p w14:paraId="6ED82027" w14:textId="77777777" w:rsidR="0043238C" w:rsidRPr="00EB68B4" w:rsidRDefault="003C6A31">
      <w:pPr>
        <w:spacing w:after="0"/>
        <w:ind w:firstLine="600"/>
        <w:jc w:val="center"/>
        <w:rPr>
          <w:lang w:val="ru-RU"/>
        </w:rPr>
      </w:pPr>
      <w:r w:rsidRPr="00EB68B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</w:t>
      </w:r>
    </w:p>
    <w:p w14:paraId="74567D2A" w14:textId="77777777" w:rsidR="0043238C" w:rsidRPr="00EB68B4" w:rsidRDefault="003C6A31">
      <w:pPr>
        <w:spacing w:after="0"/>
        <w:ind w:left="120"/>
        <w:rPr>
          <w:lang w:val="ru-RU"/>
        </w:rPr>
      </w:pPr>
      <w:r w:rsidRPr="00EB68B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350CA986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с</w:t>
      </w:r>
      <w:r w:rsidRPr="00EB68B4">
        <w:rPr>
          <w:rFonts w:ascii="Times New Roman" w:hAnsi="Times New Roman"/>
          <w:color w:val="000000"/>
          <w:sz w:val="28"/>
          <w:lang w:val="ru-RU"/>
        </w:rPr>
        <w:t>облюдать правила поведения в природе;</w:t>
      </w:r>
    </w:p>
    <w:p w14:paraId="41D0377F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понимать факторы, определяющие взаимоотношения человека и природы;</w:t>
      </w:r>
    </w:p>
    <w:p w14:paraId="6BEDD75B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реализовывать теоретические познания на практике;</w:t>
      </w:r>
    </w:p>
    <w:p w14:paraId="1E6B9E32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осознавать значение обучения для повседневной жизни;</w:t>
      </w:r>
    </w:p>
    <w:p w14:paraId="21A09971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 xml:space="preserve">— проводить работу над </w:t>
      </w:r>
      <w:r w:rsidRPr="00EB68B4">
        <w:rPr>
          <w:rFonts w:ascii="Times New Roman" w:hAnsi="Times New Roman"/>
          <w:color w:val="000000"/>
          <w:sz w:val="28"/>
          <w:lang w:val="ru-RU"/>
        </w:rPr>
        <w:t>ошибками для внесения корректив в усваиваемые знания;</w:t>
      </w:r>
    </w:p>
    <w:p w14:paraId="292B3D26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14:paraId="7AD59E03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признавать право каждого на собственное мнение;</w:t>
      </w:r>
    </w:p>
    <w:p w14:paraId="701BD6AB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проявлять готовн</w:t>
      </w:r>
      <w:r w:rsidRPr="00EB68B4">
        <w:rPr>
          <w:rFonts w:ascii="Times New Roman" w:hAnsi="Times New Roman"/>
          <w:color w:val="000000"/>
          <w:sz w:val="28"/>
          <w:lang w:val="ru-RU"/>
        </w:rPr>
        <w:t>ость к самостоятельным поступкам и действиям на благо природы;</w:t>
      </w:r>
    </w:p>
    <w:p w14:paraId="77074871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отстаивать свою точку зрения;</w:t>
      </w:r>
    </w:p>
    <w:p w14:paraId="6D730DA9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критично относиться к своим поступкам, нести ответственность за их последствия;</w:t>
      </w:r>
    </w:p>
    <w:p w14:paraId="71DFFAE9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понимать необходимость ответственного, бережного отношения к окружающей</w:t>
      </w:r>
      <w:r w:rsidRPr="00EB68B4">
        <w:rPr>
          <w:rFonts w:ascii="Times New Roman" w:hAnsi="Times New Roman"/>
          <w:color w:val="000000"/>
          <w:sz w:val="28"/>
          <w:lang w:val="ru-RU"/>
        </w:rPr>
        <w:t xml:space="preserve"> среде;</w:t>
      </w:r>
    </w:p>
    <w:p w14:paraId="38A9B9DA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слушать и слышать другое мнение;</w:t>
      </w:r>
    </w:p>
    <w:p w14:paraId="624BA7C0" w14:textId="77777777" w:rsidR="0043238C" w:rsidRPr="00EB68B4" w:rsidRDefault="003C6A31">
      <w:pPr>
        <w:numPr>
          <w:ilvl w:val="0"/>
          <w:numId w:val="1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оперировать фактами как для доказательства, так и для опровержения существующего мнения.</w:t>
      </w:r>
    </w:p>
    <w:p w14:paraId="0B6F5C80" w14:textId="77777777" w:rsidR="0043238C" w:rsidRDefault="003C6A3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14:paraId="4A3C559E" w14:textId="77777777" w:rsidR="0043238C" w:rsidRPr="00EB68B4" w:rsidRDefault="003C6A31">
      <w:pPr>
        <w:numPr>
          <w:ilvl w:val="0"/>
          <w:numId w:val="2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анализировать и сравнивать изучаемые объекты;</w:t>
      </w:r>
    </w:p>
    <w:p w14:paraId="07AD744E" w14:textId="77777777" w:rsidR="0043238C" w:rsidRDefault="003C6A31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</w:t>
      </w:r>
      <w:r>
        <w:rPr>
          <w:rFonts w:ascii="Times New Roman" w:hAnsi="Times New Roman"/>
          <w:color w:val="000000"/>
          <w:sz w:val="28"/>
        </w:rPr>
        <w:t>бъекта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538903" w14:textId="77777777" w:rsidR="0043238C" w:rsidRPr="00EB68B4" w:rsidRDefault="003C6A31">
      <w:pPr>
        <w:numPr>
          <w:ilvl w:val="0"/>
          <w:numId w:val="2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определять отношения объекта с другими объектами;</w:t>
      </w:r>
    </w:p>
    <w:p w14:paraId="33BC062B" w14:textId="77777777" w:rsidR="0043238C" w:rsidRDefault="003C6A31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4F455D70" w14:textId="77777777" w:rsidR="0043238C" w:rsidRDefault="003C6A31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331E65E8" w14:textId="77777777" w:rsidR="0043238C" w:rsidRPr="00EB68B4" w:rsidRDefault="003C6A31">
      <w:pPr>
        <w:numPr>
          <w:ilvl w:val="0"/>
          <w:numId w:val="2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проводить лабораторную работу в соответствии с инструкцией;</w:t>
      </w:r>
    </w:p>
    <w:p w14:paraId="3038556A" w14:textId="77777777" w:rsidR="0043238C" w:rsidRPr="00EB68B4" w:rsidRDefault="003C6A31">
      <w:pPr>
        <w:numPr>
          <w:ilvl w:val="0"/>
          <w:numId w:val="2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__различать объем и содержание понятий;</w:t>
      </w:r>
    </w:p>
    <w:p w14:paraId="7C319F11" w14:textId="77777777" w:rsidR="0043238C" w:rsidRDefault="003C6A31">
      <w:pPr>
        <w:numPr>
          <w:ilvl w:val="0"/>
          <w:numId w:val="2"/>
        </w:numPr>
        <w:spacing w:after="0"/>
      </w:pPr>
      <w:r>
        <w:rPr>
          <w:rFonts w:ascii="Times New Roman" w:hAnsi="Times New Roman"/>
          <w:color w:val="000000"/>
          <w:sz w:val="28"/>
        </w:rPr>
        <w:lastRenderedPageBreak/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</w:t>
      </w:r>
      <w:r>
        <w:rPr>
          <w:rFonts w:ascii="Times New Roman" w:hAnsi="Times New Roman"/>
          <w:color w:val="000000"/>
          <w:sz w:val="28"/>
        </w:rPr>
        <w:t>икацию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16B04E08" w14:textId="77777777" w:rsidR="0043238C" w:rsidRDefault="003C6A31">
      <w:pPr>
        <w:spacing w:after="0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14:paraId="04AE5051" w14:textId="77777777" w:rsidR="0043238C" w:rsidRDefault="003C6A3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000000"/>
          <w:sz w:val="28"/>
        </w:rPr>
        <w:t>Учащийся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научится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4BEAE0" w14:textId="77777777" w:rsidR="0043238C" w:rsidRPr="00EB68B4" w:rsidRDefault="003C6A31">
      <w:pPr>
        <w:numPr>
          <w:ilvl w:val="0"/>
          <w:numId w:val="3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14:paraId="317E56BD" w14:textId="77777777" w:rsidR="0043238C" w:rsidRPr="00EB68B4" w:rsidRDefault="003C6A31">
      <w:pPr>
        <w:numPr>
          <w:ilvl w:val="0"/>
          <w:numId w:val="3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• применять методы биологической науки для изучения клеток и орга</w:t>
      </w:r>
      <w:r w:rsidRPr="00EB68B4">
        <w:rPr>
          <w:rFonts w:ascii="Times New Roman" w:hAnsi="Times New Roman"/>
          <w:color w:val="000000"/>
          <w:sz w:val="28"/>
          <w:lang w:val="ru-RU"/>
        </w:rPr>
        <w:t>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14:paraId="56D24F73" w14:textId="77777777" w:rsidR="0043238C" w:rsidRPr="00EB68B4" w:rsidRDefault="003C6A31">
      <w:pPr>
        <w:numPr>
          <w:ilvl w:val="0"/>
          <w:numId w:val="3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 xml:space="preserve">• использовать составляющие исследовательской и проектной деятельности по </w:t>
      </w:r>
      <w:r w:rsidRPr="00EB68B4">
        <w:rPr>
          <w:rFonts w:ascii="Times New Roman" w:hAnsi="Times New Roman"/>
          <w:color w:val="000000"/>
          <w:sz w:val="28"/>
          <w:lang w:val="ru-RU"/>
        </w:rPr>
        <w:t>изучению живых организмов (приводить доказательства, классифицировать, сравнивать, выявлять взаимосвязи);</w:t>
      </w:r>
    </w:p>
    <w:p w14:paraId="5D3ED0DB" w14:textId="77777777" w:rsidR="0043238C" w:rsidRPr="00EB68B4" w:rsidRDefault="003C6A31">
      <w:pPr>
        <w:numPr>
          <w:ilvl w:val="0"/>
          <w:numId w:val="3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</w:t>
      </w:r>
      <w:r w:rsidRPr="00EB68B4">
        <w:rPr>
          <w:rFonts w:ascii="Times New Roman" w:hAnsi="Times New Roman"/>
          <w:color w:val="000000"/>
          <w:sz w:val="28"/>
          <w:lang w:val="ru-RU"/>
        </w:rPr>
        <w:t>ти человека в природе.</w:t>
      </w:r>
    </w:p>
    <w:p w14:paraId="4DDF58D8" w14:textId="77777777" w:rsidR="0043238C" w:rsidRDefault="003C6A3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i/>
          <w:color w:val="000000"/>
          <w:sz w:val="28"/>
        </w:rPr>
        <w:t>Учащийся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получит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возможность</w:t>
      </w:r>
      <w:proofErr w:type="spellEnd"/>
      <w:r>
        <w:rPr>
          <w:rFonts w:ascii="Times New Roman" w:hAnsi="Times New Roman"/>
          <w:i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000000"/>
          <w:sz w:val="28"/>
        </w:rPr>
        <w:t>научиться</w:t>
      </w:r>
      <w:proofErr w:type="spellEnd"/>
      <w:r>
        <w:rPr>
          <w:rFonts w:ascii="Times New Roman" w:hAnsi="Times New Roman"/>
          <w:i/>
          <w:color w:val="000000"/>
          <w:sz w:val="28"/>
        </w:rPr>
        <w:t>:</w:t>
      </w:r>
    </w:p>
    <w:p w14:paraId="0C6036E8" w14:textId="77777777" w:rsidR="0043238C" w:rsidRPr="00EB68B4" w:rsidRDefault="003C6A31">
      <w:pPr>
        <w:numPr>
          <w:ilvl w:val="0"/>
          <w:numId w:val="4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000000"/>
          <w:sz w:val="28"/>
          <w:lang w:val="ru-RU"/>
        </w:rPr>
        <w:t>соблюдать правила работы в кабинете биологии, с биологическими приборами и инструментами;</w:t>
      </w:r>
    </w:p>
    <w:p w14:paraId="62270CFD" w14:textId="77777777" w:rsidR="0043238C" w:rsidRPr="00EB68B4" w:rsidRDefault="003C6A31">
      <w:pPr>
        <w:numPr>
          <w:ilvl w:val="0"/>
          <w:numId w:val="4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000000"/>
          <w:sz w:val="28"/>
          <w:lang w:val="ru-RU"/>
        </w:rPr>
        <w:t xml:space="preserve">использовать приёмы работы с определителями растений; выращивания и размножения культурных </w:t>
      </w:r>
      <w:r w:rsidRPr="00EB68B4">
        <w:rPr>
          <w:rFonts w:ascii="Times New Roman" w:hAnsi="Times New Roman"/>
          <w:i/>
          <w:color w:val="000000"/>
          <w:sz w:val="28"/>
          <w:lang w:val="ru-RU"/>
        </w:rPr>
        <w:t>растений;</w:t>
      </w:r>
    </w:p>
    <w:p w14:paraId="0F2A3448" w14:textId="77777777" w:rsidR="0043238C" w:rsidRPr="00EB68B4" w:rsidRDefault="003C6A31">
      <w:pPr>
        <w:numPr>
          <w:ilvl w:val="0"/>
          <w:numId w:val="4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000000"/>
          <w:sz w:val="28"/>
          <w:lang w:val="ru-RU"/>
        </w:rPr>
        <w:t>выделять эстетические достоинства объектов живой природы;</w:t>
      </w:r>
    </w:p>
    <w:p w14:paraId="612476FC" w14:textId="77777777" w:rsidR="0043238C" w:rsidRPr="00EB68B4" w:rsidRDefault="003C6A31">
      <w:pPr>
        <w:numPr>
          <w:ilvl w:val="0"/>
          <w:numId w:val="4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000000"/>
          <w:sz w:val="28"/>
          <w:lang w:val="ru-RU"/>
        </w:rPr>
        <w:t>осознанно соблюдать основные принципы и правила отношения к живой природе;</w:t>
      </w:r>
    </w:p>
    <w:p w14:paraId="4EF590AA" w14:textId="77777777" w:rsidR="0043238C" w:rsidRPr="00EB68B4" w:rsidRDefault="003C6A31">
      <w:pPr>
        <w:numPr>
          <w:ilvl w:val="0"/>
          <w:numId w:val="4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000000"/>
          <w:sz w:val="28"/>
          <w:lang w:val="ru-RU"/>
        </w:rPr>
        <w:t>находить информацию о растениях и животных в научно-популярной литературе, биологических словарях и справочниках,</w:t>
      </w:r>
      <w:r w:rsidRPr="00EB68B4">
        <w:rPr>
          <w:rFonts w:ascii="Times New Roman" w:hAnsi="Times New Roman"/>
          <w:i/>
          <w:color w:val="000000"/>
          <w:sz w:val="28"/>
          <w:lang w:val="ru-RU"/>
        </w:rPr>
        <w:t xml:space="preserve"> анализировать, оценивать её и переводить из одной формы в другую;</w:t>
      </w:r>
    </w:p>
    <w:p w14:paraId="3DBBB1E9" w14:textId="77777777" w:rsidR="0043238C" w:rsidRPr="00EB68B4" w:rsidRDefault="003C6A31">
      <w:pPr>
        <w:numPr>
          <w:ilvl w:val="0"/>
          <w:numId w:val="4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000000"/>
          <w:sz w:val="28"/>
          <w:lang w:val="ru-RU"/>
        </w:rPr>
        <w:t>выбирать целевые и смысловые установки в своих действиях и поступках по отношению к живой природе.</w:t>
      </w:r>
    </w:p>
    <w:p w14:paraId="64A4FD8D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289FF61F" w14:textId="77777777" w:rsidR="0043238C" w:rsidRPr="00EB68B4" w:rsidRDefault="003C6A31">
      <w:pPr>
        <w:spacing w:after="0"/>
        <w:ind w:left="12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>МЕСТО УЧЕБНОГО ПРЕДМЕТА [[НАЗВАНИЕ]] В УЧЕБНОМ ПЛАНЕ</w:t>
      </w:r>
    </w:p>
    <w:p w14:paraId="1BB1CC52" w14:textId="77777777" w:rsidR="0043238C" w:rsidRPr="00EB68B4" w:rsidRDefault="003C6A31">
      <w:pPr>
        <w:spacing w:after="0"/>
        <w:ind w:left="12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>Место курса</w:t>
      </w:r>
    </w:p>
    <w:p w14:paraId="0EF81D17" w14:textId="77777777" w:rsidR="0043238C" w:rsidRPr="00EB68B4" w:rsidRDefault="0043238C">
      <w:pPr>
        <w:rPr>
          <w:lang w:val="ru-RU"/>
        </w:rPr>
        <w:sectPr w:rsidR="0043238C" w:rsidRPr="00EB68B4">
          <w:pgSz w:w="11906" w:h="16383"/>
          <w:pgMar w:top="1134" w:right="850" w:bottom="1134" w:left="1701" w:header="720" w:footer="720" w:gutter="0"/>
          <w:cols w:space="720"/>
        </w:sectPr>
      </w:pPr>
    </w:p>
    <w:p w14:paraId="5F80B0C7" w14:textId="77777777" w:rsidR="0043238C" w:rsidRPr="00EB68B4" w:rsidRDefault="003C6A31">
      <w:pPr>
        <w:spacing w:after="0"/>
        <w:ind w:left="120"/>
        <w:rPr>
          <w:lang w:val="ru-RU"/>
        </w:rPr>
      </w:pPr>
      <w:bookmarkStart w:id="8" w:name="block-38437122"/>
      <w:bookmarkEnd w:id="7"/>
      <w:r w:rsidRPr="00EB68B4">
        <w:rPr>
          <w:rFonts w:ascii="Times New Roman" w:hAnsi="Times New Roman"/>
          <w:b/>
          <w:color w:val="333333"/>
          <w:sz w:val="28"/>
          <w:lang w:val="ru-RU"/>
        </w:rPr>
        <w:lastRenderedPageBreak/>
        <w:t>СОДЕРЖАНИЕ УЧЕБНОГ</w:t>
      </w:r>
      <w:r w:rsidRPr="00EB68B4">
        <w:rPr>
          <w:rFonts w:ascii="Times New Roman" w:hAnsi="Times New Roman"/>
          <w:b/>
          <w:color w:val="333333"/>
          <w:sz w:val="28"/>
          <w:lang w:val="ru-RU"/>
        </w:rPr>
        <w:t xml:space="preserve">О ПРЕДМЕТА [[Юный эколог]] </w:t>
      </w:r>
    </w:p>
    <w:p w14:paraId="670AAFB0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2002D446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27963309" w14:textId="77777777" w:rsidR="0043238C" w:rsidRPr="00EB68B4" w:rsidRDefault="003C6A31">
      <w:pPr>
        <w:spacing w:after="0"/>
        <w:ind w:firstLine="600"/>
        <w:jc w:val="center"/>
        <w:rPr>
          <w:lang w:val="ru-RU"/>
        </w:rPr>
      </w:pPr>
      <w:r w:rsidRPr="00EB68B4">
        <w:rPr>
          <w:rFonts w:ascii="Times New Roman" w:hAnsi="Times New Roman"/>
          <w:b/>
          <w:color w:val="000000"/>
          <w:sz w:val="28"/>
          <w:lang w:val="ru-RU"/>
        </w:rPr>
        <w:t>СОДЕРЖАНИЕ УЧЕБНОГО КУРСА</w:t>
      </w:r>
    </w:p>
    <w:p w14:paraId="48309D30" w14:textId="77777777" w:rsidR="0043238C" w:rsidRPr="00EB68B4" w:rsidRDefault="003C6A31">
      <w:pPr>
        <w:spacing w:after="0"/>
        <w:ind w:firstLine="600"/>
        <w:jc w:val="center"/>
        <w:rPr>
          <w:lang w:val="ru-RU"/>
        </w:rPr>
      </w:pPr>
      <w:r w:rsidRPr="00EB68B4">
        <w:rPr>
          <w:rFonts w:ascii="Times New Roman" w:hAnsi="Times New Roman"/>
          <w:b/>
          <w:color w:val="000000"/>
          <w:sz w:val="28"/>
          <w:lang w:val="ru-RU"/>
        </w:rPr>
        <w:t xml:space="preserve"> (17 часов, 1 час в неделю), полугодие</w:t>
      </w:r>
    </w:p>
    <w:p w14:paraId="0C0B07C4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Введение. Достопримечательности.</w:t>
      </w:r>
    </w:p>
    <w:p w14:paraId="1E35AF11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Методы наблюдений. Правила работы с микроскопом.</w:t>
      </w:r>
    </w:p>
    <w:p w14:paraId="0C89CFE2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Насекомые Калининградской области</w:t>
      </w:r>
    </w:p>
    <w:p w14:paraId="1DF8C721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Земноводные и рыбы школьного пруда.</w:t>
      </w:r>
    </w:p>
    <w:p w14:paraId="6BFBEF0A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Птицы, их</w:t>
      </w:r>
      <w:r w:rsidRPr="00EB68B4">
        <w:rPr>
          <w:rFonts w:ascii="Times New Roman" w:hAnsi="Times New Roman"/>
          <w:color w:val="000000"/>
          <w:sz w:val="28"/>
          <w:lang w:val="ru-RU"/>
        </w:rPr>
        <w:t xml:space="preserve"> видовой состав</w:t>
      </w:r>
    </w:p>
    <w:p w14:paraId="3B0E395C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Растения окрестностей школы.</w:t>
      </w:r>
    </w:p>
    <w:p w14:paraId="2BBB5976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Определение видов растений и животных в окрестностях школы</w:t>
      </w:r>
    </w:p>
    <w:p w14:paraId="4D63D1F1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Ознакомление учащихся с результатами работы. Оформление сообщений о достопримечательностях.</w:t>
      </w:r>
    </w:p>
    <w:p w14:paraId="0979EEBC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Участие в районных экологических мероприятиях.</w:t>
      </w:r>
    </w:p>
    <w:p w14:paraId="25C85028" w14:textId="77777777" w:rsidR="0043238C" w:rsidRPr="00EB68B4" w:rsidRDefault="003C6A31">
      <w:pPr>
        <w:spacing w:after="0"/>
        <w:ind w:firstLine="600"/>
        <w:jc w:val="both"/>
        <w:rPr>
          <w:lang w:val="ru-RU"/>
        </w:rPr>
      </w:pPr>
      <w:r w:rsidRPr="00EB68B4">
        <w:rPr>
          <w:rFonts w:ascii="Times New Roman" w:hAnsi="Times New Roman"/>
          <w:b/>
          <w:i/>
          <w:color w:val="000000"/>
          <w:sz w:val="28"/>
          <w:lang w:val="ru-RU"/>
        </w:rPr>
        <w:t>Формы работы</w:t>
      </w:r>
      <w:r w:rsidRPr="00EB68B4">
        <w:rPr>
          <w:rFonts w:ascii="Times New Roman" w:hAnsi="Times New Roman"/>
          <w:color w:val="000000"/>
          <w:sz w:val="28"/>
          <w:lang w:val="ru-RU"/>
        </w:rPr>
        <w:t>:</w:t>
      </w:r>
      <w:r w:rsidRPr="00EB68B4">
        <w:rPr>
          <w:rFonts w:ascii="Times New Roman" w:hAnsi="Times New Roman"/>
          <w:color w:val="000000"/>
          <w:sz w:val="28"/>
          <w:lang w:val="ru-RU"/>
        </w:rPr>
        <w:t xml:space="preserve"> лабораторные работы, творческие мастерские, экскурсии, творческие проекты; мини-конференции с презентациями, использование проектного метода, активное вовлечение учащихся в самостоятельную проектную и исследовательскую работу. При этом обязательным являет</w:t>
      </w:r>
      <w:r w:rsidRPr="00EB68B4">
        <w:rPr>
          <w:rFonts w:ascii="Times New Roman" w:hAnsi="Times New Roman"/>
          <w:color w:val="000000"/>
          <w:sz w:val="28"/>
          <w:lang w:val="ru-RU"/>
        </w:rPr>
        <w:t xml:space="preserve">ся создание условий для организации самостоятельной работы учащихся как индивидуально, так и в группах. </w:t>
      </w:r>
    </w:p>
    <w:p w14:paraId="10B7C84E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758C0D88" w14:textId="77777777" w:rsidR="0043238C" w:rsidRPr="00EB68B4" w:rsidRDefault="0043238C">
      <w:pPr>
        <w:spacing w:after="0"/>
        <w:ind w:left="120"/>
        <w:rPr>
          <w:lang w:val="ru-RU"/>
        </w:rPr>
      </w:pPr>
    </w:p>
    <w:p w14:paraId="18F01943" w14:textId="77777777" w:rsidR="0043238C" w:rsidRPr="00EB68B4" w:rsidRDefault="0043238C">
      <w:pPr>
        <w:rPr>
          <w:lang w:val="ru-RU"/>
        </w:rPr>
        <w:sectPr w:rsidR="0043238C" w:rsidRPr="00EB68B4">
          <w:pgSz w:w="11906" w:h="16383"/>
          <w:pgMar w:top="1134" w:right="850" w:bottom="1134" w:left="1701" w:header="720" w:footer="720" w:gutter="0"/>
          <w:cols w:space="720"/>
        </w:sectPr>
      </w:pPr>
    </w:p>
    <w:p w14:paraId="4E05E6BF" w14:textId="77777777" w:rsidR="0043238C" w:rsidRPr="00EB68B4" w:rsidRDefault="003C6A31">
      <w:pPr>
        <w:spacing w:after="0"/>
        <w:ind w:left="120"/>
        <w:rPr>
          <w:lang w:val="ru-RU"/>
        </w:rPr>
      </w:pPr>
      <w:bookmarkStart w:id="9" w:name="block-38437121"/>
      <w:bookmarkEnd w:id="8"/>
      <w:r w:rsidRPr="00EB68B4">
        <w:rPr>
          <w:rFonts w:ascii="Times New Roman" w:hAnsi="Times New Roman"/>
          <w:b/>
          <w:color w:val="333333"/>
          <w:sz w:val="28"/>
          <w:lang w:val="ru-RU"/>
        </w:rPr>
        <w:lastRenderedPageBreak/>
        <w:t>ПЛАНИРУЕМЫЕ ОБРАЗОВАТЕЛЬНЫЕ РЕЗУЛЬТАТЫ</w:t>
      </w:r>
    </w:p>
    <w:p w14:paraId="53720B32" w14:textId="77777777" w:rsidR="0043238C" w:rsidRPr="00EB68B4" w:rsidRDefault="003C6A31">
      <w:pPr>
        <w:spacing w:after="0"/>
        <w:ind w:firstLine="600"/>
        <w:jc w:val="center"/>
        <w:rPr>
          <w:lang w:val="ru-RU"/>
        </w:rPr>
      </w:pPr>
      <w:r w:rsidRPr="00EB68B4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УЧЕБНОГО КУРСА</w:t>
      </w:r>
    </w:p>
    <w:p w14:paraId="592466E3" w14:textId="77777777" w:rsidR="0043238C" w:rsidRDefault="003C6A31">
      <w:pPr>
        <w:spacing w:after="0"/>
        <w:ind w:left="120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14:paraId="648BF79E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 xml:space="preserve">— соблюдать правила </w:t>
      </w:r>
      <w:r w:rsidRPr="00EB68B4">
        <w:rPr>
          <w:rFonts w:ascii="Times New Roman" w:hAnsi="Times New Roman"/>
          <w:color w:val="000000"/>
          <w:sz w:val="28"/>
          <w:lang w:val="ru-RU"/>
        </w:rPr>
        <w:t>поведения в природе;</w:t>
      </w:r>
    </w:p>
    <w:p w14:paraId="68A74A7A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понимать факторы, определяющие взаимоотношения человека и природы;</w:t>
      </w:r>
    </w:p>
    <w:p w14:paraId="74E1219A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реализовывать теоретические познания на практике;</w:t>
      </w:r>
    </w:p>
    <w:p w14:paraId="7BD317BD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осознавать значение обучения для повседневной жизни;</w:t>
      </w:r>
    </w:p>
    <w:p w14:paraId="6C42A52B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проводить работу над ошибками для внесения корректи</w:t>
      </w:r>
      <w:r w:rsidRPr="00EB68B4">
        <w:rPr>
          <w:rFonts w:ascii="Times New Roman" w:hAnsi="Times New Roman"/>
          <w:color w:val="000000"/>
          <w:sz w:val="28"/>
          <w:lang w:val="ru-RU"/>
        </w:rPr>
        <w:t>в в усваиваемые знания;</w:t>
      </w:r>
    </w:p>
    <w:p w14:paraId="53C75808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испытывать любовь к природе, чувства уважения к ученым, изучающим растительный мир, и эстетические чувства от общения с растениями;</w:t>
      </w:r>
    </w:p>
    <w:p w14:paraId="21891D06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признавать право каждого на собственное мнение;</w:t>
      </w:r>
    </w:p>
    <w:p w14:paraId="242B3B29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 xml:space="preserve">— проявлять готовность к </w:t>
      </w:r>
      <w:r w:rsidRPr="00EB68B4">
        <w:rPr>
          <w:rFonts w:ascii="Times New Roman" w:hAnsi="Times New Roman"/>
          <w:color w:val="000000"/>
          <w:sz w:val="28"/>
          <w:lang w:val="ru-RU"/>
        </w:rPr>
        <w:t>самостоятельным поступкам и действиям на благо природы;</w:t>
      </w:r>
    </w:p>
    <w:p w14:paraId="29894E6A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отстаивать свою точку зрения;</w:t>
      </w:r>
    </w:p>
    <w:p w14:paraId="13920D08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критично относиться к своим поступкам, нести ответственность за их последствия;</w:t>
      </w:r>
    </w:p>
    <w:p w14:paraId="650A9B2F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понимать необходимость ответственного, бережного отношения к окружающей среде;</w:t>
      </w:r>
    </w:p>
    <w:p w14:paraId="62F04B84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слушать и слышать другое мнение;</w:t>
      </w:r>
    </w:p>
    <w:p w14:paraId="378DE0F1" w14:textId="77777777" w:rsidR="0043238C" w:rsidRPr="00EB68B4" w:rsidRDefault="003C6A31">
      <w:pPr>
        <w:numPr>
          <w:ilvl w:val="0"/>
          <w:numId w:val="5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уметь оперировать фактами как для доказательства, так и для опровержения существующего мнения.</w:t>
      </w:r>
    </w:p>
    <w:p w14:paraId="58FB5D28" w14:textId="77777777" w:rsidR="0043238C" w:rsidRDefault="003C6A31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МЕТАПРЕДМЕТНЫЕ РЕЗУЛЬТАТЫ</w:t>
      </w:r>
    </w:p>
    <w:p w14:paraId="3E31BF0B" w14:textId="77777777" w:rsidR="0043238C" w:rsidRPr="00EB68B4" w:rsidRDefault="003C6A31">
      <w:pPr>
        <w:numPr>
          <w:ilvl w:val="0"/>
          <w:numId w:val="6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анализировать и сравнивать изучаемые объекты;</w:t>
      </w:r>
    </w:p>
    <w:p w14:paraId="157AD7F9" w14:textId="77777777" w:rsidR="0043238C" w:rsidRDefault="003C6A31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описание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изучаемого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4BC302B" w14:textId="77777777" w:rsidR="0043238C" w:rsidRPr="00EB68B4" w:rsidRDefault="003C6A31">
      <w:pPr>
        <w:numPr>
          <w:ilvl w:val="0"/>
          <w:numId w:val="6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определять отношения объекта с другими объектами;</w:t>
      </w:r>
    </w:p>
    <w:p w14:paraId="6290AAC0" w14:textId="77777777" w:rsidR="0043238C" w:rsidRDefault="003C6A31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определять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существенные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признаки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объекта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62F36C60" w14:textId="77777777" w:rsidR="0043238C" w:rsidRDefault="003C6A31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классифицировать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объекты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14:paraId="2F919CE8" w14:textId="77777777" w:rsidR="0043238C" w:rsidRPr="00EB68B4" w:rsidRDefault="003C6A31">
      <w:pPr>
        <w:numPr>
          <w:ilvl w:val="0"/>
          <w:numId w:val="6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— проводить лабораторную работу в соответствии с инструкцией;</w:t>
      </w:r>
    </w:p>
    <w:p w14:paraId="003D37B1" w14:textId="77777777" w:rsidR="0043238C" w:rsidRPr="00EB68B4" w:rsidRDefault="003C6A31">
      <w:pPr>
        <w:numPr>
          <w:ilvl w:val="0"/>
          <w:numId w:val="6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000000"/>
          <w:sz w:val="28"/>
          <w:lang w:val="ru-RU"/>
        </w:rPr>
        <w:t>__различать объем и содержание понятий;</w:t>
      </w:r>
    </w:p>
    <w:p w14:paraId="478E38BF" w14:textId="77777777" w:rsidR="0043238C" w:rsidRDefault="003C6A31">
      <w:pPr>
        <w:numPr>
          <w:ilvl w:val="0"/>
          <w:numId w:val="6"/>
        </w:numPr>
        <w:spacing w:after="0"/>
      </w:pPr>
      <w:r>
        <w:rPr>
          <w:rFonts w:ascii="Times New Roman" w:hAnsi="Times New Roman"/>
          <w:color w:val="000000"/>
          <w:sz w:val="28"/>
        </w:rPr>
        <w:t xml:space="preserve">— </w:t>
      </w:r>
      <w:proofErr w:type="spellStart"/>
      <w:r>
        <w:rPr>
          <w:rFonts w:ascii="Times New Roman" w:hAnsi="Times New Roman"/>
          <w:color w:val="000000"/>
          <w:sz w:val="28"/>
        </w:rPr>
        <w:t>осуществлять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классификацию</w:t>
      </w:r>
      <w:proofErr w:type="spellEnd"/>
      <w:r>
        <w:rPr>
          <w:rFonts w:ascii="Times New Roman" w:hAnsi="Times New Roman"/>
          <w:color w:val="000000"/>
          <w:sz w:val="28"/>
        </w:rPr>
        <w:t>.</w:t>
      </w:r>
    </w:p>
    <w:p w14:paraId="3623E11D" w14:textId="77777777" w:rsidR="0043238C" w:rsidRDefault="003C6A31">
      <w:pPr>
        <w:spacing w:after="0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ПРЕДМЕТНЫЕ РЕЗУЛЬТАТЫ</w:t>
      </w:r>
    </w:p>
    <w:p w14:paraId="197FE2B7" w14:textId="77777777" w:rsidR="0043238C" w:rsidRDefault="003C6A3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color w:val="333333"/>
          <w:sz w:val="28"/>
        </w:rPr>
        <w:t>Учащийся</w:t>
      </w:r>
      <w:proofErr w:type="spellEnd"/>
      <w:r>
        <w:rPr>
          <w:rFonts w:ascii="Times New Roman" w:hAnsi="Times New Roman"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color w:val="333333"/>
          <w:sz w:val="28"/>
        </w:rPr>
        <w:t>научится</w:t>
      </w:r>
      <w:proofErr w:type="spellEnd"/>
      <w:r>
        <w:rPr>
          <w:rFonts w:ascii="Times New Roman" w:hAnsi="Times New Roman"/>
          <w:color w:val="333333"/>
          <w:sz w:val="28"/>
        </w:rPr>
        <w:t>:</w:t>
      </w:r>
    </w:p>
    <w:p w14:paraId="5A293D67" w14:textId="77777777" w:rsidR="0043238C" w:rsidRPr="00EB68B4" w:rsidRDefault="003C6A31">
      <w:pPr>
        <w:numPr>
          <w:ilvl w:val="0"/>
          <w:numId w:val="7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lastRenderedPageBreak/>
        <w:t>• характеризовать особенности строения и процессов жизнедеятельности биологических объектов (клеток, организмов), их практическую значимость;</w:t>
      </w:r>
    </w:p>
    <w:p w14:paraId="7B2577B9" w14:textId="77777777" w:rsidR="0043238C" w:rsidRPr="00EB68B4" w:rsidRDefault="003C6A31">
      <w:pPr>
        <w:numPr>
          <w:ilvl w:val="0"/>
          <w:numId w:val="7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>• применять методы биологической науки для изучения клеток</w:t>
      </w:r>
      <w:r w:rsidRPr="00EB68B4">
        <w:rPr>
          <w:rFonts w:ascii="Times New Roman" w:hAnsi="Times New Roman"/>
          <w:color w:val="333333"/>
          <w:sz w:val="28"/>
          <w:lang w:val="ru-RU"/>
        </w:rPr>
        <w:t xml:space="preserve"> и организмов: проводить наблюдения за живыми организмами, ставить несложные биологические эксперименты и объяснять их результаты, описывать биологические объекты и процессы;</w:t>
      </w:r>
    </w:p>
    <w:p w14:paraId="676EF635" w14:textId="77777777" w:rsidR="0043238C" w:rsidRPr="00EB68B4" w:rsidRDefault="003C6A31">
      <w:pPr>
        <w:numPr>
          <w:ilvl w:val="0"/>
          <w:numId w:val="7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>• использовать составляющие исследовательской и проектной деятельности по изучени</w:t>
      </w:r>
      <w:r w:rsidRPr="00EB68B4">
        <w:rPr>
          <w:rFonts w:ascii="Times New Roman" w:hAnsi="Times New Roman"/>
          <w:color w:val="333333"/>
          <w:sz w:val="28"/>
          <w:lang w:val="ru-RU"/>
        </w:rPr>
        <w:t>ю живых организмов (приводить доказательства, классифицировать, сравнивать, выявлять взаимосвязи);</w:t>
      </w:r>
    </w:p>
    <w:p w14:paraId="26E82ECA" w14:textId="77777777" w:rsidR="0043238C" w:rsidRPr="00EB68B4" w:rsidRDefault="003C6A31">
      <w:pPr>
        <w:numPr>
          <w:ilvl w:val="0"/>
          <w:numId w:val="7"/>
        </w:numPr>
        <w:spacing w:after="0"/>
        <w:rPr>
          <w:lang w:val="ru-RU"/>
        </w:rPr>
      </w:pPr>
      <w:r w:rsidRPr="00EB68B4">
        <w:rPr>
          <w:rFonts w:ascii="Times New Roman" w:hAnsi="Times New Roman"/>
          <w:color w:val="333333"/>
          <w:sz w:val="28"/>
          <w:lang w:val="ru-RU"/>
        </w:rPr>
        <w:t>• ориентироваться в системе познавательных ценностей: оценивать информацию о живых организмах, получаемую из разных источников; последствия деятельности чело</w:t>
      </w:r>
      <w:r w:rsidRPr="00EB68B4">
        <w:rPr>
          <w:rFonts w:ascii="Times New Roman" w:hAnsi="Times New Roman"/>
          <w:color w:val="333333"/>
          <w:sz w:val="28"/>
          <w:lang w:val="ru-RU"/>
        </w:rPr>
        <w:t>века в природе.</w:t>
      </w:r>
    </w:p>
    <w:p w14:paraId="3457C590" w14:textId="77777777" w:rsidR="0043238C" w:rsidRDefault="003C6A31">
      <w:pPr>
        <w:spacing w:after="0"/>
        <w:ind w:left="120"/>
        <w:jc w:val="both"/>
      </w:pPr>
      <w:proofErr w:type="spellStart"/>
      <w:r>
        <w:rPr>
          <w:rFonts w:ascii="Times New Roman" w:hAnsi="Times New Roman"/>
          <w:i/>
          <w:color w:val="333333"/>
          <w:sz w:val="28"/>
        </w:rPr>
        <w:t>Учащийся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получит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возможность</w:t>
      </w:r>
      <w:proofErr w:type="spellEnd"/>
      <w:r>
        <w:rPr>
          <w:rFonts w:ascii="Times New Roman" w:hAnsi="Times New Roman"/>
          <w:i/>
          <w:color w:val="333333"/>
          <w:sz w:val="28"/>
        </w:rPr>
        <w:t xml:space="preserve"> </w:t>
      </w:r>
      <w:proofErr w:type="spellStart"/>
      <w:r>
        <w:rPr>
          <w:rFonts w:ascii="Times New Roman" w:hAnsi="Times New Roman"/>
          <w:i/>
          <w:color w:val="333333"/>
          <w:sz w:val="28"/>
        </w:rPr>
        <w:t>научиться</w:t>
      </w:r>
      <w:proofErr w:type="spellEnd"/>
      <w:r>
        <w:rPr>
          <w:rFonts w:ascii="Times New Roman" w:hAnsi="Times New Roman"/>
          <w:i/>
          <w:color w:val="333333"/>
          <w:sz w:val="28"/>
        </w:rPr>
        <w:t>:</w:t>
      </w:r>
    </w:p>
    <w:p w14:paraId="2642F869" w14:textId="77777777" w:rsidR="0043238C" w:rsidRPr="00EB68B4" w:rsidRDefault="003C6A31">
      <w:pPr>
        <w:numPr>
          <w:ilvl w:val="0"/>
          <w:numId w:val="8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333333"/>
          <w:sz w:val="28"/>
          <w:lang w:val="ru-RU"/>
        </w:rPr>
        <w:t>соблюдать правила работы в кабинете биологии, с биологическими приборами и инструментами;</w:t>
      </w:r>
    </w:p>
    <w:p w14:paraId="7240987A" w14:textId="77777777" w:rsidR="0043238C" w:rsidRPr="00EB68B4" w:rsidRDefault="003C6A31">
      <w:pPr>
        <w:numPr>
          <w:ilvl w:val="0"/>
          <w:numId w:val="8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333333"/>
          <w:sz w:val="28"/>
          <w:lang w:val="ru-RU"/>
        </w:rPr>
        <w:t>использовать приёмы работы с определителями растений; выращивания и размножения культурных растений;</w:t>
      </w:r>
    </w:p>
    <w:p w14:paraId="33267356" w14:textId="77777777" w:rsidR="0043238C" w:rsidRPr="00EB68B4" w:rsidRDefault="003C6A31">
      <w:pPr>
        <w:numPr>
          <w:ilvl w:val="0"/>
          <w:numId w:val="8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333333"/>
          <w:sz w:val="28"/>
          <w:lang w:val="ru-RU"/>
        </w:rPr>
        <w:t xml:space="preserve">выделять </w:t>
      </w:r>
      <w:r w:rsidRPr="00EB68B4">
        <w:rPr>
          <w:rFonts w:ascii="Times New Roman" w:hAnsi="Times New Roman"/>
          <w:i/>
          <w:color w:val="333333"/>
          <w:sz w:val="28"/>
          <w:lang w:val="ru-RU"/>
        </w:rPr>
        <w:t>эстетические достоинства объектов живой природы;</w:t>
      </w:r>
    </w:p>
    <w:p w14:paraId="65237D30" w14:textId="77777777" w:rsidR="0043238C" w:rsidRPr="00EB68B4" w:rsidRDefault="003C6A31">
      <w:pPr>
        <w:numPr>
          <w:ilvl w:val="0"/>
          <w:numId w:val="8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333333"/>
          <w:sz w:val="28"/>
          <w:lang w:val="ru-RU"/>
        </w:rPr>
        <w:t>осознанно соблюдать основные принципы и правила отношения к живой природе;</w:t>
      </w:r>
    </w:p>
    <w:p w14:paraId="1D867733" w14:textId="77777777" w:rsidR="0043238C" w:rsidRPr="00EB68B4" w:rsidRDefault="003C6A31">
      <w:pPr>
        <w:numPr>
          <w:ilvl w:val="0"/>
          <w:numId w:val="8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333333"/>
          <w:sz w:val="28"/>
          <w:lang w:val="ru-RU"/>
        </w:rPr>
        <w:t>находить информацию о растениях и животных в научно-популярной литературе, биологических словарях и справочниках, анализировать, оце</w:t>
      </w:r>
      <w:r w:rsidRPr="00EB68B4">
        <w:rPr>
          <w:rFonts w:ascii="Times New Roman" w:hAnsi="Times New Roman"/>
          <w:i/>
          <w:color w:val="333333"/>
          <w:sz w:val="28"/>
          <w:lang w:val="ru-RU"/>
        </w:rPr>
        <w:t>нивать её и переводить из одной формы в другую;</w:t>
      </w:r>
    </w:p>
    <w:p w14:paraId="4A97B46C" w14:textId="77777777" w:rsidR="0043238C" w:rsidRPr="00EB68B4" w:rsidRDefault="003C6A31">
      <w:pPr>
        <w:numPr>
          <w:ilvl w:val="0"/>
          <w:numId w:val="8"/>
        </w:numPr>
        <w:spacing w:after="0"/>
        <w:rPr>
          <w:lang w:val="ru-RU"/>
        </w:rPr>
      </w:pPr>
      <w:r w:rsidRPr="00EB68B4">
        <w:rPr>
          <w:rFonts w:ascii="Times New Roman" w:hAnsi="Times New Roman"/>
          <w:i/>
          <w:color w:val="333333"/>
          <w:sz w:val="28"/>
          <w:lang w:val="ru-RU"/>
        </w:rPr>
        <w:t>выбирать целевые и смысловые установки в своих действиях и поступках по отношению к живой природе.</w:t>
      </w:r>
    </w:p>
    <w:p w14:paraId="38F1655B" w14:textId="77777777" w:rsidR="0043238C" w:rsidRPr="00EB68B4" w:rsidRDefault="0043238C">
      <w:pPr>
        <w:rPr>
          <w:lang w:val="ru-RU"/>
        </w:rPr>
        <w:sectPr w:rsidR="0043238C" w:rsidRPr="00EB68B4">
          <w:pgSz w:w="11906" w:h="16383"/>
          <w:pgMar w:top="1134" w:right="850" w:bottom="1134" w:left="1701" w:header="720" w:footer="720" w:gutter="0"/>
          <w:cols w:space="720"/>
        </w:sectPr>
      </w:pPr>
    </w:p>
    <w:p w14:paraId="1FCA30E6" w14:textId="77777777" w:rsidR="0043238C" w:rsidRDefault="003C6A31">
      <w:pPr>
        <w:spacing w:after="0"/>
        <w:ind w:left="120"/>
      </w:pPr>
      <w:bookmarkStart w:id="10" w:name="block-38437118"/>
      <w:bookmarkEnd w:id="9"/>
      <w:r w:rsidRPr="00EB68B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2AC29D0E" w14:textId="77777777" w:rsidR="0043238C" w:rsidRDefault="003C6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63"/>
        <w:gridCol w:w="4512"/>
        <w:gridCol w:w="1604"/>
        <w:gridCol w:w="1841"/>
        <w:gridCol w:w="1910"/>
        <w:gridCol w:w="2810"/>
      </w:tblGrid>
      <w:tr w:rsidR="0043238C" w14:paraId="74D140FE" w14:textId="77777777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70FF017" w14:textId="77777777" w:rsidR="0043238C" w:rsidRDefault="003C6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097A5935" w14:textId="77777777" w:rsidR="0043238C" w:rsidRDefault="0043238C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BCF83B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D8BCF32" w14:textId="77777777" w:rsidR="0043238C" w:rsidRDefault="0043238C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79869E2" w14:textId="77777777" w:rsidR="0043238C" w:rsidRDefault="003C6A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D22F032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206599FD" w14:textId="77777777" w:rsidR="0043238C" w:rsidRDefault="0043238C">
            <w:pPr>
              <w:spacing w:after="0"/>
              <w:ind w:left="135"/>
            </w:pPr>
          </w:p>
        </w:tc>
      </w:tr>
      <w:tr w:rsidR="0043238C" w14:paraId="0ACB2F0D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AB7586C" w14:textId="77777777" w:rsidR="0043238C" w:rsidRDefault="00432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6C7DC5D" w14:textId="77777777" w:rsidR="0043238C" w:rsidRDefault="0043238C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14:paraId="3C5D86F2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B0EBD5D" w14:textId="77777777" w:rsidR="0043238C" w:rsidRDefault="0043238C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2F83959E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60F998D" w14:textId="77777777" w:rsidR="0043238C" w:rsidRDefault="0043238C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7F82972D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FEE9B33" w14:textId="77777777" w:rsidR="0043238C" w:rsidRDefault="0043238C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FC4C521" w14:textId="77777777" w:rsidR="0043238C" w:rsidRDefault="0043238C"/>
        </w:tc>
      </w:tr>
      <w:tr w:rsidR="0043238C" w14:paraId="5CB8C8F6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FD8B1B5" w14:textId="77777777" w:rsidR="0043238C" w:rsidRPr="00EB68B4" w:rsidRDefault="003C6A31">
            <w:pPr>
              <w:spacing w:after="0"/>
              <w:ind w:left="135"/>
              <w:rPr>
                <w:lang w:val="ru-RU"/>
              </w:rPr>
            </w:pPr>
            <w:r w:rsidRPr="00EB68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14:paraId="27263822" w14:textId="77777777" w:rsidR="0043238C" w:rsidRDefault="003C6A31">
            <w:pPr>
              <w:spacing w:after="0"/>
              <w:ind w:left="135"/>
              <w:jc w:val="center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14:paraId="00443FDB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14:paraId="55525D52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14:paraId="53D2E570" w14:textId="77777777" w:rsidR="0043238C" w:rsidRDefault="0043238C"/>
        </w:tc>
      </w:tr>
    </w:tbl>
    <w:p w14:paraId="380265F3" w14:textId="77777777" w:rsidR="0043238C" w:rsidRDefault="0043238C">
      <w:pPr>
        <w:sectPr w:rsidR="0043238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720CC09F" w14:textId="77777777" w:rsidR="0043238C" w:rsidRDefault="003C6A31">
      <w:pPr>
        <w:spacing w:after="0"/>
        <w:ind w:left="120"/>
      </w:pPr>
      <w:bookmarkStart w:id="11" w:name="block-38437119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14:paraId="6E469A55" w14:textId="77777777" w:rsidR="0043238C" w:rsidRDefault="003C6A31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7"/>
        <w:gridCol w:w="9816"/>
        <w:gridCol w:w="3157"/>
      </w:tblGrid>
      <w:tr w:rsidR="0043238C" w14:paraId="60C7CFDD" w14:textId="77777777">
        <w:trPr>
          <w:trHeight w:val="144"/>
          <w:tblCellSpacing w:w="20" w:type="nil"/>
        </w:trPr>
        <w:tc>
          <w:tcPr>
            <w:tcW w:w="108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9B9169" w14:textId="77777777" w:rsidR="0043238C" w:rsidRDefault="003C6A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5C263D96" w14:textId="77777777" w:rsidR="0043238C" w:rsidRDefault="0043238C">
            <w:pPr>
              <w:spacing w:after="0"/>
              <w:ind w:left="135"/>
            </w:pPr>
          </w:p>
        </w:tc>
        <w:tc>
          <w:tcPr>
            <w:tcW w:w="100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2159888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5189689B" w14:textId="77777777" w:rsidR="0043238C" w:rsidRDefault="0043238C">
            <w:pPr>
              <w:spacing w:after="0"/>
              <w:ind w:left="135"/>
            </w:pP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7EDBED" w14:textId="77777777" w:rsidR="0043238C" w:rsidRDefault="003C6A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</w:tr>
      <w:tr w:rsidR="0043238C" w14:paraId="76DB9161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C7E3709" w14:textId="77777777" w:rsidR="0043238C" w:rsidRDefault="0043238C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11247BC" w14:textId="77777777" w:rsidR="0043238C" w:rsidRDefault="0043238C"/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7556CDB0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E1DC357" w14:textId="77777777" w:rsidR="0043238C" w:rsidRDefault="0043238C">
            <w:pPr>
              <w:spacing w:after="0"/>
              <w:ind w:left="135"/>
            </w:pPr>
          </w:p>
        </w:tc>
      </w:tr>
      <w:tr w:rsidR="0043238C" w14:paraId="753B3156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653FF4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7536E73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C10074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3238C" w14:paraId="027DAD1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7AE0B037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8D5377A" w14:textId="77777777" w:rsidR="0043238C" w:rsidRPr="00EB68B4" w:rsidRDefault="003C6A31">
            <w:pPr>
              <w:spacing w:after="0"/>
              <w:ind w:left="135"/>
              <w:rPr>
                <w:lang w:val="ru-RU"/>
              </w:rPr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>Методы наблюдений. Правила работы с микроскопом.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46BE02C9" w14:textId="77777777" w:rsidR="0043238C" w:rsidRDefault="003C6A31">
            <w:pPr>
              <w:spacing w:after="0"/>
              <w:ind w:left="135"/>
              <w:jc w:val="center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3238C" w14:paraId="2A7B8931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A661D8E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A888E08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Тест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53BD9149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3238C" w14:paraId="5F2EFEA0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04AF750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36FEA216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Насекомые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Калининградской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области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19D00A7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3238C" w14:paraId="1BC0192B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8EB38E9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62F314FD" w14:textId="77777777" w:rsidR="0043238C" w:rsidRPr="00EB68B4" w:rsidRDefault="003C6A31">
            <w:pPr>
              <w:spacing w:after="0"/>
              <w:ind w:left="135"/>
              <w:rPr>
                <w:lang w:val="ru-RU"/>
              </w:rPr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>Земноводные и рыбы школьного пруда.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2791FA7" w14:textId="77777777" w:rsidR="0043238C" w:rsidRDefault="003C6A31">
            <w:pPr>
              <w:spacing w:after="0"/>
              <w:ind w:left="135"/>
              <w:jc w:val="center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</w:tr>
      <w:tr w:rsidR="0043238C" w14:paraId="650680E8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339255BF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FF05309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</w:t>
            </w:r>
            <w:proofErr w:type="spellEnd"/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1AE4129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</w:tr>
      <w:tr w:rsidR="0043238C" w14:paraId="73F4E914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458C3B44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FCA8AA1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Растения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окрестностей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школы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834FDAF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</w:tr>
      <w:tr w:rsidR="0043238C" w14:paraId="610BFA09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59EA18C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1A84650" w14:textId="77777777" w:rsidR="0043238C" w:rsidRPr="00EB68B4" w:rsidRDefault="003C6A31">
            <w:pPr>
              <w:spacing w:after="0"/>
              <w:ind w:left="135"/>
              <w:rPr>
                <w:lang w:val="ru-RU"/>
              </w:rPr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видов растений и животных в окрестностях школы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2F9E255C" w14:textId="77777777" w:rsidR="0043238C" w:rsidRDefault="003C6A31">
            <w:pPr>
              <w:spacing w:after="0"/>
              <w:ind w:left="135"/>
              <w:jc w:val="center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3238C" w14:paraId="1C703D6E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238418C7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1DB762DC" w14:textId="77777777" w:rsidR="0043238C" w:rsidRDefault="003C6A31">
            <w:pPr>
              <w:spacing w:after="0"/>
              <w:ind w:left="135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Ознакомление учащихся школы с результатами работы.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Оформление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сообщений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достопримечательностях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1F586039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3238C" w14:paraId="0560ACF2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18F16CD2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00E86F30" w14:textId="77777777" w:rsidR="0043238C" w:rsidRPr="00EB68B4" w:rsidRDefault="003C6A31">
            <w:pPr>
              <w:spacing w:after="0"/>
              <w:ind w:left="135"/>
              <w:rPr>
                <w:lang w:val="ru-RU"/>
              </w:rPr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>Участие в районных экологических мероприятиях.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6FFE2F12" w14:textId="77777777" w:rsidR="0043238C" w:rsidRDefault="003C6A31">
            <w:pPr>
              <w:spacing w:after="0"/>
              <w:ind w:left="135"/>
              <w:jc w:val="center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</w:tr>
      <w:tr w:rsidR="0043238C" w14:paraId="4496F8E7" w14:textId="77777777">
        <w:trPr>
          <w:trHeight w:val="144"/>
          <w:tblCellSpacing w:w="20" w:type="nil"/>
        </w:trPr>
        <w:tc>
          <w:tcPr>
            <w:tcW w:w="1080" w:type="dxa"/>
            <w:tcMar>
              <w:top w:w="50" w:type="dxa"/>
              <w:left w:w="100" w:type="dxa"/>
            </w:tcMar>
            <w:vAlign w:val="center"/>
          </w:tcPr>
          <w:p w14:paraId="68D7720A" w14:textId="77777777" w:rsidR="0043238C" w:rsidRDefault="003C6A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10043" w:type="dxa"/>
            <w:tcMar>
              <w:top w:w="50" w:type="dxa"/>
              <w:left w:w="100" w:type="dxa"/>
            </w:tcMar>
            <w:vAlign w:val="center"/>
          </w:tcPr>
          <w:p w14:paraId="2C3ED754" w14:textId="77777777" w:rsidR="0043238C" w:rsidRDefault="003C6A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Промежуточная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аттестация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реферата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</w:t>
            </w:r>
          </w:p>
        </w:tc>
        <w:tc>
          <w:tcPr>
            <w:tcW w:w="2044" w:type="dxa"/>
            <w:tcMar>
              <w:top w:w="50" w:type="dxa"/>
              <w:left w:w="100" w:type="dxa"/>
            </w:tcMar>
            <w:vAlign w:val="center"/>
          </w:tcPr>
          <w:p w14:paraId="01D7885D" w14:textId="77777777" w:rsidR="0043238C" w:rsidRDefault="003C6A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</w:tr>
      <w:tr w:rsidR="0043238C" w14:paraId="758F82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ED79AB2" w14:textId="77777777" w:rsidR="0043238C" w:rsidRPr="00EB68B4" w:rsidRDefault="003C6A31">
            <w:pPr>
              <w:spacing w:after="0"/>
              <w:ind w:left="135"/>
              <w:rPr>
                <w:lang w:val="ru-RU"/>
              </w:rPr>
            </w:pPr>
            <w:r w:rsidRPr="00EB68B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3212" w:type="dxa"/>
            <w:tcMar>
              <w:top w:w="50" w:type="dxa"/>
              <w:left w:w="100" w:type="dxa"/>
            </w:tcMar>
            <w:vAlign w:val="center"/>
          </w:tcPr>
          <w:p w14:paraId="60569B45" w14:textId="77777777" w:rsidR="0043238C" w:rsidRDefault="003C6A31">
            <w:pPr>
              <w:spacing w:after="0"/>
              <w:ind w:left="135"/>
              <w:jc w:val="center"/>
            </w:pPr>
            <w:r w:rsidRPr="00EB68B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 </w:t>
            </w:r>
          </w:p>
        </w:tc>
      </w:tr>
      <w:bookmarkEnd w:id="11"/>
    </w:tbl>
    <w:p w14:paraId="454BCACD" w14:textId="77777777" w:rsidR="003C6A31" w:rsidRDefault="003C6A31" w:rsidP="00EB68B4">
      <w:pPr>
        <w:spacing w:after="0"/>
      </w:pPr>
    </w:p>
    <w:sectPr w:rsidR="003C6A31" w:rsidSect="00EB68B4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56990"/>
    <w:multiLevelType w:val="multilevel"/>
    <w:tmpl w:val="2DD000F2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C4650A"/>
    <w:multiLevelType w:val="multilevel"/>
    <w:tmpl w:val="EFEA6EC6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763CBC"/>
    <w:multiLevelType w:val="multilevel"/>
    <w:tmpl w:val="876EEE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61048EE"/>
    <w:multiLevelType w:val="multilevel"/>
    <w:tmpl w:val="24448BC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503872"/>
    <w:multiLevelType w:val="multilevel"/>
    <w:tmpl w:val="4C7C9CBA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5433DB"/>
    <w:multiLevelType w:val="multilevel"/>
    <w:tmpl w:val="384E6E48"/>
    <w:lvl w:ilvl="0">
      <w:start w:val="1"/>
      <w:numFmt w:val="bullet"/>
      <w:lvlText w:val=""/>
      <w:lvlJc w:val="left"/>
      <w:pPr>
        <w:ind w:left="40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54D7DCE"/>
    <w:multiLevelType w:val="multilevel"/>
    <w:tmpl w:val="192AE8D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60D167E"/>
    <w:multiLevelType w:val="multilevel"/>
    <w:tmpl w:val="2C0411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43238C"/>
    <w:rsid w:val="003C6A31"/>
    <w:rsid w:val="0043238C"/>
    <w:rsid w:val="00EB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DD752"/>
  <w15:docId w15:val="{2265A55A-FA08-4C5D-ADAC-FB8B2273A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1207</Words>
  <Characters>6882</Characters>
  <Application>Microsoft Office Word</Application>
  <DocSecurity>0</DocSecurity>
  <Lines>57</Lines>
  <Paragraphs>16</Paragraphs>
  <ScaleCrop>false</ScaleCrop>
  <Company/>
  <LinksUpToDate>false</LinksUpToDate>
  <CharactersWithSpaces>8073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Ника</cp:lastModifiedBy>
  <cp:revision>2</cp:revision>
  <dcterms:created xsi:type="dcterms:W3CDTF">2024-09-01T11:59:00Z</dcterms:created>
  <dcterms:modified xsi:type="dcterms:W3CDTF">2024-09-01T12:01:00Z</dcterms:modified>
</cp:coreProperties>
</file>