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E0" w:rsidRPr="00185321" w:rsidRDefault="00F218E0" w:rsidP="00533204">
      <w:pPr>
        <w:spacing w:line="360" w:lineRule="auto"/>
        <w:jc w:val="center"/>
        <w:rPr>
          <w:rFonts w:ascii="Times New Roman" w:hAnsi="Times New Roman" w:cs="Times New Roman"/>
          <w:sz w:val="28"/>
          <w:szCs w:val="28"/>
        </w:rPr>
      </w:pPr>
      <w:r w:rsidRPr="00185321">
        <w:rPr>
          <w:rFonts w:ascii="Times New Roman" w:hAnsi="Times New Roman" w:cs="Times New Roman"/>
          <w:sz w:val="28"/>
          <w:szCs w:val="28"/>
        </w:rPr>
        <w:t xml:space="preserve">МУНИЦИПАЛЬНОЕ БЮДЖЕТНОЕ </w:t>
      </w:r>
    </w:p>
    <w:p w:rsidR="00F218E0" w:rsidRPr="00185321" w:rsidRDefault="00CF0D86" w:rsidP="00533204">
      <w:pPr>
        <w:spacing w:line="360" w:lineRule="auto"/>
        <w:jc w:val="center"/>
        <w:rPr>
          <w:rFonts w:ascii="Times New Roman" w:hAnsi="Times New Roman" w:cs="Times New Roman"/>
          <w:sz w:val="28"/>
          <w:szCs w:val="28"/>
        </w:rPr>
      </w:pPr>
      <w:r w:rsidRPr="00185321">
        <w:rPr>
          <w:rFonts w:ascii="Times New Roman" w:hAnsi="Times New Roman" w:cs="Times New Roman"/>
          <w:sz w:val="28"/>
          <w:szCs w:val="28"/>
        </w:rPr>
        <w:t>ОБЩЕОБРАЗОВАТЕЛЬНОЕ УЧРЕЖДЕНИЕ</w:t>
      </w:r>
    </w:p>
    <w:p w:rsidR="00F218E0" w:rsidRPr="00185321" w:rsidRDefault="00F218E0" w:rsidP="00533204">
      <w:pPr>
        <w:spacing w:line="360" w:lineRule="auto"/>
        <w:jc w:val="center"/>
        <w:rPr>
          <w:rFonts w:ascii="Times New Roman" w:hAnsi="Times New Roman" w:cs="Times New Roman"/>
          <w:sz w:val="28"/>
          <w:szCs w:val="28"/>
        </w:rPr>
      </w:pPr>
      <w:r w:rsidRPr="00185321">
        <w:rPr>
          <w:rFonts w:ascii="Times New Roman" w:hAnsi="Times New Roman" w:cs="Times New Roman"/>
          <w:sz w:val="28"/>
          <w:szCs w:val="28"/>
        </w:rPr>
        <w:t>«ХРАБРОВСКАЯ СРЕДНЯЯ ОБЩЕОБРАЗОВАТЕЛЬНАЯ ШКОЛА»</w:t>
      </w:r>
    </w:p>
    <w:p w:rsidR="00F218E0" w:rsidRPr="00185321" w:rsidRDefault="00F218E0" w:rsidP="00533204">
      <w:pPr>
        <w:spacing w:line="360" w:lineRule="auto"/>
        <w:jc w:val="right"/>
        <w:rPr>
          <w:rFonts w:ascii="Times New Roman" w:hAnsi="Times New Roman" w:cs="Times New Roman"/>
          <w:sz w:val="28"/>
          <w:szCs w:val="28"/>
        </w:rPr>
      </w:pPr>
    </w:p>
    <w:p w:rsidR="00074AD5" w:rsidRPr="00185321" w:rsidRDefault="00074AD5" w:rsidP="00533204">
      <w:pPr>
        <w:spacing w:after="120" w:line="360" w:lineRule="auto"/>
        <w:rPr>
          <w:rFonts w:ascii="Times New Roman" w:eastAsia="Times New Roman" w:hAnsi="Times New Roman" w:cs="Times New Roman"/>
          <w:b/>
          <w:color w:val="000000"/>
          <w:sz w:val="28"/>
          <w:szCs w:val="28"/>
          <w:lang w:eastAsia="ru-RU"/>
        </w:rPr>
      </w:pPr>
    </w:p>
    <w:p w:rsidR="00F218E0" w:rsidRPr="00185321" w:rsidRDefault="00F218E0" w:rsidP="00533204">
      <w:pPr>
        <w:spacing w:after="120" w:line="360" w:lineRule="auto"/>
        <w:jc w:val="center"/>
        <w:rPr>
          <w:rFonts w:ascii="Times New Roman" w:eastAsia="Times New Roman" w:hAnsi="Times New Roman" w:cs="Times New Roman"/>
          <w:b/>
          <w:color w:val="000000"/>
          <w:sz w:val="28"/>
          <w:szCs w:val="28"/>
          <w:lang w:eastAsia="ru-RU"/>
        </w:rPr>
      </w:pPr>
    </w:p>
    <w:p w:rsidR="00F218E0" w:rsidRPr="00185321" w:rsidRDefault="00F218E0" w:rsidP="00533204">
      <w:pPr>
        <w:spacing w:after="120" w:line="360" w:lineRule="auto"/>
        <w:rPr>
          <w:rFonts w:ascii="Times New Roman" w:eastAsia="Times New Roman" w:hAnsi="Times New Roman" w:cs="Times New Roman"/>
          <w:b/>
          <w:color w:val="000000"/>
          <w:sz w:val="28"/>
          <w:szCs w:val="28"/>
          <w:lang w:eastAsia="ru-RU"/>
        </w:rPr>
      </w:pPr>
    </w:p>
    <w:p w:rsidR="00F218E0" w:rsidRPr="00185321" w:rsidRDefault="00F218E0" w:rsidP="00533204">
      <w:pPr>
        <w:spacing w:after="120" w:line="360" w:lineRule="auto"/>
        <w:jc w:val="center"/>
        <w:rPr>
          <w:rFonts w:ascii="Times New Roman" w:eastAsia="Times New Roman" w:hAnsi="Times New Roman" w:cs="Times New Roman"/>
          <w:b/>
          <w:color w:val="000000"/>
          <w:sz w:val="28"/>
          <w:szCs w:val="28"/>
          <w:lang w:eastAsia="ru-RU"/>
        </w:rPr>
      </w:pPr>
      <w:r w:rsidRPr="00185321">
        <w:rPr>
          <w:rFonts w:ascii="Times New Roman" w:eastAsia="Times New Roman" w:hAnsi="Times New Roman" w:cs="Times New Roman"/>
          <w:b/>
          <w:color w:val="000000"/>
          <w:sz w:val="28"/>
          <w:szCs w:val="28"/>
          <w:lang w:eastAsia="ru-RU"/>
        </w:rPr>
        <w:t xml:space="preserve">Рабочая программа </w:t>
      </w:r>
    </w:p>
    <w:p w:rsidR="00F218E0" w:rsidRPr="00185321" w:rsidRDefault="00F218E0" w:rsidP="00533204">
      <w:pPr>
        <w:spacing w:after="0" w:line="360" w:lineRule="auto"/>
        <w:jc w:val="center"/>
        <w:rPr>
          <w:rFonts w:ascii="Times New Roman" w:eastAsia="Times New Roman" w:hAnsi="Times New Roman" w:cs="Times New Roman"/>
          <w:b/>
          <w:color w:val="000000"/>
          <w:sz w:val="28"/>
          <w:szCs w:val="28"/>
          <w:lang w:eastAsia="ru-RU"/>
        </w:rPr>
      </w:pPr>
      <w:r w:rsidRPr="00185321">
        <w:rPr>
          <w:rFonts w:ascii="Times New Roman" w:eastAsia="Times New Roman" w:hAnsi="Times New Roman" w:cs="Times New Roman"/>
          <w:b/>
          <w:color w:val="000000"/>
          <w:sz w:val="28"/>
          <w:szCs w:val="28"/>
          <w:lang w:eastAsia="ru-RU"/>
        </w:rPr>
        <w:t xml:space="preserve">по физике </w:t>
      </w:r>
    </w:p>
    <w:p w:rsidR="00F218E0" w:rsidRPr="00185321" w:rsidRDefault="00F218E0" w:rsidP="00533204">
      <w:pPr>
        <w:spacing w:after="0" w:line="360" w:lineRule="auto"/>
        <w:rPr>
          <w:rFonts w:ascii="Times New Roman" w:eastAsia="Times New Roman" w:hAnsi="Times New Roman" w:cs="Times New Roman"/>
          <w:color w:val="000000"/>
          <w:sz w:val="8"/>
          <w:szCs w:val="24"/>
          <w:lang w:eastAsia="ru-RU"/>
        </w:rPr>
      </w:pPr>
    </w:p>
    <w:p w:rsidR="00F218E0" w:rsidRPr="00185321" w:rsidRDefault="00F218E0" w:rsidP="00533204">
      <w:pPr>
        <w:spacing w:after="0" w:line="360" w:lineRule="auto"/>
        <w:jc w:val="center"/>
        <w:rPr>
          <w:rFonts w:ascii="Times New Roman" w:eastAsia="Times New Roman" w:hAnsi="Times New Roman" w:cs="Times New Roman"/>
          <w:b/>
          <w:color w:val="000000"/>
          <w:sz w:val="28"/>
          <w:szCs w:val="28"/>
          <w:lang w:eastAsia="ru-RU"/>
        </w:rPr>
      </w:pPr>
      <w:r w:rsidRPr="00185321">
        <w:rPr>
          <w:rFonts w:ascii="Times New Roman" w:eastAsia="Times New Roman" w:hAnsi="Times New Roman" w:cs="Times New Roman"/>
          <w:b/>
          <w:color w:val="000000"/>
          <w:sz w:val="28"/>
          <w:szCs w:val="28"/>
          <w:lang w:eastAsia="ru-RU"/>
        </w:rPr>
        <w:t>в 10 классе (профильный уровень)</w:t>
      </w:r>
    </w:p>
    <w:p w:rsidR="00F218E0" w:rsidRPr="00185321" w:rsidRDefault="00F218E0" w:rsidP="00533204">
      <w:pPr>
        <w:spacing w:after="0" w:line="360" w:lineRule="auto"/>
        <w:jc w:val="center"/>
        <w:rPr>
          <w:rFonts w:ascii="Times New Roman" w:eastAsia="Times New Roman" w:hAnsi="Times New Roman" w:cs="Times New Roman"/>
          <w:color w:val="000000"/>
          <w:sz w:val="8"/>
          <w:szCs w:val="24"/>
          <w:lang w:eastAsia="ru-RU"/>
        </w:rPr>
      </w:pPr>
    </w:p>
    <w:p w:rsidR="00F218E0" w:rsidRPr="00185321" w:rsidRDefault="000C6C71" w:rsidP="00533204">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2023 – 2024</w:t>
      </w:r>
      <w:r w:rsidR="00F218E0" w:rsidRPr="00185321">
        <w:rPr>
          <w:rFonts w:ascii="Times New Roman" w:eastAsia="Times New Roman" w:hAnsi="Times New Roman" w:cs="Times New Roman"/>
          <w:b/>
          <w:color w:val="000000"/>
          <w:sz w:val="28"/>
          <w:szCs w:val="28"/>
          <w:lang w:eastAsia="ru-RU"/>
        </w:rPr>
        <w:t xml:space="preserve"> учебный год</w:t>
      </w:r>
    </w:p>
    <w:p w:rsidR="00F218E0" w:rsidRPr="00185321" w:rsidRDefault="00F218E0" w:rsidP="00533204">
      <w:pPr>
        <w:spacing w:after="0" w:line="360" w:lineRule="auto"/>
        <w:jc w:val="center"/>
        <w:rPr>
          <w:rFonts w:ascii="Times New Roman" w:eastAsia="Times New Roman" w:hAnsi="Times New Roman" w:cs="Times New Roman"/>
          <w:color w:val="000000"/>
          <w:sz w:val="24"/>
          <w:szCs w:val="24"/>
          <w:lang w:eastAsia="ru-RU"/>
        </w:rPr>
      </w:pPr>
      <w:r w:rsidRPr="00185321">
        <w:rPr>
          <w:rFonts w:ascii="Times New Roman" w:eastAsia="Times New Roman" w:hAnsi="Times New Roman" w:cs="Times New Roman"/>
          <w:color w:val="000000"/>
          <w:sz w:val="24"/>
          <w:szCs w:val="24"/>
          <w:lang w:eastAsia="ru-RU"/>
        </w:rPr>
        <w:t xml:space="preserve"> </w:t>
      </w:r>
    </w:p>
    <w:p w:rsidR="00F218E0" w:rsidRPr="00185321" w:rsidRDefault="00F218E0" w:rsidP="00533204">
      <w:pPr>
        <w:spacing w:after="120" w:line="360" w:lineRule="auto"/>
        <w:rPr>
          <w:rFonts w:ascii="Times New Roman" w:eastAsia="Times New Roman" w:hAnsi="Times New Roman" w:cs="Times New Roman"/>
          <w:b/>
          <w:color w:val="000000"/>
          <w:sz w:val="24"/>
          <w:szCs w:val="24"/>
          <w:lang w:eastAsia="ru-RU"/>
        </w:rPr>
      </w:pPr>
    </w:p>
    <w:p w:rsidR="00F218E0" w:rsidRPr="00185321" w:rsidRDefault="00F218E0" w:rsidP="00533204">
      <w:pPr>
        <w:spacing w:after="120" w:line="360" w:lineRule="auto"/>
        <w:rPr>
          <w:rFonts w:ascii="Times New Roman" w:eastAsia="Times New Roman" w:hAnsi="Times New Roman" w:cs="Times New Roman"/>
          <w:b/>
          <w:color w:val="000000"/>
          <w:sz w:val="24"/>
          <w:szCs w:val="24"/>
          <w:lang w:eastAsia="ru-RU"/>
        </w:rPr>
      </w:pPr>
    </w:p>
    <w:p w:rsidR="00F218E0" w:rsidRPr="00185321" w:rsidRDefault="00F218E0" w:rsidP="00533204">
      <w:pPr>
        <w:spacing w:after="120" w:line="360" w:lineRule="auto"/>
        <w:rPr>
          <w:rFonts w:ascii="Times New Roman" w:eastAsia="Times New Roman" w:hAnsi="Times New Roman" w:cs="Times New Roman"/>
          <w:b/>
          <w:color w:val="000000"/>
          <w:sz w:val="24"/>
          <w:szCs w:val="24"/>
          <w:lang w:eastAsia="ru-RU"/>
        </w:rPr>
      </w:pPr>
    </w:p>
    <w:p w:rsidR="00F218E0" w:rsidRPr="00185321" w:rsidRDefault="00F218E0" w:rsidP="00533204">
      <w:pPr>
        <w:spacing w:after="0" w:line="360" w:lineRule="auto"/>
        <w:ind w:left="5222"/>
        <w:rPr>
          <w:rFonts w:ascii="Times New Roman" w:eastAsia="Times New Roman" w:hAnsi="Times New Roman" w:cs="Times New Roman"/>
          <w:color w:val="000000"/>
          <w:sz w:val="28"/>
          <w:szCs w:val="28"/>
          <w:lang w:eastAsia="ru-RU"/>
        </w:rPr>
      </w:pPr>
      <w:r w:rsidRPr="00185321">
        <w:rPr>
          <w:rFonts w:ascii="Times New Roman" w:eastAsia="Times New Roman" w:hAnsi="Times New Roman" w:cs="Times New Roman"/>
          <w:color w:val="000000"/>
          <w:sz w:val="28"/>
          <w:szCs w:val="28"/>
          <w:lang w:eastAsia="ru-RU"/>
        </w:rPr>
        <w:t xml:space="preserve">  Разработчик:</w:t>
      </w:r>
    </w:p>
    <w:p w:rsidR="00B955F4" w:rsidRDefault="00CF0D86" w:rsidP="00533204">
      <w:pPr>
        <w:spacing w:after="0" w:line="360" w:lineRule="auto"/>
        <w:ind w:left="5387"/>
        <w:rPr>
          <w:rFonts w:ascii="Times New Roman" w:eastAsia="Times New Roman" w:hAnsi="Times New Roman" w:cs="Times New Roman"/>
          <w:color w:val="000000"/>
          <w:sz w:val="28"/>
          <w:szCs w:val="28"/>
          <w:lang w:eastAsia="ru-RU"/>
        </w:rPr>
      </w:pPr>
      <w:r w:rsidRPr="00185321">
        <w:rPr>
          <w:rFonts w:ascii="Times New Roman" w:eastAsia="Times New Roman" w:hAnsi="Times New Roman" w:cs="Times New Roman"/>
          <w:color w:val="000000"/>
          <w:sz w:val="28"/>
          <w:szCs w:val="28"/>
          <w:lang w:eastAsia="ru-RU"/>
        </w:rPr>
        <w:t>Харитонова И.В.</w:t>
      </w:r>
      <w:r w:rsidR="00AD0321">
        <w:rPr>
          <w:rFonts w:ascii="Times New Roman" w:eastAsia="Times New Roman" w:hAnsi="Times New Roman" w:cs="Times New Roman"/>
          <w:color w:val="000000"/>
          <w:sz w:val="28"/>
          <w:szCs w:val="28"/>
          <w:lang w:eastAsia="ru-RU"/>
        </w:rPr>
        <w:t>,</w:t>
      </w:r>
      <w:r w:rsidR="00F218E0" w:rsidRPr="00185321">
        <w:rPr>
          <w:rFonts w:ascii="Times New Roman" w:eastAsia="Times New Roman" w:hAnsi="Times New Roman" w:cs="Times New Roman"/>
          <w:color w:val="000000"/>
          <w:sz w:val="28"/>
          <w:szCs w:val="28"/>
          <w:lang w:eastAsia="ru-RU"/>
        </w:rPr>
        <w:t xml:space="preserve"> </w:t>
      </w:r>
    </w:p>
    <w:p w:rsidR="00F218E0" w:rsidRPr="00185321" w:rsidRDefault="00B62335" w:rsidP="00533204">
      <w:pPr>
        <w:spacing w:after="0" w:line="360" w:lineRule="auto"/>
        <w:ind w:left="53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w:t>
      </w:r>
      <w:r w:rsidRPr="00185321">
        <w:rPr>
          <w:rFonts w:ascii="Times New Roman" w:eastAsia="Times New Roman" w:hAnsi="Times New Roman" w:cs="Times New Roman"/>
          <w:color w:val="000000"/>
          <w:sz w:val="28"/>
          <w:szCs w:val="28"/>
          <w:lang w:eastAsia="ru-RU"/>
        </w:rPr>
        <w:t>физики</w:t>
      </w:r>
    </w:p>
    <w:p w:rsidR="00F218E0" w:rsidRPr="00185321" w:rsidRDefault="00F218E0" w:rsidP="00533204">
      <w:pPr>
        <w:spacing w:after="120" w:line="360" w:lineRule="auto"/>
        <w:ind w:right="3"/>
        <w:rPr>
          <w:rFonts w:ascii="Times New Roman" w:eastAsia="Times New Roman" w:hAnsi="Times New Roman" w:cs="Times New Roman"/>
          <w:color w:val="000000"/>
          <w:sz w:val="28"/>
          <w:szCs w:val="28"/>
          <w:lang w:eastAsia="ru-RU"/>
        </w:rPr>
      </w:pPr>
    </w:p>
    <w:p w:rsidR="00F218E0" w:rsidRPr="00185321" w:rsidRDefault="00F218E0" w:rsidP="00533204">
      <w:pPr>
        <w:spacing w:after="120" w:line="360" w:lineRule="auto"/>
        <w:ind w:right="3"/>
        <w:rPr>
          <w:rFonts w:ascii="Times New Roman" w:eastAsia="Times New Roman" w:hAnsi="Times New Roman" w:cs="Times New Roman"/>
          <w:color w:val="000000"/>
          <w:sz w:val="28"/>
          <w:szCs w:val="28"/>
          <w:lang w:eastAsia="ru-RU"/>
        </w:rPr>
      </w:pPr>
    </w:p>
    <w:p w:rsidR="00F218E0" w:rsidRPr="00185321" w:rsidRDefault="00F218E0" w:rsidP="00533204">
      <w:pPr>
        <w:spacing w:after="120" w:line="360" w:lineRule="auto"/>
        <w:ind w:right="3"/>
        <w:rPr>
          <w:rFonts w:ascii="Times New Roman" w:eastAsia="Times New Roman" w:hAnsi="Times New Roman" w:cs="Times New Roman"/>
          <w:color w:val="000000"/>
          <w:sz w:val="28"/>
          <w:szCs w:val="28"/>
          <w:lang w:eastAsia="ru-RU"/>
        </w:rPr>
      </w:pPr>
    </w:p>
    <w:p w:rsidR="00F218E0" w:rsidRPr="00185321" w:rsidRDefault="00F218E0" w:rsidP="00533204">
      <w:pPr>
        <w:spacing w:after="120" w:line="360" w:lineRule="auto"/>
        <w:rPr>
          <w:rFonts w:ascii="Times New Roman" w:eastAsia="Times New Roman" w:hAnsi="Times New Roman" w:cs="Times New Roman"/>
          <w:color w:val="000000"/>
          <w:sz w:val="28"/>
          <w:szCs w:val="28"/>
          <w:highlight w:val="yellow"/>
          <w:lang w:eastAsia="ru-RU"/>
        </w:rPr>
      </w:pPr>
    </w:p>
    <w:p w:rsidR="00F218E0" w:rsidRPr="00185321" w:rsidRDefault="00F218E0" w:rsidP="00533204">
      <w:pPr>
        <w:spacing w:after="120" w:line="360" w:lineRule="auto"/>
        <w:rPr>
          <w:rFonts w:ascii="Times New Roman" w:eastAsia="Times New Roman" w:hAnsi="Times New Roman" w:cs="Times New Roman"/>
          <w:color w:val="000000"/>
          <w:sz w:val="28"/>
          <w:szCs w:val="28"/>
          <w:lang w:eastAsia="ru-RU"/>
        </w:rPr>
      </w:pPr>
    </w:p>
    <w:p w:rsidR="00F218E0" w:rsidRPr="00185321" w:rsidRDefault="00D35E77" w:rsidP="00533204">
      <w:pPr>
        <w:spacing w:after="120" w:line="360" w:lineRule="auto"/>
        <w:jc w:val="center"/>
        <w:rPr>
          <w:rFonts w:ascii="Times New Roman" w:eastAsia="Times New Roman" w:hAnsi="Times New Roman" w:cs="Times New Roman"/>
          <w:color w:val="000000"/>
          <w:sz w:val="28"/>
          <w:szCs w:val="28"/>
          <w:lang w:eastAsia="ru-RU"/>
        </w:rPr>
      </w:pPr>
      <w:r w:rsidRPr="00185321">
        <w:rPr>
          <w:rFonts w:ascii="Times New Roman" w:eastAsia="Times New Roman" w:hAnsi="Times New Roman" w:cs="Times New Roman"/>
          <w:color w:val="000000"/>
          <w:sz w:val="28"/>
          <w:szCs w:val="28"/>
          <w:lang w:eastAsia="ru-RU"/>
        </w:rPr>
        <w:t>п. Храброво</w:t>
      </w:r>
    </w:p>
    <w:p w:rsidR="00F218E0" w:rsidRPr="00185321" w:rsidRDefault="000C6C71" w:rsidP="00533204">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F218E0" w:rsidRPr="00185321">
        <w:rPr>
          <w:rFonts w:ascii="Times New Roman" w:eastAsia="Times New Roman" w:hAnsi="Times New Roman" w:cs="Times New Roman"/>
          <w:color w:val="000000"/>
          <w:sz w:val="28"/>
          <w:szCs w:val="28"/>
          <w:lang w:eastAsia="ru-RU"/>
        </w:rPr>
        <w:t>г.</w:t>
      </w:r>
    </w:p>
    <w:p w:rsidR="00F218E0" w:rsidRDefault="00F218E0" w:rsidP="00F218E0">
      <w:pPr>
        <w:autoSpaceDE w:val="0"/>
        <w:autoSpaceDN w:val="0"/>
        <w:adjustRightInd w:val="0"/>
        <w:spacing w:after="0" w:line="240" w:lineRule="auto"/>
        <w:ind w:firstLine="709"/>
        <w:jc w:val="center"/>
        <w:rPr>
          <w:rFonts w:ascii="Times New Roman" w:hAnsi="Times New Roman"/>
          <w:b/>
          <w:sz w:val="24"/>
          <w:szCs w:val="24"/>
          <w:lang w:eastAsia="ru-RU"/>
        </w:rPr>
      </w:pPr>
      <w:r w:rsidRPr="00185321">
        <w:rPr>
          <w:rFonts w:ascii="Times New Roman" w:hAnsi="Times New Roman"/>
          <w:b/>
          <w:sz w:val="24"/>
          <w:szCs w:val="24"/>
          <w:lang w:eastAsia="ru-RU"/>
        </w:rPr>
        <w:lastRenderedPageBreak/>
        <w:t>ПЛАНИРУЕМЫЕ РЕ</w:t>
      </w:r>
      <w:r w:rsidR="00CA2C91">
        <w:rPr>
          <w:rFonts w:ascii="Times New Roman" w:hAnsi="Times New Roman"/>
          <w:b/>
          <w:sz w:val="24"/>
          <w:szCs w:val="24"/>
          <w:lang w:eastAsia="ru-RU"/>
        </w:rPr>
        <w:t>ЗУЛЬТАТЫ ОСВОЕНИЯ УЧЕБНОГО ПРЕДМЕТА</w:t>
      </w:r>
    </w:p>
    <w:p w:rsidR="00B62335" w:rsidRPr="00185321" w:rsidRDefault="00B62335" w:rsidP="00F218E0">
      <w:pPr>
        <w:autoSpaceDE w:val="0"/>
        <w:autoSpaceDN w:val="0"/>
        <w:adjustRightInd w:val="0"/>
        <w:spacing w:after="0" w:line="240" w:lineRule="auto"/>
        <w:ind w:firstLine="709"/>
        <w:jc w:val="center"/>
        <w:rPr>
          <w:rFonts w:ascii="Times New Roman" w:hAnsi="Times New Roman"/>
          <w:b/>
          <w:sz w:val="24"/>
          <w:szCs w:val="24"/>
          <w:lang w:eastAsia="ru-RU"/>
        </w:rPr>
      </w:pPr>
    </w:p>
    <w:p w:rsidR="00B62335" w:rsidRDefault="00263557" w:rsidP="00B62335">
      <w:pPr>
        <w:pStyle w:val="aa"/>
        <w:shd w:val="clear" w:color="auto" w:fill="FFFFFF"/>
        <w:spacing w:before="0" w:beforeAutospacing="0" w:after="0" w:afterAutospacing="0" w:line="294" w:lineRule="atLeast"/>
        <w:rPr>
          <w:b/>
          <w:bCs/>
          <w:color w:val="000000"/>
        </w:rPr>
      </w:pPr>
      <w:r>
        <w:rPr>
          <w:b/>
          <w:bCs/>
          <w:color w:val="000000"/>
        </w:rPr>
        <w:t>ЛИЧНОСТНЫЕ РЕЗУЛЬТАТЫ</w:t>
      </w:r>
    </w:p>
    <w:p w:rsidR="00263557" w:rsidRPr="00DD1D7C" w:rsidRDefault="00263557" w:rsidP="00B62335">
      <w:pPr>
        <w:pStyle w:val="aa"/>
        <w:shd w:val="clear" w:color="auto" w:fill="FFFFFF"/>
        <w:spacing w:before="0" w:beforeAutospacing="0" w:after="0" w:afterAutospacing="0" w:line="294" w:lineRule="atLeast"/>
        <w:rPr>
          <w:b/>
          <w:bCs/>
          <w:color w:val="000000"/>
        </w:rPr>
      </w:pP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Сформированность познавательных интересов, интеллектуальных и творческих способностей учащихся.</w:t>
      </w: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Самостоятельность в приобретении новых знаний и практических умений.</w:t>
      </w: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Готовность к выбору жизненного пути в соответствии с собственными интересами и возможностями.</w:t>
      </w: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Мотивация образовательной деятельности школьников на основе личностно-ориентированного подхода</w:t>
      </w:r>
    </w:p>
    <w:p w:rsidR="00B62335" w:rsidRDefault="00B62335" w:rsidP="00B62335">
      <w:pPr>
        <w:pStyle w:val="aa"/>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Формирование ценностных отношений друг к другу, к учителю, к авторам открытий и изобретений, к результатам обучения.</w:t>
      </w:r>
    </w:p>
    <w:p w:rsidR="00B62335" w:rsidRDefault="00B62335" w:rsidP="00B62335">
      <w:pPr>
        <w:pStyle w:val="aa"/>
        <w:shd w:val="clear" w:color="auto" w:fill="FFFFFF"/>
        <w:spacing w:before="0" w:beforeAutospacing="0" w:after="0" w:afterAutospacing="0" w:line="294" w:lineRule="atLeast"/>
        <w:jc w:val="both"/>
        <w:rPr>
          <w:rFonts w:ascii="Arial" w:hAnsi="Arial" w:cs="Arial"/>
          <w:color w:val="000000"/>
          <w:sz w:val="21"/>
          <w:szCs w:val="21"/>
        </w:rPr>
      </w:pPr>
    </w:p>
    <w:p w:rsidR="00263557" w:rsidRDefault="00263557" w:rsidP="00B62335">
      <w:pPr>
        <w:pStyle w:val="aa"/>
        <w:shd w:val="clear" w:color="auto" w:fill="FFFFFF"/>
        <w:spacing w:before="0" w:beforeAutospacing="0" w:after="0" w:afterAutospacing="0" w:line="294" w:lineRule="atLeast"/>
        <w:jc w:val="both"/>
        <w:rPr>
          <w:b/>
          <w:bCs/>
          <w:color w:val="000000"/>
        </w:rPr>
      </w:pPr>
      <w:r>
        <w:rPr>
          <w:b/>
          <w:bCs/>
          <w:color w:val="000000"/>
        </w:rPr>
        <w:t>МЕТАПРЕДМЕТНЫЕ РЕЗУЛЬТАТЫ</w:t>
      </w:r>
    </w:p>
    <w:p w:rsidR="00B62335" w:rsidRDefault="00B62335" w:rsidP="00B62335">
      <w:pPr>
        <w:pStyle w:val="aa"/>
        <w:shd w:val="clear" w:color="auto" w:fill="FFFFFF"/>
        <w:spacing w:before="0" w:beforeAutospacing="0" w:after="0" w:afterAutospacing="0" w:line="294" w:lineRule="atLeast"/>
        <w:jc w:val="both"/>
        <w:rPr>
          <w:rFonts w:ascii="Arial" w:hAnsi="Arial" w:cs="Arial"/>
          <w:color w:val="000000"/>
          <w:sz w:val="21"/>
          <w:szCs w:val="21"/>
        </w:rPr>
      </w:pPr>
      <w:r>
        <w:rPr>
          <w:b/>
          <w:bCs/>
          <w:color w:val="000000"/>
        </w:rPr>
        <w:t xml:space="preserve"> </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Овладение умениями предвидеть возможные результаты своих действий.</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Понимание различий между: исходными фактами и гипотезами для их объяснения; теоретическими моделями и реальными объектами.</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Овладение универсальными способами деятельности на примерах:</w:t>
      </w:r>
      <w:r>
        <w:rPr>
          <w:rFonts w:ascii="Arial" w:hAnsi="Arial" w:cs="Arial"/>
          <w:color w:val="000000"/>
          <w:sz w:val="21"/>
          <w:szCs w:val="21"/>
        </w:rPr>
        <w:t xml:space="preserve"> </w:t>
      </w:r>
      <w:r w:rsidRPr="00DD1D7C">
        <w:rPr>
          <w:color w:val="000000"/>
        </w:rPr>
        <w:t>выдвижения гипотез для объяснения известных фактов и экспериментальной проверки выдвигаемых гипотез;</w:t>
      </w:r>
      <w:r>
        <w:rPr>
          <w:rFonts w:ascii="Arial" w:hAnsi="Arial" w:cs="Arial"/>
          <w:color w:val="000000"/>
          <w:sz w:val="21"/>
          <w:szCs w:val="21"/>
        </w:rPr>
        <w:t xml:space="preserve"> </w:t>
      </w:r>
      <w:r w:rsidRPr="00DD1D7C">
        <w:rPr>
          <w:color w:val="000000"/>
        </w:rPr>
        <w:t>разработки теоретических моделей процессов и явлений.</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Формирование умений:</w:t>
      </w:r>
      <w:r>
        <w:rPr>
          <w:rFonts w:ascii="Arial" w:hAnsi="Arial" w:cs="Arial"/>
          <w:color w:val="000000"/>
          <w:sz w:val="21"/>
          <w:szCs w:val="21"/>
        </w:rPr>
        <w:t xml:space="preserve"> </w:t>
      </w:r>
      <w:r w:rsidRPr="00DD1D7C">
        <w:rPr>
          <w:color w:val="000000"/>
        </w:rPr>
        <w:t>воспринимать, перерабатывать и предъявлять информацию в словесной, образной и символической формах;</w:t>
      </w:r>
      <w:r>
        <w:rPr>
          <w:rFonts w:ascii="Arial" w:hAnsi="Arial" w:cs="Arial"/>
          <w:color w:val="000000"/>
          <w:sz w:val="21"/>
          <w:szCs w:val="21"/>
        </w:rPr>
        <w:t xml:space="preserve"> </w:t>
      </w:r>
      <w:r w:rsidRPr="00DD1D7C">
        <w:rPr>
          <w:color w:val="000000"/>
        </w:rPr>
        <w:t>анализировать и преобразовывать полученную информацию в соответствии с поставленными задачами;</w:t>
      </w:r>
      <w:r>
        <w:rPr>
          <w:rFonts w:ascii="Arial" w:hAnsi="Arial" w:cs="Arial"/>
          <w:color w:val="000000"/>
          <w:sz w:val="21"/>
          <w:szCs w:val="21"/>
        </w:rPr>
        <w:t xml:space="preserve"> </w:t>
      </w:r>
      <w:r w:rsidRPr="00DD1D7C">
        <w:rPr>
          <w:color w:val="000000"/>
        </w:rPr>
        <w:t>выявлять основное содержание прочитанного текста;</w:t>
      </w:r>
      <w:r>
        <w:rPr>
          <w:color w:val="000000"/>
        </w:rPr>
        <w:t xml:space="preserve"> </w:t>
      </w:r>
      <w:r w:rsidRPr="00DD1D7C">
        <w:rPr>
          <w:color w:val="000000"/>
        </w:rPr>
        <w:t>находить в тексте ответы на поставленные вопросы;</w:t>
      </w:r>
      <w:r>
        <w:rPr>
          <w:color w:val="000000"/>
        </w:rPr>
        <w:t xml:space="preserve"> </w:t>
      </w:r>
      <w:r w:rsidRPr="00DD1D7C">
        <w:rPr>
          <w:color w:val="000000"/>
        </w:rPr>
        <w:t>излагать текст.</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B62335"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Освоение приемов действий в нестандартной ситуации, овладение эвристическими методами решения проблем.</w:t>
      </w:r>
    </w:p>
    <w:p w:rsidR="00B62335" w:rsidRPr="00DD1D7C" w:rsidRDefault="00B62335" w:rsidP="00B62335">
      <w:pPr>
        <w:pStyle w:val="aa"/>
        <w:numPr>
          <w:ilvl w:val="0"/>
          <w:numId w:val="7"/>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62335" w:rsidRDefault="00B62335" w:rsidP="00B6233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B62335" w:rsidRDefault="00263557" w:rsidP="00263557">
      <w:pPr>
        <w:tabs>
          <w:tab w:val="left" w:pos="851"/>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B62335" w:rsidRDefault="00B62335" w:rsidP="00B62335">
      <w:pPr>
        <w:autoSpaceDE w:val="0"/>
        <w:autoSpaceDN w:val="0"/>
        <w:adjustRightInd w:val="0"/>
        <w:spacing w:after="0" w:line="240" w:lineRule="auto"/>
        <w:ind w:firstLine="709"/>
        <w:jc w:val="center"/>
        <w:rPr>
          <w:rFonts w:ascii="Times New Roman" w:hAnsi="Times New Roman"/>
          <w:b/>
          <w:bCs/>
          <w:lang w:eastAsia="ru-RU"/>
        </w:rPr>
      </w:pPr>
    </w:p>
    <w:p w:rsidR="00F218E0" w:rsidRPr="00185321" w:rsidRDefault="00B62335" w:rsidP="00B62335">
      <w:pPr>
        <w:autoSpaceDE w:val="0"/>
        <w:autoSpaceDN w:val="0"/>
        <w:adjustRightInd w:val="0"/>
        <w:spacing w:after="0" w:line="240" w:lineRule="auto"/>
        <w:ind w:firstLine="709"/>
        <w:jc w:val="center"/>
        <w:rPr>
          <w:rFonts w:ascii="Times New Roman" w:hAnsi="Times New Roman"/>
          <w:sz w:val="24"/>
          <w:szCs w:val="24"/>
          <w:lang w:eastAsia="ru-RU"/>
        </w:rPr>
      </w:pPr>
      <w:r w:rsidRPr="00185321">
        <w:rPr>
          <w:rFonts w:ascii="Times New Roman" w:hAnsi="Times New Roman"/>
          <w:b/>
          <w:bCs/>
          <w:lang w:eastAsia="ru-RU"/>
        </w:rPr>
        <w:t>Ведение. Основные особенности физического метода исследования</w:t>
      </w:r>
    </w:p>
    <w:p w:rsidR="00B62335" w:rsidRDefault="00B62335" w:rsidP="00F218E0">
      <w:pPr>
        <w:widowControl w:val="0"/>
        <w:autoSpaceDE w:val="0"/>
        <w:autoSpaceDN w:val="0"/>
        <w:adjustRightInd w:val="0"/>
        <w:spacing w:after="0" w:line="240" w:lineRule="auto"/>
        <w:ind w:firstLine="180"/>
        <w:jc w:val="both"/>
        <w:rPr>
          <w:rFonts w:ascii="Times New Roman" w:eastAsia="Times New Roman" w:hAnsi="Times New Roman" w:cs="Times New Roman"/>
          <w:b/>
          <w:sz w:val="24"/>
          <w:szCs w:val="24"/>
          <w:lang w:eastAsia="ru-RU"/>
        </w:rPr>
      </w:pPr>
    </w:p>
    <w:p w:rsidR="00F218E0" w:rsidRDefault="00B62335" w:rsidP="00F218E0">
      <w:pPr>
        <w:widowControl w:val="0"/>
        <w:autoSpaceDE w:val="0"/>
        <w:autoSpaceDN w:val="0"/>
        <w:adjustRightInd w:val="0"/>
        <w:spacing w:after="0" w:line="240" w:lineRule="auto"/>
        <w:ind w:firstLine="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lastRenderedPageBreak/>
        <w:t>У</w:t>
      </w:r>
      <w:r w:rsidR="007F6CAC" w:rsidRPr="007F6CAC">
        <w:rPr>
          <w:rFonts w:ascii="Times New Roman" w:eastAsia="Times New Roman" w:hAnsi="Times New Roman" w:cs="Times New Roman"/>
          <w:b/>
          <w:sz w:val="24"/>
          <w:szCs w:val="24"/>
        </w:rPr>
        <w:t>чащийся научится</w:t>
      </w:r>
      <w:r w:rsidR="007F6CAC" w:rsidRPr="007F6CAC">
        <w:rPr>
          <w:rFonts w:ascii="Times New Roman" w:eastAsia="Times New Roman" w:hAnsi="Times New Roman" w:cs="Times New Roman"/>
          <w:sz w:val="24"/>
          <w:szCs w:val="24"/>
        </w:rPr>
        <w:t>:</w:t>
      </w:r>
    </w:p>
    <w:p w:rsidR="007F6CAC" w:rsidRPr="007F6CAC" w:rsidRDefault="007F6CAC" w:rsidP="007F6CAC">
      <w:pPr>
        <w:tabs>
          <w:tab w:val="left" w:pos="5964"/>
        </w:tabs>
        <w:spacing w:after="0" w:line="240" w:lineRule="auto"/>
        <w:contextualSpacing/>
        <w:rPr>
          <w:rFonts w:ascii="Times New Roman" w:eastAsia="Times New Roman" w:hAnsi="Times New Roman" w:cs="Times New Roman"/>
          <w:sz w:val="24"/>
          <w:szCs w:val="24"/>
        </w:rPr>
      </w:pPr>
      <w:r w:rsidRPr="007F6CAC">
        <w:rPr>
          <w:rFonts w:ascii="Times New Roman" w:eastAsia="Times New Roman" w:hAnsi="Times New Roman" w:cs="Times New Roman"/>
          <w:b/>
          <w:sz w:val="24"/>
          <w:szCs w:val="24"/>
        </w:rPr>
        <w:t xml:space="preserve">   </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F6CAC" w:rsidRPr="004E6794"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роль эксперимента в получении научной информации;</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7F6CAC" w:rsidRPr="004E6794" w:rsidRDefault="007F6CAC" w:rsidP="007F6CAC">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rsidR="007F6CAC" w:rsidRPr="007F6CAC"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 xml:space="preserve">воспринимать информацию физического содержания в научно-популярной </w:t>
      </w:r>
      <w:r w:rsidRPr="007F6CAC">
        <w:rPr>
          <w:rFonts w:ascii="Times New Roman" w:hAnsi="Times New Roman" w:cs="Times New Roman"/>
          <w:i/>
          <w:sz w:val="24"/>
          <w:szCs w:val="24"/>
        </w:rPr>
        <w:lastRenderedPageBreak/>
        <w:t>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62335" w:rsidRDefault="00B62335"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7F6CAC" w:rsidRPr="004E6794" w:rsidRDefault="00F54D28"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Механика</w:t>
      </w:r>
    </w:p>
    <w:p w:rsidR="007F6CAC" w:rsidRPr="004E6794"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Pr="004E6794">
        <w:rPr>
          <w:rFonts w:ascii="Times New Roman" w:hAnsi="Times New Roman" w:cs="Times New Roman"/>
          <w:b/>
          <w:sz w:val="24"/>
          <w:szCs w:val="24"/>
        </w:rPr>
        <w:t xml:space="preserve"> научится: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F6CAC" w:rsidRPr="007F6CAC" w:rsidRDefault="007F6CAC" w:rsidP="007F6CAC">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7F6CAC" w:rsidRPr="007F6CAC"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w:t>
      </w:r>
      <w:r w:rsidRPr="007F6CAC">
        <w:rPr>
          <w:rFonts w:ascii="Times New Roman" w:hAnsi="Times New Roman" w:cs="Times New Roman"/>
          <w:i/>
          <w:sz w:val="24"/>
          <w:szCs w:val="24"/>
        </w:rPr>
        <w:lastRenderedPageBreak/>
        <w:t>источников энергии; экологических последствий исследования космического пространств;</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54D28" w:rsidRPr="007F6CAC" w:rsidRDefault="00F54D28" w:rsidP="00F54D28">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7F6CAC" w:rsidRPr="004E6794" w:rsidRDefault="00F54D28"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Молекулярная физика. Термодинамика</w:t>
      </w:r>
    </w:p>
    <w:p w:rsidR="007F6CAC" w:rsidRPr="004E6794"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Pr="004E6794">
        <w:rPr>
          <w:rFonts w:ascii="Times New Roman" w:hAnsi="Times New Roman" w:cs="Times New Roman"/>
          <w:b/>
          <w:sz w:val="24"/>
          <w:szCs w:val="24"/>
        </w:rPr>
        <w:t xml:space="preserve"> научится: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F6CAC"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7F6CAC" w:rsidRPr="007F6CAC"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F6CAC" w:rsidRDefault="007F6CAC"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7F6CAC" w:rsidRPr="004E6794" w:rsidRDefault="007F6CAC"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w:t>
      </w:r>
      <w:r w:rsidR="00F54D28">
        <w:rPr>
          <w:rFonts w:ascii="Times New Roman" w:hAnsi="Times New Roman" w:cs="Times New Roman"/>
          <w:b/>
          <w:sz w:val="24"/>
          <w:szCs w:val="24"/>
        </w:rPr>
        <w:t>лектродинамика</w:t>
      </w:r>
    </w:p>
    <w:p w:rsidR="007F6CAC" w:rsidRPr="004E6794" w:rsidRDefault="007F6CAC" w:rsidP="007F6CAC">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Учащийся</w:t>
      </w:r>
      <w:r w:rsidRPr="004E6794">
        <w:rPr>
          <w:rFonts w:ascii="Times New Roman" w:hAnsi="Times New Roman" w:cs="Times New Roman"/>
          <w:b/>
          <w:sz w:val="24"/>
          <w:szCs w:val="24"/>
        </w:rPr>
        <w:t xml:space="preserve"> научится:</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F6CAC" w:rsidRPr="004E6794"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F6CAC" w:rsidRPr="004E6794" w:rsidRDefault="007F6CAC" w:rsidP="007F6CAC">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7F6CAC" w:rsidRPr="007F6CAC" w:rsidRDefault="007F6CAC" w:rsidP="007F6CAC">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r w:rsidRPr="007F6CAC">
        <w:rPr>
          <w:rFonts w:ascii="Times New Roman" w:hAnsi="Times New Roman" w:cs="Times New Roman"/>
          <w:i/>
          <w:sz w:val="24"/>
          <w:szCs w:val="24"/>
        </w:rPr>
        <w:lastRenderedPageBreak/>
        <w:t>Джоуля-Ленца и др.);</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F6CAC" w:rsidRPr="007F6CAC" w:rsidRDefault="007F6CAC" w:rsidP="007F6CA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F6CAC" w:rsidRDefault="007F6CAC" w:rsidP="007F6CA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F218E0" w:rsidRDefault="00533204" w:rsidP="00F218E0">
      <w:pPr>
        <w:shd w:val="clear" w:color="auto" w:fill="FFFFFF"/>
        <w:suppressAutoHyphens/>
        <w:spacing w:after="0" w:line="300" w:lineRule="atLeast"/>
        <w:jc w:val="center"/>
        <w:rPr>
          <w:rFonts w:ascii="Times New Roman" w:hAnsi="Times New Roman"/>
          <w:b/>
          <w:sz w:val="24"/>
          <w:szCs w:val="24"/>
          <w:lang w:eastAsia="ru-RU"/>
        </w:rPr>
      </w:pPr>
      <w:r>
        <w:rPr>
          <w:rFonts w:ascii="Times New Roman" w:hAnsi="Times New Roman"/>
          <w:b/>
          <w:sz w:val="24"/>
          <w:szCs w:val="24"/>
          <w:lang w:eastAsia="ru-RU"/>
        </w:rPr>
        <w:t>СОДЕРЖАНИЕ УЧЕБНОГО ПРЕДМЕТА</w:t>
      </w:r>
    </w:p>
    <w:p w:rsidR="006835FD" w:rsidRPr="00185321" w:rsidRDefault="006835FD" w:rsidP="00F218E0">
      <w:pPr>
        <w:shd w:val="clear" w:color="auto" w:fill="FFFFFF"/>
        <w:suppressAutoHyphens/>
        <w:spacing w:after="0" w:line="300" w:lineRule="atLeast"/>
        <w:jc w:val="center"/>
        <w:rPr>
          <w:rFonts w:ascii="Times New Roman" w:hAnsi="Times New Roman"/>
          <w:b/>
          <w:sz w:val="24"/>
          <w:szCs w:val="24"/>
          <w:lang w:eastAsia="ru-RU"/>
        </w:rPr>
      </w:pPr>
    </w:p>
    <w:p w:rsidR="00F218E0" w:rsidRPr="00185321" w:rsidRDefault="00734AD0" w:rsidP="00F218E0">
      <w:pPr>
        <w:pStyle w:val="a3"/>
        <w:numPr>
          <w:ilvl w:val="0"/>
          <w:numId w:val="1"/>
        </w:numPr>
        <w:shd w:val="clear" w:color="auto" w:fill="FFFFFF"/>
        <w:spacing w:after="0" w:line="270" w:lineRule="atLeast"/>
        <w:jc w:val="center"/>
        <w:rPr>
          <w:rFonts w:ascii="Times New Roman" w:hAnsi="Times New Roman"/>
          <w:b/>
          <w:bCs/>
          <w:sz w:val="24"/>
          <w:szCs w:val="24"/>
          <w:lang w:eastAsia="ru-RU"/>
        </w:rPr>
      </w:pPr>
      <w:r>
        <w:rPr>
          <w:rFonts w:ascii="Times New Roman" w:hAnsi="Times New Roman"/>
          <w:sz w:val="24"/>
          <w:szCs w:val="24"/>
          <w:lang w:eastAsia="ru-RU"/>
        </w:rPr>
        <w:t>класс Мякишев Г.Я. (170</w:t>
      </w:r>
      <w:r w:rsidR="00F218E0" w:rsidRPr="00185321">
        <w:rPr>
          <w:rFonts w:ascii="Times New Roman" w:hAnsi="Times New Roman"/>
          <w:sz w:val="24"/>
          <w:szCs w:val="24"/>
          <w:lang w:eastAsia="ru-RU"/>
        </w:rPr>
        <w:t xml:space="preserve"> часов, 5 часов в неделю</w:t>
      </w:r>
      <w:r w:rsidR="00F218E0" w:rsidRPr="00185321">
        <w:rPr>
          <w:rFonts w:ascii="Times New Roman" w:hAnsi="Times New Roman"/>
          <w:b/>
          <w:bCs/>
          <w:sz w:val="24"/>
          <w:szCs w:val="24"/>
          <w:lang w:eastAsia="ru-RU"/>
        </w:rPr>
        <w:t>)</w:t>
      </w:r>
    </w:p>
    <w:p w:rsidR="00AD0321" w:rsidRPr="006835FD" w:rsidRDefault="00AD0321" w:rsidP="00F218E0">
      <w:pPr>
        <w:pStyle w:val="a3"/>
        <w:widowControl w:val="0"/>
        <w:autoSpaceDE w:val="0"/>
        <w:autoSpaceDN w:val="0"/>
        <w:adjustRightInd w:val="0"/>
        <w:spacing w:after="0" w:line="360" w:lineRule="auto"/>
        <w:ind w:left="1440"/>
        <w:jc w:val="center"/>
        <w:rPr>
          <w:rFonts w:ascii="Times New Roman" w:hAnsi="Times New Roman"/>
          <w:b/>
          <w:bCs/>
          <w:lang w:eastAsia="ru-RU"/>
        </w:rPr>
      </w:pPr>
    </w:p>
    <w:p w:rsidR="00F218E0" w:rsidRPr="00185321" w:rsidRDefault="00AB2926" w:rsidP="00F218E0">
      <w:pPr>
        <w:pStyle w:val="a3"/>
        <w:widowControl w:val="0"/>
        <w:autoSpaceDE w:val="0"/>
        <w:autoSpaceDN w:val="0"/>
        <w:adjustRightInd w:val="0"/>
        <w:spacing w:after="0" w:line="360" w:lineRule="auto"/>
        <w:ind w:left="1440"/>
        <w:jc w:val="center"/>
        <w:rPr>
          <w:rFonts w:ascii="Times New Roman" w:hAnsi="Times New Roman"/>
          <w:b/>
          <w:bCs/>
          <w:lang w:eastAsia="ru-RU"/>
        </w:rPr>
      </w:pPr>
      <w:r w:rsidRPr="00AB2926">
        <w:rPr>
          <w:rFonts w:ascii="Times New Roman" w:hAnsi="Times New Roman"/>
          <w:b/>
          <w:bCs/>
          <w:lang w:eastAsia="ru-RU"/>
        </w:rPr>
        <w:t xml:space="preserve">Раздел I.  </w:t>
      </w:r>
      <w:r w:rsidR="00F218E0" w:rsidRPr="00185321">
        <w:rPr>
          <w:rFonts w:ascii="Times New Roman" w:hAnsi="Times New Roman"/>
          <w:b/>
          <w:bCs/>
          <w:lang w:eastAsia="ru-RU"/>
        </w:rPr>
        <w:t xml:space="preserve"> Ведение. Основные особенности физического метода исследования (6 ч</w:t>
      </w:r>
      <w:r w:rsidR="003F6C74">
        <w:rPr>
          <w:rFonts w:ascii="Times New Roman" w:hAnsi="Times New Roman"/>
          <w:b/>
          <w:bCs/>
          <w:lang w:eastAsia="ru-RU"/>
        </w:rPr>
        <w:t>асов</w:t>
      </w:r>
      <w:r w:rsidR="00F218E0" w:rsidRPr="00185321">
        <w:rPr>
          <w:rFonts w:ascii="Times New Roman" w:hAnsi="Times New Roman"/>
          <w:b/>
          <w:bCs/>
          <w:lang w:eastAsia="ru-RU"/>
        </w:rPr>
        <w:t>)</w:t>
      </w:r>
    </w:p>
    <w:p w:rsidR="00F218E0" w:rsidRPr="00185321" w:rsidRDefault="00F218E0" w:rsidP="00F218E0">
      <w:pPr>
        <w:widowControl w:val="0"/>
        <w:autoSpaceDE w:val="0"/>
        <w:autoSpaceDN w:val="0"/>
        <w:adjustRightInd w:val="0"/>
        <w:spacing w:after="120" w:line="240" w:lineRule="auto"/>
        <w:ind w:firstLine="720"/>
        <w:jc w:val="both"/>
        <w:rPr>
          <w:rFonts w:ascii="Times New Roman" w:hAnsi="Times New Roman"/>
          <w:b/>
          <w:bCs/>
          <w:lang w:eastAsia="ru-RU"/>
        </w:rPr>
      </w:pPr>
      <w:r w:rsidRPr="00185321">
        <w:rPr>
          <w:rFonts w:ascii="Times New Roman" w:hAnsi="Times New Roman"/>
          <w:lang w:eastAsia="ru-RU"/>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r w:rsidRPr="00185321">
        <w:rPr>
          <w:rFonts w:ascii="Times New Roman" w:hAnsi="Times New Roman"/>
          <w:bCs/>
          <w:lang w:eastAsia="ru-RU"/>
        </w:rPr>
        <w:t xml:space="preserve">Моделирование явлений и объектов природы. Роль математики в физике. </w:t>
      </w:r>
      <w:r w:rsidRPr="00185321">
        <w:rPr>
          <w:rFonts w:ascii="Times New Roman" w:hAnsi="Times New Roman"/>
          <w:lang w:eastAsia="ru-RU"/>
        </w:rPr>
        <w:t xml:space="preserve">Научное мировоззрение. </w:t>
      </w:r>
      <w:r w:rsidRPr="00185321">
        <w:rPr>
          <w:rFonts w:ascii="Times New Roman" w:hAnsi="Times New Roman"/>
          <w:bCs/>
          <w:lang w:eastAsia="ru-RU"/>
        </w:rPr>
        <w:t>Понятие о физической картине мира.</w:t>
      </w:r>
    </w:p>
    <w:p w:rsidR="00185321" w:rsidRPr="00185321" w:rsidRDefault="00AB2926" w:rsidP="003F6C74">
      <w:pPr>
        <w:widowControl w:val="0"/>
        <w:autoSpaceDE w:val="0"/>
        <w:autoSpaceDN w:val="0"/>
        <w:adjustRightInd w:val="0"/>
        <w:spacing w:after="0" w:line="240" w:lineRule="auto"/>
        <w:ind w:firstLine="720"/>
        <w:jc w:val="center"/>
        <w:rPr>
          <w:rFonts w:ascii="Times New Roman" w:hAnsi="Times New Roman"/>
          <w:b/>
          <w:bCs/>
          <w:lang w:eastAsia="ru-RU"/>
        </w:rPr>
      </w:pPr>
      <w:r>
        <w:rPr>
          <w:rFonts w:ascii="Times New Roman" w:hAnsi="Times New Roman"/>
          <w:b/>
          <w:bCs/>
          <w:lang w:eastAsia="ru-RU"/>
        </w:rPr>
        <w:t xml:space="preserve">Раздел </w:t>
      </w:r>
      <w:r w:rsidR="00F218E0" w:rsidRPr="00185321">
        <w:rPr>
          <w:rFonts w:ascii="Times New Roman" w:hAnsi="Times New Roman"/>
          <w:b/>
          <w:bCs/>
          <w:lang w:val="en-US" w:eastAsia="ru-RU"/>
        </w:rPr>
        <w:t>II</w:t>
      </w:r>
      <w:r w:rsidR="00F218E0" w:rsidRPr="00185321">
        <w:rPr>
          <w:rFonts w:ascii="Times New Roman" w:hAnsi="Times New Roman"/>
          <w:b/>
          <w:bCs/>
          <w:lang w:eastAsia="ru-RU"/>
        </w:rPr>
        <w:t>. Механика (68 ч</w:t>
      </w:r>
      <w:r w:rsidR="003F6C74">
        <w:rPr>
          <w:rFonts w:ascii="Times New Roman" w:hAnsi="Times New Roman"/>
          <w:b/>
          <w:bCs/>
          <w:lang w:eastAsia="ru-RU"/>
        </w:rPr>
        <w:t>асов</w:t>
      </w:r>
      <w:r w:rsidR="00F218E0" w:rsidRPr="00185321">
        <w:rPr>
          <w:rFonts w:ascii="Times New Roman" w:hAnsi="Times New Roman"/>
          <w:b/>
          <w:bCs/>
          <w:lang w:eastAsia="ru-RU"/>
        </w:rPr>
        <w:t>)</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bCs/>
          <w:lang w:eastAsia="ru-RU"/>
        </w:rPr>
      </w:pPr>
      <w:r w:rsidRPr="00185321">
        <w:rPr>
          <w:rFonts w:ascii="Times New Roman" w:hAnsi="Times New Roman"/>
          <w:bCs/>
          <w:lang w:eastAsia="ru-RU"/>
        </w:rPr>
        <w:t>Классическая механика как фундаментальная физическая теория. Границы ее применимости.</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Кинематика.</w:t>
      </w:r>
      <w:r w:rsidRPr="00185321">
        <w:rPr>
          <w:rFonts w:ascii="Times New Roman" w:hAnsi="Times New Roman"/>
          <w:lang w:eastAsia="ru-RU"/>
        </w:rPr>
        <w:t xml:space="preserve"> Механическое движение. Материальная точка. Относительность механического движения. Система отсчета. Координаты. </w:t>
      </w:r>
      <w:r w:rsidRPr="00185321">
        <w:rPr>
          <w:rFonts w:ascii="Times New Roman" w:hAnsi="Times New Roman"/>
          <w:bCs/>
          <w:lang w:eastAsia="ru-RU"/>
        </w:rPr>
        <w:t>Пространство и время в классической механике.</w:t>
      </w:r>
      <w:r w:rsidRPr="00185321">
        <w:rPr>
          <w:rFonts w:ascii="Times New Roman" w:hAnsi="Times New Roman"/>
          <w:b/>
          <w:lang w:eastAsia="ru-RU"/>
        </w:rPr>
        <w:t xml:space="preserve"> </w:t>
      </w:r>
      <w:r w:rsidRPr="00185321">
        <w:rPr>
          <w:rFonts w:ascii="Times New Roman" w:hAnsi="Times New Roman"/>
          <w:lang w:eastAsia="ru-RU"/>
        </w:rPr>
        <w:t xml:space="preserve">Радиус-вектор. Вектор перемещения. Скорость. Ускорение. Прямолинейное движение с постоянным ускорением. Свободное падение тел. Движение тела по окружности. </w:t>
      </w:r>
      <w:r w:rsidRPr="00185321">
        <w:rPr>
          <w:rFonts w:ascii="Times New Roman" w:hAnsi="Times New Roman"/>
          <w:bCs/>
          <w:iCs/>
          <w:lang w:eastAsia="ru-RU"/>
        </w:rPr>
        <w:t xml:space="preserve">Угловая </w:t>
      </w:r>
      <w:r w:rsidRPr="00185321">
        <w:rPr>
          <w:rFonts w:ascii="Times New Roman" w:hAnsi="Times New Roman"/>
          <w:bCs/>
          <w:lang w:eastAsia="ru-RU"/>
        </w:rPr>
        <w:t>скорость.</w:t>
      </w:r>
      <w:r w:rsidRPr="00185321">
        <w:rPr>
          <w:rFonts w:ascii="Times New Roman" w:hAnsi="Times New Roman"/>
          <w:b/>
          <w:lang w:eastAsia="ru-RU"/>
        </w:rPr>
        <w:t xml:space="preserve"> </w:t>
      </w:r>
      <w:r w:rsidRPr="00185321">
        <w:rPr>
          <w:rFonts w:ascii="Times New Roman" w:hAnsi="Times New Roman"/>
          <w:lang w:eastAsia="ru-RU"/>
        </w:rPr>
        <w:t>Центростремительное ускорение.</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3F6C74">
        <w:rPr>
          <w:rFonts w:ascii="Times New Roman" w:hAnsi="Times New Roman"/>
          <w:lang w:eastAsia="ru-RU"/>
        </w:rPr>
        <w:t>Кинематика твердого тела.</w:t>
      </w:r>
      <w:r w:rsidRPr="00185321">
        <w:rPr>
          <w:rFonts w:ascii="Times New Roman" w:hAnsi="Times New Roman"/>
          <w:lang w:eastAsia="ru-RU"/>
        </w:rPr>
        <w:t xml:space="preserve"> Поступательное движение. Вращательное движение твердого тела. Угловая и линейная скорости вращения.</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Динамика. </w:t>
      </w:r>
      <w:r w:rsidRPr="00185321">
        <w:rPr>
          <w:rFonts w:ascii="Times New Roman" w:hAnsi="Times New Roman"/>
          <w:lang w:eastAsia="ru-RU"/>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w:t>
      </w:r>
      <w:r w:rsidRPr="00185321">
        <w:rPr>
          <w:rFonts w:ascii="Times New Roman" w:hAnsi="Times New Roman"/>
          <w:bCs/>
          <w:lang w:eastAsia="ru-RU"/>
        </w:rPr>
        <w:t>Принцип суперпозиции сил.</w:t>
      </w:r>
      <w:r w:rsidRPr="00185321">
        <w:rPr>
          <w:rFonts w:ascii="Times New Roman" w:hAnsi="Times New Roman"/>
          <w:b/>
          <w:lang w:eastAsia="ru-RU"/>
        </w:rPr>
        <w:t xml:space="preserve"> </w:t>
      </w:r>
      <w:r w:rsidRPr="00185321">
        <w:rPr>
          <w:rFonts w:ascii="Times New Roman" w:hAnsi="Times New Roman"/>
          <w:lang w:eastAsia="ru-RU"/>
        </w:rPr>
        <w:t>Третий закон Ньютона. Принцип относительности Галилея.</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Силы в природе. </w:t>
      </w:r>
      <w:r w:rsidRPr="00185321">
        <w:rPr>
          <w:rFonts w:ascii="Times New Roman" w:hAnsi="Times New Roman"/>
          <w:lang w:eastAsia="ru-RU"/>
        </w:rPr>
        <w:t xml:space="preserve">Сила тяготения. Закон всемирного тяготения. Первая космическая скорость. Сила тяжести и вес. </w:t>
      </w:r>
      <w:r w:rsidRPr="00185321">
        <w:rPr>
          <w:rFonts w:ascii="Times New Roman" w:hAnsi="Times New Roman"/>
          <w:bCs/>
          <w:lang w:eastAsia="ru-RU"/>
        </w:rPr>
        <w:t>Невесомость.</w:t>
      </w:r>
      <w:r w:rsidRPr="00185321">
        <w:rPr>
          <w:rFonts w:ascii="Times New Roman" w:hAnsi="Times New Roman"/>
          <w:lang w:eastAsia="ru-RU"/>
        </w:rPr>
        <w:t xml:space="preserve"> Сила упругости. Закон Гука. Силы трения.</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Законы сохранения в механике. </w:t>
      </w:r>
      <w:r w:rsidRPr="00185321">
        <w:rPr>
          <w:rFonts w:ascii="Times New Roman" w:hAnsi="Times New Roman"/>
          <w:lang w:eastAsia="ru-RU"/>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lang w:eastAsia="ru-RU"/>
        </w:rPr>
        <w:t xml:space="preserve">Использование законов механики для объяснения движения небесных тел и для развития космических исследований. </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bCs/>
          <w:lang w:eastAsia="ru-RU"/>
        </w:rPr>
      </w:pPr>
      <w:r w:rsidRPr="00185321">
        <w:rPr>
          <w:rFonts w:ascii="Times New Roman" w:hAnsi="Times New Roman"/>
          <w:bCs/>
          <w:lang w:eastAsia="ru-RU"/>
        </w:rPr>
        <w:t>Статика. Момент силы. Условия равновесия твердого тела.</w:t>
      </w:r>
    </w:p>
    <w:p w:rsidR="00F218E0" w:rsidRPr="00185321" w:rsidRDefault="00F218E0" w:rsidP="00F218E0">
      <w:pPr>
        <w:keepNext/>
        <w:shd w:val="clear" w:color="auto" w:fill="FFFFFF"/>
        <w:autoSpaceDE w:val="0"/>
        <w:autoSpaceDN w:val="0"/>
        <w:adjustRightInd w:val="0"/>
        <w:spacing w:after="0" w:line="240" w:lineRule="auto"/>
        <w:jc w:val="both"/>
        <w:outlineLvl w:val="0"/>
        <w:rPr>
          <w:rFonts w:ascii="Times New Roman" w:eastAsia="Arial Unicode MS" w:hAnsi="Times New Roman"/>
          <w:b/>
          <w:iCs/>
          <w:color w:val="000000"/>
          <w:lang w:eastAsia="ru-RU"/>
        </w:rPr>
      </w:pPr>
      <w:r w:rsidRPr="00185321">
        <w:rPr>
          <w:rFonts w:ascii="Times New Roman" w:hAnsi="Times New Roman"/>
          <w:iCs/>
          <w:color w:val="000000"/>
          <w:lang w:eastAsia="ru-RU"/>
        </w:rPr>
        <w:t xml:space="preserve">               </w:t>
      </w:r>
      <w:r w:rsidRPr="00185321">
        <w:rPr>
          <w:rFonts w:ascii="Times New Roman" w:hAnsi="Times New Roman"/>
          <w:b/>
          <w:iCs/>
          <w:color w:val="000000"/>
          <w:lang w:eastAsia="ru-RU"/>
        </w:rPr>
        <w:t>Фронтальные лабораторные работы</w:t>
      </w:r>
    </w:p>
    <w:p w:rsidR="00F218E0" w:rsidRPr="00185321" w:rsidRDefault="00F218E0" w:rsidP="00F218E0">
      <w:pPr>
        <w:widowControl w:val="0"/>
        <w:autoSpaceDE w:val="0"/>
        <w:autoSpaceDN w:val="0"/>
        <w:adjustRightInd w:val="0"/>
        <w:spacing w:after="120" w:line="240" w:lineRule="auto"/>
        <w:ind w:firstLine="720"/>
        <w:jc w:val="both"/>
        <w:rPr>
          <w:rFonts w:ascii="Times New Roman" w:hAnsi="Times New Roman"/>
          <w:lang w:eastAsia="ru-RU"/>
        </w:rPr>
      </w:pPr>
      <w:r w:rsidRPr="00185321">
        <w:rPr>
          <w:rFonts w:ascii="Times New Roman" w:hAnsi="Times New Roman"/>
          <w:lang w:eastAsia="ru-RU"/>
        </w:rPr>
        <w:t>1. Движение тела по окружности под действием сил упругости и тяжести.</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lang w:eastAsia="ru-RU"/>
        </w:rPr>
        <w:t>2. Изучение закона сохранения механической энергии.</w:t>
      </w:r>
    </w:p>
    <w:p w:rsidR="00185321" w:rsidRPr="00CF0D86" w:rsidRDefault="00185321" w:rsidP="00F218E0">
      <w:pPr>
        <w:widowControl w:val="0"/>
        <w:autoSpaceDE w:val="0"/>
        <w:autoSpaceDN w:val="0"/>
        <w:adjustRightInd w:val="0"/>
        <w:spacing w:after="0" w:line="240" w:lineRule="auto"/>
        <w:ind w:firstLine="720"/>
        <w:jc w:val="center"/>
        <w:rPr>
          <w:rFonts w:ascii="Times New Roman" w:hAnsi="Times New Roman"/>
          <w:b/>
          <w:bCs/>
          <w:lang w:eastAsia="ru-RU"/>
        </w:rPr>
      </w:pPr>
    </w:p>
    <w:p w:rsidR="00F218E0" w:rsidRPr="003F6C74" w:rsidRDefault="00AB2926" w:rsidP="003F6C74">
      <w:pPr>
        <w:widowControl w:val="0"/>
        <w:autoSpaceDE w:val="0"/>
        <w:autoSpaceDN w:val="0"/>
        <w:adjustRightInd w:val="0"/>
        <w:spacing w:after="0" w:line="240" w:lineRule="auto"/>
        <w:ind w:firstLine="720"/>
        <w:jc w:val="center"/>
        <w:rPr>
          <w:rFonts w:ascii="Times New Roman" w:hAnsi="Times New Roman"/>
          <w:b/>
          <w:bCs/>
          <w:lang w:eastAsia="ru-RU"/>
        </w:rPr>
      </w:pPr>
      <w:r>
        <w:rPr>
          <w:rFonts w:ascii="Times New Roman" w:hAnsi="Times New Roman"/>
          <w:b/>
          <w:bCs/>
          <w:lang w:eastAsia="ru-RU"/>
        </w:rPr>
        <w:t xml:space="preserve">Раздел </w:t>
      </w:r>
      <w:r w:rsidR="00F218E0" w:rsidRPr="00185321">
        <w:rPr>
          <w:rFonts w:ascii="Times New Roman" w:hAnsi="Times New Roman"/>
          <w:b/>
          <w:bCs/>
          <w:lang w:val="en-US" w:eastAsia="ru-RU"/>
        </w:rPr>
        <w:t>III</w:t>
      </w:r>
      <w:r w:rsidR="00F218E0" w:rsidRPr="00185321">
        <w:rPr>
          <w:rFonts w:ascii="Times New Roman" w:hAnsi="Times New Roman"/>
          <w:b/>
          <w:bCs/>
          <w:lang w:eastAsia="ru-RU"/>
        </w:rPr>
        <w:t>. Молекулярная физика. Термодинамика (40 ч</w:t>
      </w:r>
      <w:r w:rsidR="003F6C74">
        <w:rPr>
          <w:rFonts w:ascii="Times New Roman" w:hAnsi="Times New Roman"/>
          <w:b/>
          <w:bCs/>
          <w:lang w:eastAsia="ru-RU"/>
        </w:rPr>
        <w:t>асов)</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Основы молекулярной физики. </w:t>
      </w:r>
      <w:r w:rsidRPr="00185321">
        <w:rPr>
          <w:rFonts w:ascii="Times New Roman" w:hAnsi="Times New Roman"/>
          <w:bCs/>
          <w:lang w:eastAsia="ru-RU"/>
        </w:rPr>
        <w:t>Возникновение атомистической гипотезы строения вещества и ее экспериментальные доказательства.</w:t>
      </w:r>
      <w:r w:rsidRPr="00185321">
        <w:rPr>
          <w:rFonts w:ascii="Times New Roman" w:hAnsi="Times New Roman"/>
          <w:b/>
          <w:bCs/>
          <w:lang w:eastAsia="ru-RU"/>
        </w:rPr>
        <w:t xml:space="preserve"> </w:t>
      </w:r>
      <w:r w:rsidRPr="00185321">
        <w:rPr>
          <w:rFonts w:ascii="Times New Roman" w:hAnsi="Times New Roman"/>
          <w:lang w:eastAsia="ru-RU"/>
        </w:rPr>
        <w:t xml:space="preserve">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w:t>
      </w:r>
      <w:r w:rsidRPr="00185321">
        <w:rPr>
          <w:rFonts w:ascii="Times New Roman" w:hAnsi="Times New Roman"/>
          <w:bCs/>
          <w:lang w:eastAsia="ru-RU"/>
        </w:rPr>
        <w:t>Границы применимости модели.</w:t>
      </w:r>
      <w:r w:rsidRPr="00185321">
        <w:rPr>
          <w:rFonts w:ascii="Times New Roman" w:hAnsi="Times New Roman"/>
          <w:b/>
          <w:lang w:eastAsia="ru-RU"/>
        </w:rPr>
        <w:t xml:space="preserve"> </w:t>
      </w:r>
      <w:r w:rsidRPr="00185321">
        <w:rPr>
          <w:rFonts w:ascii="Times New Roman" w:hAnsi="Times New Roman"/>
          <w:lang w:eastAsia="ru-RU"/>
        </w:rPr>
        <w:t>Основное уравнение молекулярно-кинетической теории газа.</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6835FD">
        <w:rPr>
          <w:rFonts w:ascii="Times New Roman" w:hAnsi="Times New Roman"/>
          <w:bCs/>
          <w:lang w:eastAsia="ru-RU"/>
        </w:rPr>
        <w:t>Температура.</w:t>
      </w:r>
      <w:r w:rsidRPr="003F6C74">
        <w:rPr>
          <w:rFonts w:ascii="Times New Roman" w:hAnsi="Times New Roman"/>
          <w:bCs/>
          <w:lang w:eastAsia="ru-RU"/>
        </w:rPr>
        <w:t xml:space="preserve"> Энергия теплового движения молекул.</w:t>
      </w:r>
      <w:r w:rsidRPr="00185321">
        <w:rPr>
          <w:rFonts w:ascii="Times New Roman" w:hAnsi="Times New Roman"/>
          <w:b/>
          <w:bCs/>
          <w:lang w:eastAsia="ru-RU"/>
        </w:rPr>
        <w:t xml:space="preserve"> </w:t>
      </w:r>
      <w:r w:rsidRPr="00185321">
        <w:rPr>
          <w:rFonts w:ascii="Times New Roman" w:hAnsi="Times New Roman"/>
          <w:lang w:eastAsia="ru-RU"/>
        </w:rPr>
        <w:t xml:space="preserve">Тепловое равновесие. Определение </w:t>
      </w:r>
      <w:r w:rsidRPr="00185321">
        <w:rPr>
          <w:rFonts w:ascii="Times New Roman" w:hAnsi="Times New Roman"/>
          <w:lang w:eastAsia="ru-RU"/>
        </w:rPr>
        <w:lastRenderedPageBreak/>
        <w:t>температуры. Абсолютная температура. Температура – мера средней кинетической энергии молекул. Измерение скоростей движения молекул газа.</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b/>
          <w:lang w:eastAsia="ru-RU"/>
        </w:rPr>
      </w:pPr>
      <w:r w:rsidRPr="003F6C74">
        <w:rPr>
          <w:rFonts w:ascii="Times New Roman" w:hAnsi="Times New Roman"/>
          <w:bCs/>
          <w:lang w:eastAsia="ru-RU"/>
        </w:rPr>
        <w:t>Уравнение состояния идеального газа.</w:t>
      </w:r>
      <w:r w:rsidRPr="00185321">
        <w:rPr>
          <w:rFonts w:ascii="Times New Roman" w:hAnsi="Times New Roman"/>
          <w:b/>
          <w:bCs/>
          <w:lang w:eastAsia="ru-RU"/>
        </w:rPr>
        <w:t xml:space="preserve"> </w:t>
      </w:r>
      <w:r w:rsidRPr="00185321">
        <w:rPr>
          <w:rFonts w:ascii="Times New Roman" w:hAnsi="Times New Roman"/>
          <w:lang w:eastAsia="ru-RU"/>
        </w:rPr>
        <w:t xml:space="preserve">Уравнение Менделеева— Клапейрона. Газовые законы. </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bCs/>
          <w:lang w:eastAsia="ru-RU"/>
        </w:rPr>
      </w:pPr>
      <w:r w:rsidRPr="00185321">
        <w:rPr>
          <w:rFonts w:ascii="Times New Roman" w:hAnsi="Times New Roman"/>
          <w:b/>
          <w:bCs/>
          <w:lang w:eastAsia="ru-RU"/>
        </w:rPr>
        <w:t xml:space="preserve">Термодинамика. </w:t>
      </w:r>
      <w:r w:rsidRPr="00185321">
        <w:rPr>
          <w:rFonts w:ascii="Times New Roman" w:hAnsi="Times New Roman"/>
          <w:lang w:eastAsia="ru-RU"/>
        </w:rPr>
        <w:t xml:space="preserve">Внутренняя энергия. Работа в термодинамике. Количество теплоты. Теплоемкость. Первый закон термодинамики. Изопроцессы. </w:t>
      </w:r>
      <w:r w:rsidRPr="00185321">
        <w:rPr>
          <w:rFonts w:ascii="Times New Roman" w:hAnsi="Times New Roman"/>
          <w:bCs/>
          <w:lang w:eastAsia="ru-RU"/>
        </w:rPr>
        <w:t>Изотермы Ван-дер-Ваальса. Адиабатный процесс.</w:t>
      </w:r>
      <w:r w:rsidRPr="00185321">
        <w:rPr>
          <w:rFonts w:ascii="Times New Roman" w:hAnsi="Times New Roman"/>
          <w:b/>
          <w:lang w:eastAsia="ru-RU"/>
        </w:rPr>
        <w:t xml:space="preserve"> </w:t>
      </w:r>
      <w:r w:rsidRPr="00185321">
        <w:rPr>
          <w:rFonts w:ascii="Times New Roman" w:hAnsi="Times New Roman"/>
          <w:lang w:eastAsia="ru-RU"/>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185321">
        <w:rPr>
          <w:rFonts w:ascii="Times New Roman" w:hAnsi="Times New Roman"/>
          <w:bCs/>
          <w:lang w:eastAsia="ru-RU"/>
        </w:rPr>
        <w:t>Холодильник: устройство и принцип действия. КПД двигателей. Проблемы энергетики и охраны окружающей среды.</w:t>
      </w:r>
    </w:p>
    <w:p w:rsidR="00F218E0" w:rsidRPr="00185321" w:rsidRDefault="00F218E0" w:rsidP="00F218E0">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Взаимное превращение жидкостей и газов. Твердые тела. </w:t>
      </w:r>
      <w:r w:rsidRPr="00185321">
        <w:rPr>
          <w:rFonts w:ascii="Times New Roman" w:hAnsi="Times New Roman"/>
          <w:lang w:eastAsia="ru-RU"/>
        </w:rPr>
        <w:t xml:space="preserve">Модель строения жидкостей. Испарение и кипение. Насыщенный пар. Влажность воздуха. Кристаллические и аморфные тела. Модели строения твердых тел. Плавление и отвердевание. Уравнение теплового баланса. </w:t>
      </w:r>
    </w:p>
    <w:p w:rsidR="00F218E0" w:rsidRPr="00185321" w:rsidRDefault="00F218E0" w:rsidP="00F218E0">
      <w:pPr>
        <w:keepNext/>
        <w:shd w:val="clear" w:color="auto" w:fill="FFFFFF"/>
        <w:autoSpaceDE w:val="0"/>
        <w:autoSpaceDN w:val="0"/>
        <w:adjustRightInd w:val="0"/>
        <w:spacing w:after="0" w:line="240" w:lineRule="auto"/>
        <w:jc w:val="both"/>
        <w:outlineLvl w:val="0"/>
        <w:rPr>
          <w:rFonts w:ascii="Times New Roman" w:eastAsia="Arial Unicode MS" w:hAnsi="Times New Roman"/>
          <w:b/>
          <w:iCs/>
          <w:color w:val="000000"/>
          <w:lang w:eastAsia="ru-RU"/>
        </w:rPr>
      </w:pPr>
      <w:r w:rsidRPr="00185321">
        <w:rPr>
          <w:rFonts w:ascii="Times New Roman" w:hAnsi="Times New Roman"/>
          <w:b/>
          <w:iCs/>
          <w:color w:val="000000"/>
          <w:lang w:eastAsia="ru-RU"/>
        </w:rPr>
        <w:t xml:space="preserve">             Фронтальные лабораторные работы</w:t>
      </w:r>
    </w:p>
    <w:p w:rsidR="00F218E0" w:rsidRPr="00185321" w:rsidRDefault="00F218E0" w:rsidP="00F218E0">
      <w:pPr>
        <w:widowControl w:val="0"/>
        <w:autoSpaceDE w:val="0"/>
        <w:autoSpaceDN w:val="0"/>
        <w:adjustRightInd w:val="0"/>
        <w:spacing w:after="120" w:line="240" w:lineRule="auto"/>
        <w:ind w:firstLine="720"/>
        <w:jc w:val="both"/>
        <w:rPr>
          <w:rFonts w:ascii="Times New Roman" w:hAnsi="Times New Roman"/>
          <w:lang w:eastAsia="ru-RU"/>
        </w:rPr>
      </w:pPr>
      <w:r w:rsidRPr="00185321">
        <w:rPr>
          <w:rFonts w:ascii="Times New Roman" w:hAnsi="Times New Roman"/>
          <w:lang w:eastAsia="ru-RU"/>
        </w:rPr>
        <w:t>3. Опытная проверка закона Гей-Люссака.</w:t>
      </w:r>
    </w:p>
    <w:p w:rsidR="00AB2926" w:rsidRDefault="00AB2926" w:rsidP="00AB2926">
      <w:pPr>
        <w:widowControl w:val="0"/>
        <w:autoSpaceDE w:val="0"/>
        <w:autoSpaceDN w:val="0"/>
        <w:adjustRightInd w:val="0"/>
        <w:spacing w:after="0" w:line="240" w:lineRule="auto"/>
        <w:ind w:firstLine="720"/>
        <w:jc w:val="center"/>
        <w:rPr>
          <w:rFonts w:ascii="Times New Roman" w:hAnsi="Times New Roman"/>
          <w:lang w:eastAsia="ru-RU"/>
        </w:rPr>
      </w:pPr>
      <w:r>
        <w:rPr>
          <w:rFonts w:ascii="Times New Roman" w:hAnsi="Times New Roman"/>
          <w:b/>
          <w:bCs/>
          <w:lang w:eastAsia="ru-RU"/>
        </w:rPr>
        <w:t xml:space="preserve">Раздел </w:t>
      </w:r>
      <w:r w:rsidR="00F218E0" w:rsidRPr="00185321">
        <w:rPr>
          <w:rFonts w:ascii="Times New Roman" w:hAnsi="Times New Roman"/>
          <w:b/>
          <w:bCs/>
          <w:lang w:val="en-US" w:eastAsia="ru-RU"/>
        </w:rPr>
        <w:t>IV</w:t>
      </w:r>
      <w:r w:rsidR="003F6C74">
        <w:rPr>
          <w:rFonts w:ascii="Times New Roman" w:hAnsi="Times New Roman"/>
          <w:b/>
          <w:bCs/>
          <w:lang w:eastAsia="ru-RU"/>
        </w:rPr>
        <w:t>. Электродинамика (44</w:t>
      </w:r>
      <w:r w:rsidR="00F218E0" w:rsidRPr="00185321">
        <w:rPr>
          <w:rFonts w:ascii="Times New Roman" w:hAnsi="Times New Roman"/>
          <w:b/>
          <w:bCs/>
          <w:lang w:eastAsia="ru-RU"/>
        </w:rPr>
        <w:t xml:space="preserve"> ч</w:t>
      </w:r>
      <w:r w:rsidR="003F6C74">
        <w:rPr>
          <w:rFonts w:ascii="Times New Roman" w:hAnsi="Times New Roman"/>
          <w:b/>
          <w:bCs/>
          <w:lang w:eastAsia="ru-RU"/>
        </w:rPr>
        <w:t>аса</w:t>
      </w:r>
      <w:r w:rsidR="00F218E0" w:rsidRPr="00185321">
        <w:rPr>
          <w:rFonts w:ascii="Times New Roman" w:hAnsi="Times New Roman"/>
          <w:b/>
          <w:bCs/>
          <w:lang w:eastAsia="ru-RU"/>
        </w:rPr>
        <w:t>)</w:t>
      </w:r>
    </w:p>
    <w:p w:rsidR="00F218E0" w:rsidRPr="00185321" w:rsidRDefault="00F218E0" w:rsidP="00AB2926">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Электростатика. </w:t>
      </w:r>
      <w:r w:rsidRPr="00185321">
        <w:rPr>
          <w:rFonts w:ascii="Times New Roman" w:hAnsi="Times New Roman"/>
          <w:lang w:eastAsia="ru-RU"/>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F218E0" w:rsidRPr="00185321" w:rsidRDefault="00F218E0" w:rsidP="00AB2926">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Постоянный электрический ток. </w:t>
      </w:r>
      <w:r w:rsidRPr="00185321">
        <w:rPr>
          <w:rFonts w:ascii="Times New Roman" w:hAnsi="Times New Roman"/>
          <w:lang w:eastAsia="ru-RU"/>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F218E0" w:rsidRPr="00185321" w:rsidRDefault="00F218E0" w:rsidP="00AB2926">
      <w:pPr>
        <w:widowControl w:val="0"/>
        <w:autoSpaceDE w:val="0"/>
        <w:autoSpaceDN w:val="0"/>
        <w:adjustRightInd w:val="0"/>
        <w:spacing w:after="0" w:line="240" w:lineRule="auto"/>
        <w:ind w:firstLine="720"/>
        <w:jc w:val="both"/>
        <w:rPr>
          <w:rFonts w:ascii="Times New Roman" w:hAnsi="Times New Roman"/>
          <w:lang w:eastAsia="ru-RU"/>
        </w:rPr>
      </w:pPr>
      <w:r w:rsidRPr="00185321">
        <w:rPr>
          <w:rFonts w:ascii="Times New Roman" w:hAnsi="Times New Roman"/>
          <w:b/>
          <w:bCs/>
          <w:lang w:eastAsia="ru-RU"/>
        </w:rPr>
        <w:t xml:space="preserve">Электрический ток в различных средах. </w:t>
      </w:r>
      <w:r w:rsidRPr="00185321">
        <w:rPr>
          <w:rFonts w:ascii="Times New Roman" w:hAnsi="Times New Roman"/>
          <w:lang w:eastAsia="ru-RU"/>
        </w:rPr>
        <w:t xml:space="preserve">Электрический ток в металлах. </w:t>
      </w:r>
      <w:r w:rsidRPr="00185321">
        <w:rPr>
          <w:rFonts w:ascii="Times New Roman" w:hAnsi="Times New Roman"/>
          <w:bCs/>
          <w:lang w:eastAsia="ru-RU"/>
        </w:rPr>
        <w:t>Зависимость сопротивления от температуры. Сверхпроводимость. Полупроводники. Собственная и примесная</w:t>
      </w:r>
      <w:r w:rsidRPr="00185321">
        <w:rPr>
          <w:rFonts w:ascii="Times New Roman" w:hAnsi="Times New Roman"/>
          <w:lang w:eastAsia="ru-RU"/>
        </w:rPr>
        <w:t xml:space="preserve"> проводимости полупроводников, </w:t>
      </w:r>
      <w:r w:rsidRPr="00185321">
        <w:rPr>
          <w:rFonts w:ascii="Times New Roman" w:hAnsi="Times New Roman"/>
          <w:iCs/>
          <w:lang w:val="en-US" w:eastAsia="ru-RU"/>
        </w:rPr>
        <w:t>p</w:t>
      </w:r>
      <w:r w:rsidR="00185321">
        <w:rPr>
          <w:rFonts w:ascii="Times New Roman" w:hAnsi="Times New Roman"/>
          <w:iCs/>
          <w:lang w:eastAsia="ru-RU"/>
        </w:rPr>
        <w:t xml:space="preserve"> </w:t>
      </w:r>
      <w:r w:rsidRPr="00185321">
        <w:rPr>
          <w:rFonts w:ascii="Times New Roman" w:hAnsi="Times New Roman"/>
          <w:lang w:eastAsia="ru-RU"/>
        </w:rPr>
        <w:t xml:space="preserve">— </w:t>
      </w:r>
      <w:r w:rsidR="00185321" w:rsidRPr="00185321">
        <w:rPr>
          <w:rFonts w:ascii="Times New Roman" w:hAnsi="Times New Roman"/>
          <w:iCs/>
          <w:lang w:val="en-US" w:eastAsia="ru-RU"/>
        </w:rPr>
        <w:t>n</w:t>
      </w:r>
      <w:r w:rsidR="00185321" w:rsidRPr="00185321">
        <w:rPr>
          <w:rFonts w:ascii="Times New Roman" w:hAnsi="Times New Roman"/>
          <w:iCs/>
          <w:lang w:eastAsia="ru-RU"/>
        </w:rPr>
        <w:t xml:space="preserve"> </w:t>
      </w:r>
      <w:r w:rsidR="00185321" w:rsidRPr="00185321">
        <w:rPr>
          <w:rFonts w:ascii="Times New Roman" w:hAnsi="Times New Roman"/>
          <w:lang w:eastAsia="ru-RU"/>
        </w:rPr>
        <w:t>переход</w:t>
      </w:r>
      <w:r w:rsidRPr="00185321">
        <w:rPr>
          <w:rFonts w:ascii="Times New Roman" w:hAnsi="Times New Roman"/>
          <w:lang w:eastAsia="ru-RU"/>
        </w:rPr>
        <w:t>. Полупроводниковый диод. Транзистор. Электрический ток в жидкостях. Электрический ток в вакууме. Электрический ток в газах. Плазма.</w:t>
      </w:r>
    </w:p>
    <w:p w:rsidR="00F218E0" w:rsidRPr="00185321" w:rsidRDefault="00AB2926" w:rsidP="00AB2926">
      <w:pPr>
        <w:shd w:val="clear" w:color="auto" w:fill="FFFFFF"/>
        <w:spacing w:after="0" w:line="270" w:lineRule="atLeast"/>
        <w:jc w:val="center"/>
        <w:rPr>
          <w:rFonts w:ascii="Times New Roman" w:hAnsi="Times New Roman"/>
          <w:sz w:val="24"/>
          <w:szCs w:val="24"/>
          <w:lang w:eastAsia="ru-RU"/>
        </w:rPr>
      </w:pPr>
      <w:r>
        <w:rPr>
          <w:rFonts w:ascii="Times New Roman" w:hAnsi="Times New Roman"/>
          <w:b/>
          <w:bCs/>
          <w:iCs/>
          <w:sz w:val="24"/>
          <w:szCs w:val="24"/>
          <w:lang w:eastAsia="ru-RU"/>
        </w:rPr>
        <w:t xml:space="preserve">Раздел </w:t>
      </w:r>
      <w:r w:rsidR="00734AD0">
        <w:rPr>
          <w:rFonts w:ascii="Times New Roman" w:hAnsi="Times New Roman"/>
          <w:b/>
          <w:bCs/>
          <w:iCs/>
          <w:sz w:val="24"/>
          <w:szCs w:val="24"/>
          <w:lang w:eastAsia="ru-RU"/>
        </w:rPr>
        <w:t>V. Обобщающее повторение (12</w:t>
      </w:r>
      <w:r w:rsidR="00F218E0" w:rsidRPr="00185321">
        <w:rPr>
          <w:rFonts w:ascii="Times New Roman" w:hAnsi="Times New Roman"/>
          <w:b/>
          <w:bCs/>
          <w:iCs/>
          <w:sz w:val="24"/>
          <w:szCs w:val="24"/>
          <w:lang w:eastAsia="ru-RU"/>
        </w:rPr>
        <w:t xml:space="preserve"> часов)</w:t>
      </w:r>
    </w:p>
    <w:p w:rsidR="00F218E0" w:rsidRPr="00185321" w:rsidRDefault="00434142" w:rsidP="00AB2926">
      <w:pPr>
        <w:shd w:val="clear" w:color="auto" w:fill="FFFFFF"/>
        <w:spacing w:after="0" w:line="270" w:lineRule="atLeast"/>
        <w:jc w:val="both"/>
        <w:rPr>
          <w:rFonts w:ascii="Times New Roman" w:hAnsi="Times New Roman"/>
          <w:b/>
          <w:bCs/>
          <w:sz w:val="24"/>
          <w:szCs w:val="24"/>
          <w:lang w:eastAsia="ru-RU"/>
        </w:rPr>
      </w:pPr>
      <w:r>
        <w:rPr>
          <w:rFonts w:ascii="Times New Roman" w:hAnsi="Times New Roman"/>
          <w:b/>
          <w:bCs/>
          <w:sz w:val="24"/>
          <w:szCs w:val="24"/>
          <w:lang w:eastAsia="ru-RU"/>
        </w:rPr>
        <w:t xml:space="preserve">Повторение </w:t>
      </w:r>
      <w:r w:rsidR="009F3ED6">
        <w:rPr>
          <w:rFonts w:ascii="Times New Roman" w:hAnsi="Times New Roman"/>
          <w:b/>
          <w:bCs/>
          <w:sz w:val="24"/>
          <w:szCs w:val="24"/>
          <w:lang w:eastAsia="ru-RU"/>
        </w:rPr>
        <w:t>–</w:t>
      </w:r>
      <w:r w:rsidR="00734AD0">
        <w:rPr>
          <w:rFonts w:ascii="Times New Roman" w:hAnsi="Times New Roman"/>
          <w:b/>
          <w:bCs/>
          <w:sz w:val="24"/>
          <w:szCs w:val="24"/>
          <w:lang w:eastAsia="ru-RU"/>
        </w:rPr>
        <w:t xml:space="preserve"> 12</w:t>
      </w:r>
      <w:r w:rsidR="00F218E0" w:rsidRPr="00185321">
        <w:rPr>
          <w:rFonts w:ascii="Times New Roman" w:hAnsi="Times New Roman"/>
          <w:b/>
          <w:bCs/>
          <w:sz w:val="24"/>
          <w:szCs w:val="24"/>
          <w:lang w:eastAsia="ru-RU"/>
        </w:rPr>
        <w:t xml:space="preserve"> часов</w:t>
      </w:r>
    </w:p>
    <w:p w:rsidR="00F218E0" w:rsidRPr="00185321" w:rsidRDefault="00F218E0" w:rsidP="00F218E0">
      <w:pPr>
        <w:shd w:val="clear" w:color="auto" w:fill="FFFFFF"/>
        <w:spacing w:after="0" w:line="270" w:lineRule="atLeast"/>
        <w:rPr>
          <w:rFonts w:ascii="Times New Roman" w:hAnsi="Times New Roman"/>
          <w:sz w:val="24"/>
          <w:szCs w:val="24"/>
          <w:lang w:eastAsia="ru-RU"/>
        </w:rPr>
      </w:pPr>
    </w:p>
    <w:p w:rsidR="00F218E0" w:rsidRDefault="00F218E0" w:rsidP="00F218E0">
      <w:pPr>
        <w:spacing w:after="0" w:line="240" w:lineRule="auto"/>
        <w:jc w:val="center"/>
        <w:rPr>
          <w:rFonts w:ascii="Times New Roman" w:hAnsi="Times New Roman" w:cs="Times New Roman"/>
          <w:b/>
          <w:sz w:val="24"/>
          <w:szCs w:val="24"/>
        </w:rPr>
      </w:pPr>
      <w:r w:rsidRPr="00185321">
        <w:rPr>
          <w:rFonts w:ascii="Times New Roman" w:hAnsi="Times New Roman" w:cs="Times New Roman"/>
          <w:b/>
          <w:sz w:val="24"/>
          <w:szCs w:val="24"/>
        </w:rPr>
        <w:t>ТЕМАТИЧЕСКОЕ ПЛАНИРОВАНИЕ</w:t>
      </w:r>
      <w:r w:rsidR="00185321">
        <w:rPr>
          <w:rFonts w:ascii="Times New Roman" w:hAnsi="Times New Roman" w:cs="Times New Roman"/>
          <w:b/>
          <w:sz w:val="24"/>
          <w:szCs w:val="24"/>
        </w:rPr>
        <w:t xml:space="preserve"> </w:t>
      </w:r>
    </w:p>
    <w:p w:rsidR="000B47DE" w:rsidRDefault="000B47DE" w:rsidP="00F218E0">
      <w:pPr>
        <w:spacing w:after="0" w:line="240" w:lineRule="auto"/>
        <w:jc w:val="center"/>
        <w:rPr>
          <w:rFonts w:ascii="Times New Roman" w:hAnsi="Times New Roman" w:cs="Times New Roman"/>
          <w:b/>
          <w:sz w:val="24"/>
          <w:szCs w:val="24"/>
        </w:rPr>
      </w:pPr>
    </w:p>
    <w:tbl>
      <w:tblPr>
        <w:tblStyle w:val="1"/>
        <w:tblW w:w="0" w:type="auto"/>
        <w:tblLayout w:type="fixed"/>
        <w:tblLook w:val="04A0" w:firstRow="1" w:lastRow="0" w:firstColumn="1" w:lastColumn="0" w:noHBand="0" w:noVBand="1"/>
      </w:tblPr>
      <w:tblGrid>
        <w:gridCol w:w="846"/>
        <w:gridCol w:w="3515"/>
        <w:gridCol w:w="567"/>
        <w:gridCol w:w="4417"/>
      </w:tblGrid>
      <w:tr w:rsidR="000B47DE" w:rsidRPr="007F6CAC" w:rsidTr="00B62488">
        <w:tc>
          <w:tcPr>
            <w:tcW w:w="846" w:type="dxa"/>
          </w:tcPr>
          <w:p w:rsidR="000B47DE" w:rsidRPr="007F6CAC" w:rsidRDefault="000B47DE" w:rsidP="000B47DE">
            <w:pPr>
              <w:jc w:val="center"/>
              <w:rPr>
                <w:rFonts w:ascii="Times New Roman" w:eastAsia="Calibri" w:hAnsi="Times New Roman" w:cs="Times New Roman"/>
                <w:sz w:val="24"/>
                <w:szCs w:val="24"/>
              </w:rPr>
            </w:pPr>
            <w:r w:rsidRPr="007F6CAC">
              <w:rPr>
                <w:rFonts w:ascii="Times New Roman" w:eastAsia="Calibri" w:hAnsi="Times New Roman" w:cs="Times New Roman"/>
                <w:sz w:val="24"/>
                <w:szCs w:val="24"/>
              </w:rPr>
              <w:t>№ урока</w:t>
            </w:r>
          </w:p>
        </w:tc>
        <w:tc>
          <w:tcPr>
            <w:tcW w:w="3515" w:type="dxa"/>
          </w:tcPr>
          <w:p w:rsidR="000B47DE" w:rsidRPr="007F6CAC" w:rsidRDefault="000B47DE" w:rsidP="000B47DE">
            <w:pPr>
              <w:jc w:val="center"/>
              <w:rPr>
                <w:rFonts w:ascii="Times New Roman" w:eastAsia="Calibri" w:hAnsi="Times New Roman" w:cs="Times New Roman"/>
                <w:sz w:val="24"/>
                <w:szCs w:val="24"/>
              </w:rPr>
            </w:pPr>
            <w:r w:rsidRPr="007F6CAC">
              <w:rPr>
                <w:rFonts w:ascii="Times New Roman" w:eastAsia="Calibri" w:hAnsi="Times New Roman" w:cs="Times New Roman"/>
                <w:sz w:val="24"/>
                <w:szCs w:val="24"/>
              </w:rPr>
              <w:t>Тема урока</w:t>
            </w:r>
          </w:p>
        </w:tc>
        <w:tc>
          <w:tcPr>
            <w:tcW w:w="567" w:type="dxa"/>
          </w:tcPr>
          <w:p w:rsidR="000B47DE" w:rsidRPr="007F6CAC" w:rsidRDefault="000B47DE" w:rsidP="000B47DE">
            <w:pPr>
              <w:jc w:val="center"/>
              <w:rPr>
                <w:rFonts w:ascii="Times New Roman" w:eastAsia="Calibri" w:hAnsi="Times New Roman" w:cs="Times New Roman"/>
                <w:sz w:val="24"/>
                <w:szCs w:val="24"/>
              </w:rPr>
            </w:pPr>
            <w:r w:rsidRPr="007F6CAC">
              <w:rPr>
                <w:rFonts w:ascii="Times New Roman" w:eastAsia="Calibri" w:hAnsi="Times New Roman" w:cs="Times New Roman"/>
                <w:sz w:val="24"/>
                <w:szCs w:val="24"/>
              </w:rPr>
              <w:t>Кол.</w:t>
            </w:r>
          </w:p>
          <w:p w:rsidR="000B47DE" w:rsidRPr="007F6CAC" w:rsidRDefault="009F3ED6" w:rsidP="000B47DE">
            <w:pPr>
              <w:jc w:val="center"/>
              <w:rPr>
                <w:rFonts w:ascii="Times New Roman" w:eastAsia="Calibri" w:hAnsi="Times New Roman" w:cs="Times New Roman"/>
                <w:sz w:val="24"/>
                <w:szCs w:val="24"/>
              </w:rPr>
            </w:pPr>
            <w:r w:rsidRPr="007F6CAC">
              <w:rPr>
                <w:rFonts w:ascii="Times New Roman" w:eastAsia="Calibri" w:hAnsi="Times New Roman" w:cs="Times New Roman"/>
                <w:sz w:val="24"/>
                <w:szCs w:val="24"/>
              </w:rPr>
              <w:t>Ч</w:t>
            </w:r>
            <w:r w:rsidR="000B47DE" w:rsidRPr="007F6CAC">
              <w:rPr>
                <w:rFonts w:ascii="Times New Roman" w:eastAsia="Calibri" w:hAnsi="Times New Roman" w:cs="Times New Roman"/>
                <w:sz w:val="24"/>
                <w:szCs w:val="24"/>
              </w:rPr>
              <w:t>асов</w:t>
            </w:r>
          </w:p>
        </w:tc>
        <w:tc>
          <w:tcPr>
            <w:tcW w:w="4417" w:type="dxa"/>
          </w:tcPr>
          <w:p w:rsidR="000B47DE" w:rsidRPr="007F6CAC" w:rsidRDefault="000B47DE" w:rsidP="000B47DE">
            <w:pPr>
              <w:jc w:val="center"/>
              <w:rPr>
                <w:rFonts w:ascii="Times New Roman" w:eastAsia="Calibri" w:hAnsi="Times New Roman" w:cs="Times New Roman"/>
                <w:sz w:val="24"/>
                <w:szCs w:val="24"/>
              </w:rPr>
            </w:pPr>
            <w:r w:rsidRPr="007F6CAC">
              <w:rPr>
                <w:rFonts w:ascii="Times New Roman" w:eastAsia="Calibri" w:hAnsi="Times New Roman" w:cs="Times New Roman"/>
                <w:sz w:val="24"/>
                <w:szCs w:val="24"/>
              </w:rPr>
              <w:t>Основные виды учебной деятельности</w:t>
            </w:r>
          </w:p>
        </w:tc>
      </w:tr>
      <w:tr w:rsidR="000B47DE" w:rsidRPr="007F6CAC" w:rsidTr="000B47DE">
        <w:tc>
          <w:tcPr>
            <w:tcW w:w="846" w:type="dxa"/>
          </w:tcPr>
          <w:p w:rsidR="000B47DE" w:rsidRPr="007F6CAC" w:rsidRDefault="000B47DE" w:rsidP="000B47DE">
            <w:pPr>
              <w:rPr>
                <w:rFonts w:ascii="Times New Roman" w:eastAsia="Calibri" w:hAnsi="Times New Roman" w:cs="Times New Roman"/>
                <w:sz w:val="24"/>
                <w:szCs w:val="24"/>
              </w:rPr>
            </w:pPr>
          </w:p>
        </w:tc>
        <w:tc>
          <w:tcPr>
            <w:tcW w:w="8499" w:type="dxa"/>
            <w:gridSpan w:val="3"/>
          </w:tcPr>
          <w:p w:rsidR="000B47DE" w:rsidRPr="00865231" w:rsidRDefault="000B47DE" w:rsidP="000B47DE">
            <w:pPr>
              <w:jc w:val="center"/>
              <w:rPr>
                <w:rFonts w:ascii="Times New Roman" w:eastAsia="Calibri" w:hAnsi="Times New Roman" w:cs="Times New Roman"/>
                <w:b/>
                <w:sz w:val="28"/>
                <w:szCs w:val="28"/>
              </w:rPr>
            </w:pPr>
            <w:r w:rsidRPr="00865231">
              <w:rPr>
                <w:rFonts w:ascii="Times New Roman" w:eastAsia="Calibri" w:hAnsi="Times New Roman" w:cs="Times New Roman"/>
                <w:b/>
                <w:sz w:val="28"/>
                <w:szCs w:val="28"/>
              </w:rPr>
              <w:t>Раздел I.  Введение. Основные особенности физического метода исследования (6 ч)</w:t>
            </w: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3515" w:type="dxa"/>
          </w:tcPr>
          <w:p w:rsidR="00865231" w:rsidRPr="007F6CAC" w:rsidRDefault="00865231" w:rsidP="000B47DE">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color w:val="000000"/>
                <w:sz w:val="24"/>
                <w:szCs w:val="24"/>
              </w:rPr>
              <w:t>Физика – фундаментальная наука о природе.</w:t>
            </w:r>
          </w:p>
        </w:tc>
        <w:tc>
          <w:tcPr>
            <w:tcW w:w="567" w:type="dxa"/>
          </w:tcPr>
          <w:p w:rsidR="00865231" w:rsidRPr="007F6CAC" w:rsidRDefault="00865231" w:rsidP="000B47DE">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val="restart"/>
            <w:tcBorders>
              <w:top w:val="single" w:sz="6" w:space="0" w:color="auto"/>
              <w:left w:val="single" w:sz="6" w:space="0" w:color="auto"/>
              <w:right w:val="single" w:sz="6" w:space="0" w:color="auto"/>
            </w:tcBorders>
          </w:tcPr>
          <w:p w:rsidR="00865231" w:rsidRP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Знают</w:t>
            </w:r>
            <w:r w:rsidRPr="00865231">
              <w:rPr>
                <w:rFonts w:ascii="Times New Roman" w:eastAsia="Calibri" w:hAnsi="Times New Roman" w:cs="Times New Roman"/>
                <w:sz w:val="24"/>
                <w:szCs w:val="24"/>
              </w:rPr>
              <w:t xml:space="preserve"> смысл понятий: физическое явление, гипотеза, закон, теория, взаимодействие; вклад российских и зарубежных учёных в развитие физики. </w:t>
            </w:r>
          </w:p>
          <w:p w:rsid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Умеют</w:t>
            </w:r>
            <w:r w:rsidRPr="00865231">
              <w:rPr>
                <w:rFonts w:ascii="Times New Roman" w:eastAsia="Calibri" w:hAnsi="Times New Roman" w:cs="Times New Roman"/>
                <w:sz w:val="24"/>
                <w:szCs w:val="24"/>
              </w:rPr>
              <w:t xml:space="preserve"> отличать гипотезы от научных теорий; уметь приводить примеры, показывающие, что наблюдения и эксперимент являются основой для выдвижения гипотез и теорий.</w:t>
            </w:r>
          </w:p>
          <w:p w:rsidR="00865231" w:rsidRPr="007F6CAC"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Формируют</w:t>
            </w:r>
            <w:r w:rsidRPr="00865231">
              <w:rPr>
                <w:rFonts w:ascii="Times New Roman" w:eastAsia="Calibri" w:hAnsi="Times New Roman" w:cs="Times New Roman"/>
                <w:sz w:val="24"/>
                <w:szCs w:val="24"/>
              </w:rPr>
              <w:t xml:space="preserve"> умения постановки целей </w:t>
            </w:r>
            <w:r w:rsidRPr="00865231">
              <w:rPr>
                <w:rFonts w:ascii="Times New Roman" w:eastAsia="Calibri" w:hAnsi="Times New Roman" w:cs="Times New Roman"/>
                <w:sz w:val="24"/>
                <w:szCs w:val="24"/>
              </w:rPr>
              <w:lastRenderedPageBreak/>
              <w:t xml:space="preserve">деятельности, планировать собственную деятельность для достижения поставленных целей, развивать способности ясно и точно </w:t>
            </w:r>
            <w:r>
              <w:rPr>
                <w:rFonts w:ascii="Times New Roman" w:eastAsia="Calibri" w:hAnsi="Times New Roman" w:cs="Times New Roman"/>
                <w:sz w:val="24"/>
                <w:szCs w:val="24"/>
              </w:rPr>
              <w:t>излагать свои мысли. Производят</w:t>
            </w:r>
            <w:r w:rsidRPr="00865231">
              <w:rPr>
                <w:rFonts w:ascii="Times New Roman" w:eastAsia="Calibri" w:hAnsi="Times New Roman" w:cs="Times New Roman"/>
                <w:sz w:val="24"/>
                <w:szCs w:val="24"/>
              </w:rPr>
              <w:t xml:space="preserve"> измерения</w:t>
            </w:r>
            <w:r>
              <w:rPr>
                <w:rFonts w:ascii="Times New Roman" w:eastAsia="Calibri" w:hAnsi="Times New Roman" w:cs="Times New Roman"/>
                <w:sz w:val="24"/>
                <w:szCs w:val="24"/>
              </w:rPr>
              <w:t xml:space="preserve"> физических величин. Высказывают</w:t>
            </w:r>
            <w:r w:rsidRPr="00865231">
              <w:rPr>
                <w:rFonts w:ascii="Times New Roman" w:eastAsia="Calibri" w:hAnsi="Times New Roman" w:cs="Times New Roman"/>
                <w:sz w:val="24"/>
                <w:szCs w:val="24"/>
              </w:rPr>
              <w:t xml:space="preserve"> гипотезы для объяснения</w:t>
            </w:r>
            <w:r>
              <w:rPr>
                <w:rFonts w:ascii="Times New Roman" w:eastAsia="Calibri" w:hAnsi="Times New Roman" w:cs="Times New Roman"/>
                <w:sz w:val="24"/>
                <w:szCs w:val="24"/>
              </w:rPr>
              <w:t xml:space="preserve"> наблюдаемых явлений. Предлагают</w:t>
            </w:r>
            <w:r w:rsidRPr="00865231">
              <w:rPr>
                <w:rFonts w:ascii="Times New Roman" w:eastAsia="Calibri" w:hAnsi="Times New Roman" w:cs="Times New Roman"/>
                <w:sz w:val="24"/>
                <w:szCs w:val="24"/>
              </w:rPr>
              <w:t xml:space="preserve"> модели явлений. Ук</w:t>
            </w:r>
            <w:r>
              <w:rPr>
                <w:rFonts w:ascii="Times New Roman" w:eastAsia="Calibri" w:hAnsi="Times New Roman" w:cs="Times New Roman"/>
                <w:sz w:val="24"/>
                <w:szCs w:val="24"/>
              </w:rPr>
              <w:t>азывают</w:t>
            </w:r>
            <w:r w:rsidRPr="00865231">
              <w:rPr>
                <w:rFonts w:ascii="Times New Roman" w:eastAsia="Calibri" w:hAnsi="Times New Roman" w:cs="Times New Roman"/>
                <w:sz w:val="24"/>
                <w:szCs w:val="24"/>
              </w:rPr>
              <w:t xml:space="preserve"> границы применимости физических законов.</w:t>
            </w: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w:t>
            </w:r>
          </w:p>
        </w:tc>
        <w:tc>
          <w:tcPr>
            <w:tcW w:w="3515" w:type="dxa"/>
          </w:tcPr>
          <w:p w:rsidR="00865231" w:rsidRPr="007F6CAC" w:rsidRDefault="00865231" w:rsidP="000B47DE">
            <w:pPr>
              <w:widowControl w:val="0"/>
              <w:shd w:val="clear" w:color="auto" w:fill="FFFFFF"/>
              <w:ind w:left="33" w:hanging="33"/>
              <w:rPr>
                <w:rFonts w:ascii="Times New Roman" w:hAnsi="Times New Roman" w:cs="Times New Roman"/>
                <w:sz w:val="24"/>
                <w:szCs w:val="24"/>
              </w:rPr>
            </w:pPr>
            <w:r w:rsidRPr="007F6CAC">
              <w:rPr>
                <w:rFonts w:ascii="Times New Roman" w:hAnsi="Times New Roman" w:cs="Times New Roman"/>
                <w:color w:val="000000"/>
                <w:sz w:val="24"/>
                <w:szCs w:val="24"/>
              </w:rPr>
              <w:t>Зарождение и развитие современного научного метода</w:t>
            </w:r>
          </w:p>
        </w:tc>
        <w:tc>
          <w:tcPr>
            <w:tcW w:w="567" w:type="dxa"/>
          </w:tcPr>
          <w:p w:rsidR="00865231" w:rsidRPr="007F6CAC" w:rsidRDefault="00865231" w:rsidP="000B47DE">
            <w:pPr>
              <w:ind w:left="-108" w:right="-108"/>
              <w:jc w:val="center"/>
              <w:rPr>
                <w:rFonts w:ascii="Times New Roman" w:hAnsi="Times New Roman" w:cs="Times New Roman"/>
                <w:color w:val="000000"/>
                <w:sz w:val="24"/>
                <w:szCs w:val="24"/>
              </w:rPr>
            </w:pPr>
            <w:r w:rsidRPr="007F6CAC">
              <w:rPr>
                <w:rFonts w:ascii="Times New Roman" w:hAnsi="Times New Roman" w:cs="Times New Roman"/>
                <w:color w:val="000000"/>
                <w:sz w:val="24"/>
                <w:szCs w:val="24"/>
              </w:rPr>
              <w:t>1</w:t>
            </w:r>
          </w:p>
        </w:tc>
        <w:tc>
          <w:tcPr>
            <w:tcW w:w="4417" w:type="dxa"/>
            <w:vMerge/>
            <w:tcBorders>
              <w:left w:val="single" w:sz="6" w:space="0" w:color="auto"/>
              <w:right w:val="single" w:sz="6" w:space="0" w:color="auto"/>
            </w:tcBorders>
          </w:tcPr>
          <w:p w:rsidR="00865231" w:rsidRPr="007F6CAC" w:rsidRDefault="00865231" w:rsidP="000B47DE">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w:t>
            </w:r>
          </w:p>
        </w:tc>
        <w:tc>
          <w:tcPr>
            <w:tcW w:w="3515" w:type="dxa"/>
          </w:tcPr>
          <w:p w:rsidR="00865231" w:rsidRPr="007F6CAC" w:rsidRDefault="00865231" w:rsidP="000B47DE">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color w:val="000000"/>
                <w:sz w:val="24"/>
                <w:szCs w:val="24"/>
              </w:rPr>
              <w:t>Физика- экспериментальная наука. Приближённый характер физических теорий.</w:t>
            </w:r>
          </w:p>
        </w:tc>
        <w:tc>
          <w:tcPr>
            <w:tcW w:w="567" w:type="dxa"/>
          </w:tcPr>
          <w:p w:rsidR="00865231" w:rsidRPr="007F6CAC" w:rsidRDefault="00865231" w:rsidP="000B47DE">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0B47DE">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w:t>
            </w:r>
          </w:p>
        </w:tc>
        <w:tc>
          <w:tcPr>
            <w:tcW w:w="3515" w:type="dxa"/>
          </w:tcPr>
          <w:p w:rsidR="00865231" w:rsidRPr="007F6CAC" w:rsidRDefault="00865231" w:rsidP="000B47DE">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 xml:space="preserve">Входной контроль. </w:t>
            </w:r>
            <w:r w:rsidRPr="007F6CAC">
              <w:rPr>
                <w:rFonts w:ascii="Times New Roman" w:hAnsi="Times New Roman" w:cs="Times New Roman"/>
                <w:b/>
                <w:sz w:val="24"/>
                <w:szCs w:val="24"/>
              </w:rPr>
              <w:t>КР № 1</w:t>
            </w:r>
            <w:r w:rsidRPr="007F6CAC">
              <w:rPr>
                <w:rFonts w:ascii="Times New Roman" w:hAnsi="Times New Roman" w:cs="Times New Roman"/>
                <w:sz w:val="24"/>
                <w:szCs w:val="24"/>
              </w:rPr>
              <w:t xml:space="preserve"> (входная)</w:t>
            </w:r>
          </w:p>
        </w:tc>
        <w:tc>
          <w:tcPr>
            <w:tcW w:w="567" w:type="dxa"/>
          </w:tcPr>
          <w:p w:rsidR="00865231" w:rsidRPr="007F6CAC" w:rsidRDefault="00865231" w:rsidP="000B47DE">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0B47DE">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lastRenderedPageBreak/>
              <w:t>5</w:t>
            </w:r>
          </w:p>
        </w:tc>
        <w:tc>
          <w:tcPr>
            <w:tcW w:w="3515" w:type="dxa"/>
          </w:tcPr>
          <w:p w:rsidR="00865231" w:rsidRPr="007F6CAC" w:rsidRDefault="00865231" w:rsidP="000B47DE">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 xml:space="preserve">Анализ контрольной работы. Работа над ошибками. </w:t>
            </w:r>
            <w:r w:rsidRPr="007F6CAC">
              <w:rPr>
                <w:rFonts w:ascii="Times New Roman" w:hAnsi="Times New Roman" w:cs="Times New Roman"/>
                <w:color w:val="000000"/>
                <w:sz w:val="24"/>
                <w:szCs w:val="24"/>
              </w:rPr>
              <w:t>Особенности изучения физики</w:t>
            </w:r>
          </w:p>
        </w:tc>
        <w:tc>
          <w:tcPr>
            <w:tcW w:w="567" w:type="dxa"/>
          </w:tcPr>
          <w:p w:rsidR="00865231" w:rsidRPr="007F6CAC" w:rsidRDefault="00865231" w:rsidP="000B47DE">
            <w:pPr>
              <w:jc w:val="center"/>
              <w:rPr>
                <w:rFonts w:ascii="Times New Roman" w:hAnsi="Times New Roman" w:cs="Times New Roman"/>
                <w:color w:val="000000"/>
                <w:sz w:val="24"/>
                <w:szCs w:val="24"/>
              </w:rPr>
            </w:pPr>
            <w:r w:rsidRPr="007F6CAC">
              <w:rPr>
                <w:rFonts w:ascii="Times New Roman" w:hAnsi="Times New Roman" w:cs="Times New Roman"/>
                <w:color w:val="000000"/>
                <w:sz w:val="24"/>
                <w:szCs w:val="24"/>
              </w:rPr>
              <w:t>1</w:t>
            </w:r>
          </w:p>
        </w:tc>
        <w:tc>
          <w:tcPr>
            <w:tcW w:w="4417" w:type="dxa"/>
            <w:vMerge/>
            <w:tcBorders>
              <w:left w:val="single" w:sz="6" w:space="0" w:color="auto"/>
              <w:right w:val="single" w:sz="6" w:space="0" w:color="auto"/>
            </w:tcBorders>
          </w:tcPr>
          <w:p w:rsidR="00865231" w:rsidRPr="007F6CAC" w:rsidRDefault="00865231" w:rsidP="000B47DE">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6</w:t>
            </w:r>
          </w:p>
        </w:tc>
        <w:tc>
          <w:tcPr>
            <w:tcW w:w="3515" w:type="dxa"/>
          </w:tcPr>
          <w:p w:rsidR="00865231" w:rsidRPr="007F6CAC" w:rsidRDefault="00865231" w:rsidP="000B47DE">
            <w:pPr>
              <w:widowControl w:val="0"/>
              <w:autoSpaceDE w:val="0"/>
              <w:autoSpaceDN w:val="0"/>
              <w:adjustRightInd w:val="0"/>
              <w:ind w:left="33" w:right="25" w:hanging="33"/>
              <w:rPr>
                <w:rFonts w:ascii="Times New Roman" w:hAnsi="Times New Roman" w:cs="Times New Roman"/>
                <w:sz w:val="24"/>
                <w:szCs w:val="24"/>
              </w:rPr>
            </w:pPr>
            <w:r w:rsidRPr="007F6CAC">
              <w:rPr>
                <w:rFonts w:ascii="Times New Roman" w:hAnsi="Times New Roman" w:cs="Times New Roman"/>
                <w:color w:val="000000"/>
                <w:sz w:val="24"/>
                <w:szCs w:val="24"/>
              </w:rPr>
              <w:t>Познаваемость мира.</w:t>
            </w:r>
          </w:p>
        </w:tc>
        <w:tc>
          <w:tcPr>
            <w:tcW w:w="567" w:type="dxa"/>
          </w:tcPr>
          <w:p w:rsidR="00865231" w:rsidRPr="007F6CAC" w:rsidRDefault="00865231" w:rsidP="000B47DE">
            <w:pPr>
              <w:ind w:left="-99" w:right="-118"/>
              <w:jc w:val="center"/>
              <w:rPr>
                <w:rFonts w:ascii="Times New Roman" w:hAnsi="Times New Roman" w:cs="Times New Roman"/>
                <w:color w:val="000000"/>
                <w:sz w:val="24"/>
                <w:szCs w:val="24"/>
              </w:rPr>
            </w:pPr>
            <w:r w:rsidRPr="007F6CAC">
              <w:rPr>
                <w:rFonts w:ascii="Times New Roman" w:hAnsi="Times New Roman" w:cs="Times New Roman"/>
                <w:color w:val="000000"/>
                <w:sz w:val="24"/>
                <w:szCs w:val="24"/>
              </w:rPr>
              <w:t>1</w:t>
            </w:r>
          </w:p>
        </w:tc>
        <w:tc>
          <w:tcPr>
            <w:tcW w:w="4417" w:type="dxa"/>
            <w:vMerge/>
            <w:tcBorders>
              <w:left w:val="single" w:sz="6" w:space="0" w:color="auto"/>
              <w:bottom w:val="single" w:sz="6" w:space="0" w:color="auto"/>
              <w:right w:val="single" w:sz="6" w:space="0" w:color="auto"/>
            </w:tcBorders>
          </w:tcPr>
          <w:p w:rsidR="00865231" w:rsidRPr="007F6CAC" w:rsidRDefault="00865231" w:rsidP="000B47DE">
            <w:pPr>
              <w:keepLines/>
              <w:autoSpaceDE w:val="0"/>
              <w:autoSpaceDN w:val="0"/>
              <w:adjustRightInd w:val="0"/>
              <w:jc w:val="both"/>
              <w:rPr>
                <w:rFonts w:ascii="Times New Roman" w:eastAsia="Calibri" w:hAnsi="Times New Roman" w:cs="Times New Roman"/>
                <w:sz w:val="24"/>
                <w:szCs w:val="24"/>
              </w:rPr>
            </w:pPr>
          </w:p>
        </w:tc>
      </w:tr>
      <w:tr w:rsidR="00865231" w:rsidRPr="007F6CAC" w:rsidTr="00865231">
        <w:trPr>
          <w:trHeight w:val="420"/>
        </w:trPr>
        <w:tc>
          <w:tcPr>
            <w:tcW w:w="846" w:type="dxa"/>
          </w:tcPr>
          <w:p w:rsidR="00865231" w:rsidRPr="007F6CAC" w:rsidRDefault="00865231" w:rsidP="000B47DE">
            <w:pPr>
              <w:widowControl w:val="0"/>
              <w:autoSpaceDE w:val="0"/>
              <w:autoSpaceDN w:val="0"/>
              <w:adjustRightInd w:val="0"/>
              <w:jc w:val="center"/>
              <w:rPr>
                <w:rFonts w:ascii="Times New Roman" w:hAnsi="Times New Roman" w:cs="Times New Roman"/>
                <w:sz w:val="24"/>
                <w:szCs w:val="24"/>
              </w:rPr>
            </w:pPr>
          </w:p>
        </w:tc>
        <w:tc>
          <w:tcPr>
            <w:tcW w:w="8499" w:type="dxa"/>
            <w:gridSpan w:val="3"/>
            <w:tcBorders>
              <w:right w:val="single" w:sz="6" w:space="0" w:color="auto"/>
            </w:tcBorders>
          </w:tcPr>
          <w:p w:rsidR="00865231" w:rsidRPr="00865231" w:rsidRDefault="00865231" w:rsidP="00865231">
            <w:pPr>
              <w:keepLines/>
              <w:autoSpaceDE w:val="0"/>
              <w:autoSpaceDN w:val="0"/>
              <w:adjustRightInd w:val="0"/>
              <w:jc w:val="center"/>
              <w:rPr>
                <w:rFonts w:ascii="Times New Roman" w:eastAsia="Calibri" w:hAnsi="Times New Roman" w:cs="Times New Roman"/>
                <w:sz w:val="28"/>
                <w:szCs w:val="28"/>
              </w:rPr>
            </w:pPr>
            <w:r w:rsidRPr="00865231">
              <w:rPr>
                <w:rFonts w:ascii="Times New Roman" w:hAnsi="Times New Roman" w:cs="Times New Roman"/>
                <w:b/>
                <w:sz w:val="28"/>
                <w:szCs w:val="28"/>
              </w:rPr>
              <w:t xml:space="preserve">Раздел </w:t>
            </w:r>
            <w:r w:rsidRPr="00865231">
              <w:rPr>
                <w:rFonts w:ascii="Times New Roman" w:hAnsi="Times New Roman" w:cs="Times New Roman"/>
                <w:b/>
                <w:sz w:val="28"/>
                <w:szCs w:val="28"/>
                <w:lang w:val="en-US"/>
              </w:rPr>
              <w:t>II</w:t>
            </w:r>
            <w:r w:rsidRPr="00865231">
              <w:rPr>
                <w:rFonts w:ascii="Times New Roman" w:hAnsi="Times New Roman" w:cs="Times New Roman"/>
                <w:b/>
                <w:sz w:val="28"/>
                <w:szCs w:val="28"/>
              </w:rPr>
              <w:t>. Механика (68 часов)</w:t>
            </w:r>
          </w:p>
        </w:tc>
      </w:tr>
      <w:tr w:rsidR="00136065" w:rsidRPr="007F6CAC" w:rsidTr="00B62488">
        <w:trPr>
          <w:trHeight w:val="720"/>
        </w:trPr>
        <w:tc>
          <w:tcPr>
            <w:tcW w:w="846" w:type="dxa"/>
          </w:tcPr>
          <w:p w:rsidR="00136065" w:rsidRPr="007F6CAC" w:rsidRDefault="00136065" w:rsidP="00136065">
            <w:pPr>
              <w:rPr>
                <w:rFonts w:ascii="Times New Roman" w:hAnsi="Times New Roman" w:cs="Times New Roman"/>
                <w:sz w:val="24"/>
                <w:szCs w:val="24"/>
              </w:rPr>
            </w:pPr>
          </w:p>
        </w:tc>
        <w:tc>
          <w:tcPr>
            <w:tcW w:w="3515" w:type="dxa"/>
          </w:tcPr>
          <w:p w:rsidR="00136065" w:rsidRPr="007F6CAC" w:rsidRDefault="00136065" w:rsidP="00136065">
            <w:pPr>
              <w:ind w:left="33" w:hanging="33"/>
              <w:rPr>
                <w:rFonts w:ascii="Times New Roman" w:hAnsi="Times New Roman" w:cs="Times New Roman"/>
                <w:b/>
                <w:sz w:val="24"/>
                <w:szCs w:val="24"/>
              </w:rPr>
            </w:pPr>
            <w:r w:rsidRPr="007F6CAC">
              <w:rPr>
                <w:rFonts w:ascii="Times New Roman" w:hAnsi="Times New Roman" w:cs="Times New Roman"/>
                <w:b/>
                <w:sz w:val="24"/>
                <w:szCs w:val="24"/>
                <w:lang w:val="en-US"/>
              </w:rPr>
              <w:t>1</w:t>
            </w:r>
            <w:r w:rsidRPr="007F6CAC">
              <w:rPr>
                <w:rFonts w:ascii="Times New Roman" w:hAnsi="Times New Roman" w:cs="Times New Roman"/>
                <w:b/>
                <w:sz w:val="24"/>
                <w:szCs w:val="24"/>
              </w:rPr>
              <w:t>.Кинематика (16 ч)</w:t>
            </w:r>
          </w:p>
        </w:tc>
        <w:tc>
          <w:tcPr>
            <w:tcW w:w="567" w:type="dxa"/>
          </w:tcPr>
          <w:p w:rsidR="00136065" w:rsidRPr="007F6CAC" w:rsidRDefault="00136065" w:rsidP="00136065">
            <w:pPr>
              <w:jc w:val="center"/>
              <w:rPr>
                <w:rFonts w:ascii="Times New Roman" w:hAnsi="Times New Roman" w:cs="Times New Roman"/>
                <w:b/>
                <w:sz w:val="24"/>
                <w:szCs w:val="24"/>
              </w:rPr>
            </w:pPr>
            <w:r w:rsidRPr="007F6CAC">
              <w:rPr>
                <w:rFonts w:ascii="Times New Roman" w:hAnsi="Times New Roman" w:cs="Times New Roman"/>
                <w:b/>
                <w:sz w:val="24"/>
                <w:szCs w:val="24"/>
              </w:rPr>
              <w:t>16</w:t>
            </w:r>
          </w:p>
        </w:tc>
        <w:tc>
          <w:tcPr>
            <w:tcW w:w="4417" w:type="dxa"/>
            <w:tcBorders>
              <w:top w:val="single" w:sz="6" w:space="0" w:color="auto"/>
              <w:left w:val="single" w:sz="6" w:space="0" w:color="auto"/>
              <w:bottom w:val="single" w:sz="6" w:space="0" w:color="auto"/>
              <w:right w:val="single" w:sz="6" w:space="0" w:color="auto"/>
            </w:tcBorders>
          </w:tcPr>
          <w:p w:rsidR="00136065" w:rsidRPr="007F6CAC" w:rsidRDefault="00136065"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7</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Механика Ньютона. Движение тела и точки. Система отсчёта.</w:t>
            </w:r>
          </w:p>
        </w:tc>
        <w:tc>
          <w:tcPr>
            <w:tcW w:w="567" w:type="dxa"/>
          </w:tcPr>
          <w:p w:rsidR="00865231" w:rsidRPr="007F6CAC" w:rsidRDefault="00865231" w:rsidP="00136065">
            <w:pPr>
              <w:ind w:left="-99" w:right="-118"/>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val="restart"/>
            <w:tcBorders>
              <w:top w:val="single" w:sz="6" w:space="0" w:color="auto"/>
              <w:left w:val="single" w:sz="6" w:space="0" w:color="auto"/>
              <w:right w:val="single" w:sz="6" w:space="0" w:color="auto"/>
            </w:tcBorders>
          </w:tcPr>
          <w:p w:rsidR="00865231" w:rsidRP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Знают</w:t>
            </w:r>
            <w:r w:rsidRPr="00865231">
              <w:rPr>
                <w:rFonts w:ascii="Times New Roman" w:eastAsia="Calibri" w:hAnsi="Times New Roman" w:cs="Times New Roman"/>
                <w:sz w:val="24"/>
                <w:szCs w:val="24"/>
              </w:rPr>
              <w:t xml:space="preserve"> различные виды механического движения, физический смысл понятия скорости; законы равномерного прямолинейного движения; скорости; средней скорости, мгновенной скорости, уравнения зависимости скорости от времени при прямолинейном равнопеременном движении</w:t>
            </w:r>
          </w:p>
          <w:p w:rsid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Умеют</w:t>
            </w:r>
            <w:r w:rsidRPr="00865231">
              <w:rPr>
                <w:rFonts w:ascii="Times New Roman" w:eastAsia="Calibri" w:hAnsi="Times New Roman" w:cs="Times New Roman"/>
                <w:sz w:val="24"/>
                <w:szCs w:val="24"/>
              </w:rPr>
              <w:t xml:space="preserve"> строить и читать графики равномерного прямолинейного движения, использовать закон сложения скоростей при решении задач, решать задачи на определение скорости тела и его координаты в любой момент времени по заданным начальным условиям, применять полученные знания при решении задач</w:t>
            </w:r>
          </w:p>
          <w:p w:rsidR="00865231" w:rsidRPr="007F6CAC"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Представляют</w:t>
            </w:r>
            <w:r w:rsidRPr="00865231">
              <w:rPr>
                <w:rFonts w:ascii="Times New Roman" w:eastAsia="Calibri" w:hAnsi="Times New Roman" w:cs="Times New Roman"/>
                <w:sz w:val="24"/>
                <w:szCs w:val="24"/>
              </w:rPr>
              <w:t xml:space="preserve"> механическое движение тела уравнениями зависимости координат и проекций с</w:t>
            </w:r>
            <w:r>
              <w:rPr>
                <w:rFonts w:ascii="Times New Roman" w:eastAsia="Calibri" w:hAnsi="Times New Roman" w:cs="Times New Roman"/>
                <w:sz w:val="24"/>
                <w:szCs w:val="24"/>
              </w:rPr>
              <w:t>корости от времени. Представляют</w:t>
            </w:r>
            <w:r w:rsidRPr="00865231">
              <w:rPr>
                <w:rFonts w:ascii="Times New Roman" w:eastAsia="Calibri" w:hAnsi="Times New Roman" w:cs="Times New Roman"/>
                <w:sz w:val="24"/>
                <w:szCs w:val="24"/>
              </w:rPr>
              <w:t xml:space="preserve"> механическое движение тела графиками зависимости координат и проекций</w:t>
            </w:r>
            <w:r>
              <w:rPr>
                <w:rFonts w:ascii="Times New Roman" w:eastAsia="Calibri" w:hAnsi="Times New Roman" w:cs="Times New Roman"/>
                <w:sz w:val="24"/>
                <w:szCs w:val="24"/>
              </w:rPr>
              <w:t xml:space="preserve"> скорости от времени. Определяют</w:t>
            </w:r>
            <w:r w:rsidRPr="00865231">
              <w:rPr>
                <w:rFonts w:ascii="Times New Roman" w:eastAsia="Calibri" w:hAnsi="Times New Roman" w:cs="Times New Roman"/>
                <w:sz w:val="24"/>
                <w:szCs w:val="24"/>
              </w:rPr>
              <w:t xml:space="preserve"> координаты, пройденный путь, скорость и ускорение тела по уравнениям зависимости координат и проекций</w:t>
            </w:r>
            <w:r>
              <w:rPr>
                <w:rFonts w:ascii="Times New Roman" w:eastAsia="Calibri" w:hAnsi="Times New Roman" w:cs="Times New Roman"/>
                <w:sz w:val="24"/>
                <w:szCs w:val="24"/>
              </w:rPr>
              <w:t xml:space="preserve"> скорости от времени. Приобретают</w:t>
            </w:r>
            <w:r w:rsidRPr="00865231">
              <w:rPr>
                <w:rFonts w:ascii="Times New Roman" w:eastAsia="Calibri" w:hAnsi="Times New Roman" w:cs="Times New Roman"/>
                <w:sz w:val="24"/>
                <w:szCs w:val="24"/>
              </w:rPr>
              <w:t xml:space="preserve"> опыт работы в группе с выполнением различных социальных  ролей.</w:t>
            </w: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8</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Способы описания движения. Траектория.</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9</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color w:val="000000"/>
                <w:spacing w:val="-4"/>
                <w:sz w:val="24"/>
                <w:szCs w:val="24"/>
              </w:rPr>
              <w:t>Равномерное прямолинейное движе</w:t>
            </w:r>
            <w:r w:rsidRPr="007F6CAC">
              <w:rPr>
                <w:rFonts w:ascii="Times New Roman" w:hAnsi="Times New Roman" w:cs="Times New Roman"/>
                <w:color w:val="000000"/>
                <w:sz w:val="24"/>
                <w:szCs w:val="24"/>
              </w:rPr>
              <w:t>ние (РПД).</w:t>
            </w:r>
            <w:r w:rsidRPr="007F6CAC">
              <w:rPr>
                <w:rFonts w:ascii="Times New Roman" w:hAnsi="Times New Roman" w:cs="Times New Roman"/>
                <w:color w:val="000000"/>
                <w:spacing w:val="-4"/>
                <w:sz w:val="24"/>
                <w:szCs w:val="24"/>
              </w:rPr>
              <w:t xml:space="preserve"> Скорость.</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10</w:t>
            </w:r>
          </w:p>
        </w:tc>
        <w:tc>
          <w:tcPr>
            <w:tcW w:w="3515" w:type="dxa"/>
          </w:tcPr>
          <w:p w:rsidR="00865231" w:rsidRPr="007F6CAC" w:rsidRDefault="00865231" w:rsidP="00136065">
            <w:pPr>
              <w:widowControl w:val="0"/>
              <w:shd w:val="clear" w:color="auto" w:fill="FFFFFF"/>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Координаты и путь при РПД. Графическое представление РПД.</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11</w:t>
            </w:r>
          </w:p>
        </w:tc>
        <w:tc>
          <w:tcPr>
            <w:tcW w:w="3515" w:type="dxa"/>
          </w:tcPr>
          <w:p w:rsidR="00865231" w:rsidRPr="007F6CAC" w:rsidRDefault="00865231" w:rsidP="00136065">
            <w:pPr>
              <w:widowControl w:val="0"/>
              <w:shd w:val="clear" w:color="auto" w:fill="FFFFFF"/>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color w:val="000000"/>
                <w:spacing w:val="3"/>
                <w:sz w:val="24"/>
                <w:szCs w:val="24"/>
              </w:rPr>
              <w:t>Средняя и мгновенная скорость. Описание движения на плоскости.</w:t>
            </w:r>
          </w:p>
        </w:tc>
        <w:tc>
          <w:tcPr>
            <w:tcW w:w="567" w:type="dxa"/>
          </w:tcPr>
          <w:p w:rsidR="00865231" w:rsidRPr="007F6CAC" w:rsidRDefault="00865231" w:rsidP="00136065">
            <w:pPr>
              <w:ind w:right="34"/>
              <w:jc w:val="center"/>
              <w:rPr>
                <w:rFonts w:ascii="Times New Roman" w:hAnsi="Times New Roman" w:cs="Times New Roman"/>
                <w:color w:val="000000"/>
                <w:spacing w:val="3"/>
                <w:sz w:val="24"/>
                <w:szCs w:val="24"/>
              </w:rPr>
            </w:pPr>
            <w:r w:rsidRPr="007F6CAC">
              <w:rPr>
                <w:rFonts w:ascii="Times New Roman" w:hAnsi="Times New Roman" w:cs="Times New Roman"/>
                <w:color w:val="000000"/>
                <w:spacing w:val="3"/>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12</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color w:val="000000"/>
                <w:spacing w:val="3"/>
                <w:sz w:val="24"/>
                <w:szCs w:val="24"/>
              </w:rPr>
              <w:t>Скорость произвольного движения</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13</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Ускорение.</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14</w:t>
            </w:r>
          </w:p>
        </w:tc>
        <w:tc>
          <w:tcPr>
            <w:tcW w:w="3515" w:type="dxa"/>
          </w:tcPr>
          <w:p w:rsidR="00865231" w:rsidRPr="007F6CAC" w:rsidRDefault="00865231" w:rsidP="00136065">
            <w:pPr>
              <w:ind w:left="33" w:right="-170" w:hanging="33"/>
              <w:rPr>
                <w:rFonts w:ascii="Times New Roman" w:hAnsi="Times New Roman" w:cs="Times New Roman"/>
                <w:sz w:val="24"/>
                <w:szCs w:val="24"/>
              </w:rPr>
            </w:pPr>
            <w:r w:rsidRPr="007F6CAC">
              <w:rPr>
                <w:rFonts w:ascii="Times New Roman" w:hAnsi="Times New Roman" w:cs="Times New Roman"/>
                <w:b/>
                <w:sz w:val="24"/>
                <w:szCs w:val="24"/>
              </w:rPr>
              <w:t xml:space="preserve">ЛР № 1 </w:t>
            </w:r>
            <w:r w:rsidR="009F3ED6">
              <w:rPr>
                <w:rFonts w:ascii="Times New Roman" w:hAnsi="Times New Roman" w:cs="Times New Roman"/>
                <w:sz w:val="24"/>
                <w:szCs w:val="24"/>
              </w:rPr>
              <w:t>«</w:t>
            </w:r>
            <w:r w:rsidRPr="007F6CAC">
              <w:rPr>
                <w:rFonts w:ascii="Times New Roman" w:hAnsi="Times New Roman" w:cs="Times New Roman"/>
                <w:sz w:val="24"/>
                <w:szCs w:val="24"/>
              </w:rPr>
              <w:t>Исследование равноускоренного движения».</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15</w:t>
            </w:r>
          </w:p>
        </w:tc>
        <w:tc>
          <w:tcPr>
            <w:tcW w:w="3515" w:type="dxa"/>
          </w:tcPr>
          <w:p w:rsidR="00865231" w:rsidRPr="007F6CAC" w:rsidRDefault="00865231" w:rsidP="00136065">
            <w:pPr>
              <w:widowControl w:val="0"/>
              <w:shd w:val="clear" w:color="auto" w:fill="FFFFFF"/>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Аналитическое описание равноускоренного прямолинейного движения (РУПД).</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16</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Свободное падение тел – частный случай РУПД</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17</w:t>
            </w:r>
          </w:p>
        </w:tc>
        <w:tc>
          <w:tcPr>
            <w:tcW w:w="3515" w:type="dxa"/>
          </w:tcPr>
          <w:p w:rsidR="00865231" w:rsidRPr="007F6CAC" w:rsidRDefault="00865231" w:rsidP="00136065">
            <w:pPr>
              <w:widowControl w:val="0"/>
              <w:shd w:val="clear" w:color="auto" w:fill="FFFFFF"/>
              <w:ind w:left="33" w:right="-108" w:hanging="33"/>
              <w:rPr>
                <w:rFonts w:ascii="Times New Roman" w:hAnsi="Times New Roman" w:cs="Times New Roman"/>
                <w:color w:val="000000"/>
                <w:sz w:val="24"/>
                <w:szCs w:val="24"/>
              </w:rPr>
            </w:pPr>
            <w:r w:rsidRPr="007F6CAC">
              <w:rPr>
                <w:rFonts w:ascii="Times New Roman" w:hAnsi="Times New Roman" w:cs="Times New Roman"/>
                <w:b/>
                <w:sz w:val="24"/>
                <w:szCs w:val="24"/>
              </w:rPr>
              <w:t>ЛР № 2</w:t>
            </w:r>
            <w:r w:rsidRPr="007F6CAC">
              <w:rPr>
                <w:rFonts w:ascii="Times New Roman" w:hAnsi="Times New Roman" w:cs="Times New Roman"/>
                <w:color w:val="000000"/>
                <w:sz w:val="24"/>
                <w:szCs w:val="24"/>
              </w:rPr>
              <w:t xml:space="preserve"> «Измерение ускорения свободного падения»</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18</w:t>
            </w:r>
          </w:p>
        </w:tc>
        <w:tc>
          <w:tcPr>
            <w:tcW w:w="3515" w:type="dxa"/>
          </w:tcPr>
          <w:p w:rsidR="00865231" w:rsidRPr="007F6CAC" w:rsidRDefault="00865231" w:rsidP="00136065">
            <w:pPr>
              <w:ind w:left="33" w:hanging="33"/>
              <w:rPr>
                <w:rFonts w:ascii="Times New Roman" w:hAnsi="Times New Roman" w:cs="Times New Roman"/>
                <w:sz w:val="24"/>
                <w:szCs w:val="24"/>
              </w:rPr>
            </w:pPr>
            <w:r w:rsidRPr="007F6CAC">
              <w:rPr>
                <w:rFonts w:ascii="Times New Roman" w:hAnsi="Times New Roman" w:cs="Times New Roman"/>
                <w:sz w:val="24"/>
                <w:szCs w:val="24"/>
              </w:rPr>
              <w:t>Равномерное движение точки по окружности.</w:t>
            </w:r>
          </w:p>
        </w:tc>
        <w:tc>
          <w:tcPr>
            <w:tcW w:w="567" w:type="dxa"/>
          </w:tcPr>
          <w:p w:rsidR="00865231" w:rsidRPr="007F6CAC" w:rsidRDefault="00865231" w:rsidP="00136065">
            <w:pPr>
              <w:widowControl w:val="0"/>
              <w:shd w:val="clear" w:color="auto" w:fill="FFFFFF"/>
              <w:jc w:val="center"/>
              <w:rPr>
                <w:rFonts w:ascii="Times New Roman" w:hAnsi="Times New Roman" w:cs="Times New Roman"/>
                <w:color w:val="000000"/>
                <w:sz w:val="24"/>
                <w:szCs w:val="24"/>
              </w:rPr>
            </w:pPr>
            <w:r w:rsidRPr="007F6CAC">
              <w:rPr>
                <w:rFonts w:ascii="Times New Roman" w:hAnsi="Times New Roman" w:cs="Times New Roman"/>
                <w:color w:val="000000"/>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19</w:t>
            </w:r>
          </w:p>
        </w:tc>
        <w:tc>
          <w:tcPr>
            <w:tcW w:w="3515" w:type="dxa"/>
          </w:tcPr>
          <w:p w:rsidR="00865231" w:rsidRPr="007F6CAC" w:rsidRDefault="00865231" w:rsidP="00136065">
            <w:pPr>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на тему «Равномерное движение точки по окружности»</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lastRenderedPageBreak/>
              <w:t>20</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Относительность движения. Преобразования Галилея.</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21</w:t>
            </w:r>
          </w:p>
        </w:tc>
        <w:tc>
          <w:tcPr>
            <w:tcW w:w="3515" w:type="dxa"/>
          </w:tcPr>
          <w:p w:rsidR="00865231" w:rsidRPr="007F6CAC" w:rsidRDefault="00865231" w:rsidP="00136065">
            <w:pPr>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на тему «Относительность движения»</w:t>
            </w:r>
          </w:p>
        </w:tc>
        <w:tc>
          <w:tcPr>
            <w:tcW w:w="567" w:type="dxa"/>
          </w:tcPr>
          <w:p w:rsidR="00865231" w:rsidRPr="007F6CAC" w:rsidRDefault="00865231" w:rsidP="00136065">
            <w:pPr>
              <w:widowControl w:val="0"/>
              <w:shd w:val="clear" w:color="auto" w:fill="FFFFFF"/>
              <w:jc w:val="center"/>
              <w:rPr>
                <w:rFonts w:ascii="Times New Roman" w:hAnsi="Times New Roman" w:cs="Times New Roman"/>
                <w:color w:val="000000"/>
                <w:sz w:val="24"/>
                <w:szCs w:val="24"/>
              </w:rPr>
            </w:pPr>
            <w:r w:rsidRPr="007F6CAC">
              <w:rPr>
                <w:rFonts w:ascii="Times New Roman" w:hAnsi="Times New Roman" w:cs="Times New Roman"/>
                <w:color w:val="000000"/>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22</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b/>
                <w:sz w:val="24"/>
                <w:szCs w:val="24"/>
              </w:rPr>
              <w:t>КР №2</w:t>
            </w:r>
            <w:r w:rsidRPr="007F6CAC">
              <w:rPr>
                <w:rFonts w:ascii="Times New Roman" w:hAnsi="Times New Roman" w:cs="Times New Roman"/>
                <w:sz w:val="24"/>
                <w:szCs w:val="24"/>
              </w:rPr>
              <w:t xml:space="preserve"> по теме: «Кинематика»</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bottom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136065" w:rsidRPr="007F6CAC" w:rsidTr="00B62488">
        <w:trPr>
          <w:trHeight w:val="720"/>
        </w:trPr>
        <w:tc>
          <w:tcPr>
            <w:tcW w:w="846" w:type="dxa"/>
          </w:tcPr>
          <w:p w:rsidR="00136065" w:rsidRPr="007F6CAC" w:rsidRDefault="00136065" w:rsidP="00136065">
            <w:pPr>
              <w:jc w:val="both"/>
              <w:rPr>
                <w:rFonts w:ascii="Times New Roman" w:hAnsi="Times New Roman" w:cs="Times New Roman"/>
                <w:sz w:val="24"/>
                <w:szCs w:val="24"/>
              </w:rPr>
            </w:pPr>
          </w:p>
        </w:tc>
        <w:tc>
          <w:tcPr>
            <w:tcW w:w="3515" w:type="dxa"/>
          </w:tcPr>
          <w:p w:rsidR="00136065" w:rsidRPr="007F6CAC" w:rsidRDefault="00136065" w:rsidP="00136065">
            <w:pPr>
              <w:ind w:left="33" w:hanging="33"/>
              <w:rPr>
                <w:rFonts w:ascii="Times New Roman" w:hAnsi="Times New Roman" w:cs="Times New Roman"/>
                <w:b/>
                <w:sz w:val="24"/>
                <w:szCs w:val="24"/>
              </w:rPr>
            </w:pPr>
            <w:r w:rsidRPr="007F6CAC">
              <w:rPr>
                <w:rFonts w:ascii="Times New Roman" w:hAnsi="Times New Roman" w:cs="Times New Roman"/>
                <w:b/>
                <w:sz w:val="24"/>
                <w:szCs w:val="24"/>
              </w:rPr>
              <w:t>2. Динамика и силы в природе.  (19 ч)</w:t>
            </w:r>
          </w:p>
        </w:tc>
        <w:tc>
          <w:tcPr>
            <w:tcW w:w="567" w:type="dxa"/>
          </w:tcPr>
          <w:p w:rsidR="00136065" w:rsidRPr="007F6CAC" w:rsidRDefault="00136065" w:rsidP="00136065">
            <w:pPr>
              <w:jc w:val="center"/>
              <w:rPr>
                <w:rFonts w:ascii="Times New Roman" w:hAnsi="Times New Roman" w:cs="Times New Roman"/>
                <w:b/>
                <w:sz w:val="24"/>
                <w:szCs w:val="24"/>
              </w:rPr>
            </w:pPr>
            <w:r w:rsidRPr="007F6CAC">
              <w:rPr>
                <w:rFonts w:ascii="Times New Roman" w:hAnsi="Times New Roman" w:cs="Times New Roman"/>
                <w:b/>
                <w:sz w:val="24"/>
                <w:szCs w:val="24"/>
              </w:rPr>
              <w:t>19</w:t>
            </w:r>
          </w:p>
        </w:tc>
        <w:tc>
          <w:tcPr>
            <w:tcW w:w="4417" w:type="dxa"/>
            <w:tcBorders>
              <w:top w:val="single" w:sz="6" w:space="0" w:color="auto"/>
              <w:left w:val="single" w:sz="6" w:space="0" w:color="auto"/>
              <w:bottom w:val="single" w:sz="6" w:space="0" w:color="auto"/>
              <w:right w:val="single" w:sz="6" w:space="0" w:color="auto"/>
            </w:tcBorders>
          </w:tcPr>
          <w:p w:rsidR="00136065" w:rsidRPr="007F6CAC" w:rsidRDefault="00136065"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23</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Анализ контрольной работы. Работа над ошибками.</w:t>
            </w:r>
          </w:p>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Масса и сила</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val="restart"/>
            <w:tcBorders>
              <w:top w:val="single" w:sz="6" w:space="0" w:color="auto"/>
              <w:left w:val="single" w:sz="6" w:space="0" w:color="auto"/>
              <w:right w:val="single" w:sz="6" w:space="0" w:color="auto"/>
            </w:tcBorders>
          </w:tcPr>
          <w:p w:rsidR="00865231" w:rsidRP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Знают и понимают</w:t>
            </w:r>
            <w:r w:rsidRPr="00865231">
              <w:rPr>
                <w:rFonts w:ascii="Times New Roman" w:eastAsia="Calibri" w:hAnsi="Times New Roman" w:cs="Times New Roman"/>
                <w:sz w:val="24"/>
                <w:szCs w:val="24"/>
              </w:rPr>
              <w:t xml:space="preserve"> смысл понятий «инерциальная и неинерциальная система отсчета», «взаимодействие», «инертность», «инерция», «сила», «ускорение», смысл законов Ньютона, «гравитационные силы», «всемирное тяготение», «сила тяжести», «упругость», «деформация», «трение»; смысл величин «жесткость», «коэффициент трения»; закон Гука.</w:t>
            </w:r>
          </w:p>
          <w:p w:rsidR="00865231" w:rsidRDefault="00865231"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Умеют</w:t>
            </w:r>
            <w:r w:rsidRPr="00865231">
              <w:rPr>
                <w:rFonts w:ascii="Times New Roman" w:eastAsia="Calibri" w:hAnsi="Times New Roman" w:cs="Times New Roman"/>
                <w:sz w:val="24"/>
                <w:szCs w:val="24"/>
              </w:rPr>
              <w:t xml:space="preserve"> иллюстрировать точки приложения </w:t>
            </w:r>
            <w:r>
              <w:rPr>
                <w:rFonts w:ascii="Times New Roman" w:eastAsia="Calibri" w:hAnsi="Times New Roman" w:cs="Times New Roman"/>
                <w:sz w:val="24"/>
                <w:szCs w:val="24"/>
              </w:rPr>
              <w:t>сил, их направление, находят</w:t>
            </w:r>
            <w:r w:rsidRPr="00865231">
              <w:rPr>
                <w:rFonts w:ascii="Times New Roman" w:eastAsia="Calibri" w:hAnsi="Times New Roman" w:cs="Times New Roman"/>
                <w:sz w:val="24"/>
                <w:szCs w:val="24"/>
              </w:rPr>
              <w:t xml:space="preserve"> равноде</w:t>
            </w:r>
            <w:r>
              <w:rPr>
                <w:rFonts w:ascii="Times New Roman" w:eastAsia="Calibri" w:hAnsi="Times New Roman" w:cs="Times New Roman"/>
                <w:sz w:val="24"/>
                <w:szCs w:val="24"/>
              </w:rPr>
              <w:t>йствующую нескольких сил, решают</w:t>
            </w:r>
            <w:r w:rsidRPr="00865231">
              <w:rPr>
                <w:rFonts w:ascii="Times New Roman" w:eastAsia="Calibri" w:hAnsi="Times New Roman" w:cs="Times New Roman"/>
                <w:sz w:val="24"/>
                <w:szCs w:val="24"/>
              </w:rPr>
              <w:t xml:space="preserve"> задачи на вычисление сил.</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Измеряют</w:t>
            </w:r>
            <w:r w:rsidR="00865231" w:rsidRPr="00865231">
              <w:rPr>
                <w:rFonts w:ascii="Times New Roman" w:eastAsia="Calibri" w:hAnsi="Times New Roman" w:cs="Times New Roman"/>
                <w:sz w:val="24"/>
                <w:szCs w:val="24"/>
              </w:rPr>
              <w:t xml:space="preserve"> массу тела.</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Измеряют</w:t>
            </w:r>
            <w:r w:rsidR="00865231" w:rsidRPr="00865231">
              <w:rPr>
                <w:rFonts w:ascii="Times New Roman" w:eastAsia="Calibri" w:hAnsi="Times New Roman" w:cs="Times New Roman"/>
                <w:sz w:val="24"/>
                <w:szCs w:val="24"/>
              </w:rPr>
              <w:t xml:space="preserve"> силы взаимодействия тел.</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Вычисляют</w:t>
            </w:r>
            <w:r w:rsidR="00865231" w:rsidRPr="00865231">
              <w:rPr>
                <w:rFonts w:ascii="Times New Roman" w:eastAsia="Calibri" w:hAnsi="Times New Roman" w:cs="Times New Roman"/>
                <w:sz w:val="24"/>
                <w:szCs w:val="24"/>
              </w:rPr>
              <w:t xml:space="preserve"> значения </w:t>
            </w:r>
            <w:r w:rsidRPr="00865231">
              <w:rPr>
                <w:rFonts w:ascii="Times New Roman" w:eastAsia="Calibri" w:hAnsi="Times New Roman" w:cs="Times New Roman"/>
                <w:sz w:val="24"/>
                <w:szCs w:val="24"/>
              </w:rPr>
              <w:t>сил по</w:t>
            </w:r>
            <w:r w:rsidR="00865231" w:rsidRPr="00865231">
              <w:rPr>
                <w:rFonts w:ascii="Times New Roman" w:eastAsia="Calibri" w:hAnsi="Times New Roman" w:cs="Times New Roman"/>
                <w:sz w:val="24"/>
                <w:szCs w:val="24"/>
              </w:rPr>
              <w:t xml:space="preserve"> известным значениям масс взаимодействующ</w:t>
            </w:r>
            <w:r>
              <w:rPr>
                <w:rFonts w:ascii="Times New Roman" w:eastAsia="Calibri" w:hAnsi="Times New Roman" w:cs="Times New Roman"/>
                <w:sz w:val="24"/>
                <w:szCs w:val="24"/>
              </w:rPr>
              <w:t>их тел и их ускорений. Вычисляют</w:t>
            </w:r>
            <w:r w:rsidR="00865231" w:rsidRPr="00865231">
              <w:rPr>
                <w:rFonts w:ascii="Times New Roman" w:eastAsia="Calibri" w:hAnsi="Times New Roman" w:cs="Times New Roman"/>
                <w:sz w:val="24"/>
                <w:szCs w:val="24"/>
              </w:rPr>
              <w:t xml:space="preserve"> </w:t>
            </w:r>
            <w:r w:rsidRPr="00865231">
              <w:rPr>
                <w:rFonts w:ascii="Times New Roman" w:eastAsia="Calibri" w:hAnsi="Times New Roman" w:cs="Times New Roman"/>
                <w:sz w:val="24"/>
                <w:szCs w:val="24"/>
              </w:rPr>
              <w:t>значения ускорений</w:t>
            </w:r>
            <w:r w:rsidR="00865231" w:rsidRPr="00865231">
              <w:rPr>
                <w:rFonts w:ascii="Times New Roman" w:eastAsia="Calibri" w:hAnsi="Times New Roman" w:cs="Times New Roman"/>
                <w:sz w:val="24"/>
                <w:szCs w:val="24"/>
              </w:rPr>
              <w:t xml:space="preserve"> тел по известным значениям действующих сил и масс тел.</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Вычисляют</w:t>
            </w:r>
            <w:r w:rsidR="00865231" w:rsidRPr="00865231">
              <w:rPr>
                <w:rFonts w:ascii="Times New Roman" w:eastAsia="Calibri" w:hAnsi="Times New Roman" w:cs="Times New Roman"/>
                <w:sz w:val="24"/>
                <w:szCs w:val="24"/>
              </w:rPr>
              <w:t xml:space="preserve"> значения ускорений тел по известным значениям действующих сил и масс тел.</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Применяют</w:t>
            </w:r>
            <w:r w:rsidR="00865231" w:rsidRPr="00865231">
              <w:rPr>
                <w:rFonts w:ascii="Times New Roman" w:eastAsia="Calibri" w:hAnsi="Times New Roman" w:cs="Times New Roman"/>
                <w:sz w:val="24"/>
                <w:szCs w:val="24"/>
              </w:rPr>
              <w:t xml:space="preserve"> закон всемирного тяготения при расчетах сил и </w:t>
            </w:r>
            <w:r w:rsidRPr="00865231">
              <w:rPr>
                <w:rFonts w:ascii="Times New Roman" w:eastAsia="Calibri" w:hAnsi="Times New Roman" w:cs="Times New Roman"/>
                <w:sz w:val="24"/>
                <w:szCs w:val="24"/>
              </w:rPr>
              <w:t>ускорений,</w:t>
            </w:r>
            <w:r w:rsidR="00865231" w:rsidRPr="00865231">
              <w:rPr>
                <w:rFonts w:ascii="Times New Roman" w:eastAsia="Calibri" w:hAnsi="Times New Roman" w:cs="Times New Roman"/>
                <w:sz w:val="24"/>
                <w:szCs w:val="24"/>
              </w:rPr>
              <w:t xml:space="preserve"> взаимодействующих тел.</w:t>
            </w:r>
          </w:p>
          <w:p w:rsidR="00865231" w:rsidRPr="00865231"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Измеряют</w:t>
            </w:r>
            <w:r w:rsidR="00865231" w:rsidRPr="00865231">
              <w:rPr>
                <w:rFonts w:ascii="Times New Roman" w:eastAsia="Calibri" w:hAnsi="Times New Roman" w:cs="Times New Roman"/>
                <w:sz w:val="24"/>
                <w:szCs w:val="24"/>
              </w:rPr>
              <w:t xml:space="preserve"> силы взаимодействия тел.</w:t>
            </w:r>
          </w:p>
          <w:p w:rsidR="00865231" w:rsidRPr="007F6CAC" w:rsidRDefault="00900BF8" w:rsidP="00865231">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Вычисляют</w:t>
            </w:r>
            <w:r w:rsidR="00865231" w:rsidRPr="00865231">
              <w:rPr>
                <w:rFonts w:ascii="Times New Roman" w:eastAsia="Calibri" w:hAnsi="Times New Roman" w:cs="Times New Roman"/>
                <w:sz w:val="24"/>
                <w:szCs w:val="24"/>
              </w:rPr>
              <w:t xml:space="preserve"> значения сил и ускорений.</w:t>
            </w: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24</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Законы Ньютона, их экспериментальное подтверждение.</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25</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Основные задачи механики. Состояние системы тел в механике.</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26</w:t>
            </w:r>
          </w:p>
        </w:tc>
        <w:tc>
          <w:tcPr>
            <w:tcW w:w="3515" w:type="dxa"/>
          </w:tcPr>
          <w:p w:rsidR="00865231" w:rsidRPr="007F6CAC" w:rsidRDefault="00865231" w:rsidP="00136065">
            <w:pPr>
              <w:widowControl w:val="0"/>
              <w:autoSpaceDE w:val="0"/>
              <w:autoSpaceDN w:val="0"/>
              <w:adjustRightInd w:val="0"/>
              <w:ind w:left="33" w:right="-172" w:hanging="33"/>
              <w:rPr>
                <w:rFonts w:ascii="Times New Roman" w:hAnsi="Times New Roman" w:cs="Times New Roman"/>
                <w:sz w:val="24"/>
                <w:szCs w:val="24"/>
              </w:rPr>
            </w:pPr>
            <w:r w:rsidRPr="007F6CAC">
              <w:rPr>
                <w:rFonts w:ascii="Times New Roman" w:hAnsi="Times New Roman" w:cs="Times New Roman"/>
                <w:sz w:val="24"/>
                <w:szCs w:val="24"/>
              </w:rPr>
              <w:t>Инерциальные системы отсчёта. Принцип относительности в механике.</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27</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Силы в механике. Гравитационные силы.</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28</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Сила тяжести. Центр тяжести.</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29</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«Гравитационные силы».</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30</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Использование законов динамики для объяснения движения небесных тел и развития космических исследований.</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31</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Силы упругости – силы электромагнитной природы.</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32</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«Силы упругости».</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33</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Вес тела. Невесомость и перегрузки.</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34</w:t>
            </w:r>
          </w:p>
        </w:tc>
        <w:tc>
          <w:tcPr>
            <w:tcW w:w="3515" w:type="dxa"/>
          </w:tcPr>
          <w:p w:rsidR="00865231" w:rsidRPr="007F6CAC" w:rsidRDefault="00865231"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«Вес тела. Невесомость и перегрузки».</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35</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b/>
                <w:sz w:val="24"/>
                <w:szCs w:val="24"/>
              </w:rPr>
              <w:t>ЛР№ 3.</w:t>
            </w:r>
            <w:r w:rsidRPr="007F6CAC">
              <w:rPr>
                <w:rFonts w:ascii="Times New Roman" w:hAnsi="Times New Roman" w:cs="Times New Roman"/>
                <w:sz w:val="24"/>
                <w:szCs w:val="24"/>
              </w:rPr>
              <w:t xml:space="preserve"> «Движение тела по окружности под действием сил упругости и тяжести»</w:t>
            </w:r>
          </w:p>
        </w:tc>
        <w:tc>
          <w:tcPr>
            <w:tcW w:w="567" w:type="dxa"/>
          </w:tcPr>
          <w:p w:rsidR="00865231" w:rsidRPr="007F6CAC" w:rsidRDefault="00865231" w:rsidP="00136065">
            <w:pPr>
              <w:ind w:right="34"/>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lastRenderedPageBreak/>
              <w:t>36</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Силы трения.</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37</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Трение в жидкости и газе.</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38</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Неинерциальные системы отсчёта. Силы инерции.</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39</w:t>
            </w:r>
          </w:p>
        </w:tc>
        <w:tc>
          <w:tcPr>
            <w:tcW w:w="3515" w:type="dxa"/>
          </w:tcPr>
          <w:p w:rsidR="00865231" w:rsidRPr="007F6CAC" w:rsidRDefault="00865231" w:rsidP="00136065">
            <w:pPr>
              <w:widowControl w:val="0"/>
              <w:autoSpaceDE w:val="0"/>
              <w:autoSpaceDN w:val="0"/>
              <w:adjustRightInd w:val="0"/>
              <w:ind w:left="33" w:right="-117"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«Движение тела под действием нескольких сил»</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40</w:t>
            </w:r>
          </w:p>
        </w:tc>
        <w:tc>
          <w:tcPr>
            <w:tcW w:w="3515" w:type="dxa"/>
          </w:tcPr>
          <w:p w:rsidR="00865231" w:rsidRPr="007F6CAC" w:rsidRDefault="00865231" w:rsidP="00136065">
            <w:pPr>
              <w:widowControl w:val="0"/>
              <w:autoSpaceDE w:val="0"/>
              <w:autoSpaceDN w:val="0"/>
              <w:adjustRightInd w:val="0"/>
              <w:ind w:left="33" w:right="-170" w:hanging="33"/>
              <w:rPr>
                <w:rFonts w:ascii="Times New Roman" w:hAnsi="Times New Roman" w:cs="Times New Roman"/>
                <w:sz w:val="24"/>
                <w:szCs w:val="24"/>
              </w:rPr>
            </w:pPr>
            <w:r w:rsidRPr="007F6CAC">
              <w:rPr>
                <w:rFonts w:ascii="Times New Roman" w:hAnsi="Times New Roman" w:cs="Times New Roman"/>
                <w:sz w:val="24"/>
                <w:szCs w:val="24"/>
              </w:rPr>
              <w:t>Повторительно-обобщающее занятие по теме «Динамика и силы в природе»</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865231" w:rsidRPr="007F6CAC" w:rsidTr="00B62488">
        <w:trPr>
          <w:trHeight w:val="720"/>
        </w:trPr>
        <w:tc>
          <w:tcPr>
            <w:tcW w:w="846" w:type="dxa"/>
          </w:tcPr>
          <w:p w:rsidR="00865231" w:rsidRPr="007F6CAC" w:rsidRDefault="00865231"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41</w:t>
            </w:r>
          </w:p>
        </w:tc>
        <w:tc>
          <w:tcPr>
            <w:tcW w:w="3515" w:type="dxa"/>
          </w:tcPr>
          <w:p w:rsidR="00865231" w:rsidRPr="007F6CAC" w:rsidRDefault="00865231"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b/>
                <w:sz w:val="24"/>
                <w:szCs w:val="24"/>
              </w:rPr>
              <w:t>КР№ 3</w:t>
            </w:r>
            <w:r w:rsidRPr="007F6CAC">
              <w:rPr>
                <w:rFonts w:ascii="Times New Roman" w:hAnsi="Times New Roman" w:cs="Times New Roman"/>
                <w:sz w:val="24"/>
                <w:szCs w:val="24"/>
              </w:rPr>
              <w:t xml:space="preserve"> по теме: «Динамика. Силы в природе»</w:t>
            </w:r>
          </w:p>
        </w:tc>
        <w:tc>
          <w:tcPr>
            <w:tcW w:w="567" w:type="dxa"/>
          </w:tcPr>
          <w:p w:rsidR="00865231" w:rsidRPr="007F6CAC" w:rsidRDefault="00865231"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bottom w:val="single" w:sz="6" w:space="0" w:color="auto"/>
              <w:right w:val="single" w:sz="6" w:space="0" w:color="auto"/>
            </w:tcBorders>
          </w:tcPr>
          <w:p w:rsidR="00865231" w:rsidRPr="007F6CAC" w:rsidRDefault="00865231" w:rsidP="00136065">
            <w:pPr>
              <w:keepLines/>
              <w:autoSpaceDE w:val="0"/>
              <w:autoSpaceDN w:val="0"/>
              <w:adjustRightInd w:val="0"/>
              <w:jc w:val="both"/>
              <w:rPr>
                <w:rFonts w:ascii="Times New Roman" w:eastAsia="Calibri" w:hAnsi="Times New Roman" w:cs="Times New Roman"/>
                <w:sz w:val="24"/>
                <w:szCs w:val="24"/>
              </w:rPr>
            </w:pPr>
          </w:p>
        </w:tc>
      </w:tr>
      <w:tr w:rsidR="00136065" w:rsidRPr="007F6CAC" w:rsidTr="00B62488">
        <w:trPr>
          <w:trHeight w:val="720"/>
        </w:trPr>
        <w:tc>
          <w:tcPr>
            <w:tcW w:w="846" w:type="dxa"/>
          </w:tcPr>
          <w:p w:rsidR="00136065" w:rsidRPr="007F6CAC" w:rsidRDefault="00136065" w:rsidP="00136065">
            <w:pPr>
              <w:rPr>
                <w:rFonts w:ascii="Times New Roman" w:hAnsi="Times New Roman" w:cs="Times New Roman"/>
                <w:sz w:val="24"/>
                <w:szCs w:val="24"/>
              </w:rPr>
            </w:pPr>
          </w:p>
        </w:tc>
        <w:tc>
          <w:tcPr>
            <w:tcW w:w="3515" w:type="dxa"/>
          </w:tcPr>
          <w:p w:rsidR="00136065" w:rsidRPr="007F6CAC" w:rsidRDefault="00136065" w:rsidP="00136065">
            <w:pPr>
              <w:ind w:left="33" w:hanging="33"/>
              <w:rPr>
                <w:rFonts w:ascii="Times New Roman" w:hAnsi="Times New Roman" w:cs="Times New Roman"/>
                <w:b/>
                <w:sz w:val="24"/>
                <w:szCs w:val="24"/>
              </w:rPr>
            </w:pPr>
            <w:r w:rsidRPr="007F6CAC">
              <w:rPr>
                <w:rFonts w:ascii="Times New Roman" w:hAnsi="Times New Roman" w:cs="Times New Roman"/>
                <w:b/>
                <w:sz w:val="24"/>
                <w:szCs w:val="24"/>
              </w:rPr>
              <w:t>3. Законы сохранения (33 ч)</w:t>
            </w:r>
          </w:p>
        </w:tc>
        <w:tc>
          <w:tcPr>
            <w:tcW w:w="567" w:type="dxa"/>
          </w:tcPr>
          <w:p w:rsidR="00136065" w:rsidRPr="007F6CAC" w:rsidRDefault="00136065" w:rsidP="00136065">
            <w:pPr>
              <w:jc w:val="center"/>
              <w:rPr>
                <w:rFonts w:ascii="Times New Roman" w:hAnsi="Times New Roman" w:cs="Times New Roman"/>
                <w:b/>
                <w:sz w:val="24"/>
                <w:szCs w:val="24"/>
              </w:rPr>
            </w:pPr>
            <w:r w:rsidRPr="007F6CAC">
              <w:rPr>
                <w:rFonts w:ascii="Times New Roman" w:hAnsi="Times New Roman" w:cs="Times New Roman"/>
                <w:b/>
                <w:sz w:val="24"/>
                <w:szCs w:val="24"/>
              </w:rPr>
              <w:t>33</w:t>
            </w:r>
          </w:p>
        </w:tc>
        <w:tc>
          <w:tcPr>
            <w:tcW w:w="4417" w:type="dxa"/>
            <w:tcBorders>
              <w:top w:val="single" w:sz="6" w:space="0" w:color="auto"/>
              <w:left w:val="single" w:sz="6" w:space="0" w:color="auto"/>
              <w:bottom w:val="single" w:sz="6" w:space="0" w:color="auto"/>
              <w:right w:val="single" w:sz="6" w:space="0" w:color="auto"/>
            </w:tcBorders>
          </w:tcPr>
          <w:p w:rsidR="00136065" w:rsidRPr="007F6CAC" w:rsidRDefault="00136065"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42</w:t>
            </w:r>
          </w:p>
        </w:tc>
        <w:tc>
          <w:tcPr>
            <w:tcW w:w="3515" w:type="dxa"/>
          </w:tcPr>
          <w:p w:rsidR="00900BF8" w:rsidRPr="007F6CAC" w:rsidRDefault="00900BF8"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Анализ контрольной работы. Работа над ошибками. Закон сохранения импульса (ЗСИ)</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val="restart"/>
            <w:tcBorders>
              <w:top w:val="single" w:sz="6" w:space="0" w:color="auto"/>
              <w:left w:val="single" w:sz="6" w:space="0" w:color="auto"/>
              <w:right w:val="single" w:sz="6" w:space="0" w:color="auto"/>
            </w:tcBorders>
          </w:tcPr>
          <w:p w:rsidR="00900BF8" w:rsidRPr="00900BF8" w:rsidRDefault="00900BF8" w:rsidP="00900BF8">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Знают и понимают</w:t>
            </w:r>
            <w:r w:rsidRPr="00900BF8">
              <w:rPr>
                <w:rFonts w:ascii="Times New Roman" w:eastAsia="Calibri" w:hAnsi="Times New Roman" w:cs="Times New Roman"/>
                <w:sz w:val="24"/>
                <w:szCs w:val="24"/>
              </w:rPr>
              <w:t xml:space="preserve"> смысл понятий «импульс тела», «импульс силы»; закона сохранения импульса, «работа», «механическая энергия», смысл понятия энергии, виды энергий и закона сохранения энергии</w:t>
            </w:r>
          </w:p>
          <w:p w:rsidR="00900BF8" w:rsidRDefault="00900BF8" w:rsidP="00900BF8">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Умеют</w:t>
            </w:r>
            <w:r w:rsidRPr="00900BF8">
              <w:rPr>
                <w:rFonts w:ascii="Times New Roman" w:eastAsia="Calibri" w:hAnsi="Times New Roman" w:cs="Times New Roman"/>
                <w:sz w:val="24"/>
                <w:szCs w:val="24"/>
              </w:rPr>
              <w:t xml:space="preserve"> вычислять изменение импульса тела при ударе о поверхность, вычислять работу, потенциальную и кинетическую энергию тела, описывать и объяснять процессы изменения кинетической и потенциальной энергии тела при совершении работы, применять полученные знания и умения </w:t>
            </w:r>
            <w:r w:rsidR="00264A50" w:rsidRPr="00900BF8">
              <w:rPr>
                <w:rFonts w:ascii="Times New Roman" w:eastAsia="Calibri" w:hAnsi="Times New Roman" w:cs="Times New Roman"/>
                <w:sz w:val="24"/>
                <w:szCs w:val="24"/>
              </w:rPr>
              <w:t>при решении</w:t>
            </w:r>
            <w:r w:rsidRPr="00900BF8">
              <w:rPr>
                <w:rFonts w:ascii="Times New Roman" w:eastAsia="Calibri" w:hAnsi="Times New Roman" w:cs="Times New Roman"/>
                <w:sz w:val="24"/>
                <w:szCs w:val="24"/>
              </w:rPr>
              <w:t xml:space="preserve"> задач.</w:t>
            </w:r>
          </w:p>
          <w:p w:rsidR="00264A50" w:rsidRDefault="00264A50" w:rsidP="00900BF8">
            <w:pPr>
              <w:keepLine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Применяют</w:t>
            </w:r>
            <w:r w:rsidRPr="007C6784">
              <w:rPr>
                <w:rFonts w:ascii="Times New Roman" w:hAnsi="Times New Roman" w:cs="Times New Roman"/>
                <w:sz w:val="24"/>
                <w:szCs w:val="24"/>
              </w:rPr>
              <w:t xml:space="preserve"> закон сохранения импульса для вычисления изменений скоростей тел при их </w:t>
            </w:r>
            <w:r>
              <w:rPr>
                <w:rFonts w:ascii="Times New Roman" w:hAnsi="Times New Roman" w:cs="Times New Roman"/>
                <w:sz w:val="24"/>
                <w:szCs w:val="24"/>
              </w:rPr>
              <w:t>взаимодействиях. Вычисляют</w:t>
            </w:r>
            <w:r w:rsidRPr="007C6784">
              <w:rPr>
                <w:rFonts w:ascii="Times New Roman" w:hAnsi="Times New Roman" w:cs="Times New Roman"/>
                <w:sz w:val="24"/>
                <w:szCs w:val="24"/>
              </w:rPr>
              <w:t xml:space="preserve"> работу сил и изменение кин</w:t>
            </w:r>
            <w:r>
              <w:rPr>
                <w:rFonts w:ascii="Times New Roman" w:hAnsi="Times New Roman" w:cs="Times New Roman"/>
                <w:sz w:val="24"/>
                <w:szCs w:val="24"/>
              </w:rPr>
              <w:t>етической энергии тела. Вычисляют</w:t>
            </w:r>
            <w:r w:rsidRPr="007C6784">
              <w:rPr>
                <w:rFonts w:ascii="Times New Roman" w:hAnsi="Times New Roman" w:cs="Times New Roman"/>
                <w:sz w:val="24"/>
                <w:szCs w:val="24"/>
              </w:rPr>
              <w:t xml:space="preserve"> потенциальную энергию тел</w:t>
            </w:r>
            <w:r>
              <w:rPr>
                <w:rFonts w:ascii="Times New Roman" w:hAnsi="Times New Roman" w:cs="Times New Roman"/>
                <w:sz w:val="24"/>
                <w:szCs w:val="24"/>
              </w:rPr>
              <w:t xml:space="preserve"> в гравитационном поле. Находят</w:t>
            </w:r>
            <w:r w:rsidRPr="007C6784">
              <w:rPr>
                <w:rFonts w:ascii="Times New Roman" w:hAnsi="Times New Roman" w:cs="Times New Roman"/>
                <w:sz w:val="24"/>
                <w:szCs w:val="24"/>
              </w:rPr>
              <w:t xml:space="preserve"> потенциальную энергию упруго деформированного тела по известной деформ</w:t>
            </w:r>
            <w:r>
              <w:rPr>
                <w:rFonts w:ascii="Times New Roman" w:hAnsi="Times New Roman" w:cs="Times New Roman"/>
                <w:sz w:val="24"/>
                <w:szCs w:val="24"/>
              </w:rPr>
              <w:t>ации и жесткости тела. Применяют</w:t>
            </w:r>
            <w:r w:rsidRPr="007C6784">
              <w:rPr>
                <w:rFonts w:ascii="Times New Roman" w:hAnsi="Times New Roman" w:cs="Times New Roman"/>
                <w:sz w:val="24"/>
                <w:szCs w:val="24"/>
              </w:rPr>
              <w:t xml:space="preserve"> закон сохранения механической энергии при расчетах результатов взаимодействий тел гравитационными силами и силами упругости.</w:t>
            </w:r>
          </w:p>
          <w:p w:rsidR="00263557" w:rsidRDefault="00263557" w:rsidP="00900BF8">
            <w:pPr>
              <w:keepLines/>
              <w:autoSpaceDE w:val="0"/>
              <w:autoSpaceDN w:val="0"/>
              <w:adjustRightInd w:val="0"/>
              <w:jc w:val="both"/>
              <w:rPr>
                <w:rFonts w:ascii="Times New Roman" w:hAnsi="Times New Roman" w:cs="Times New Roman"/>
                <w:sz w:val="24"/>
                <w:szCs w:val="24"/>
              </w:rPr>
            </w:pPr>
          </w:p>
          <w:p w:rsidR="00263557" w:rsidRPr="007F6CAC" w:rsidRDefault="00263557" w:rsidP="00900BF8">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43</w:t>
            </w:r>
          </w:p>
        </w:tc>
        <w:tc>
          <w:tcPr>
            <w:tcW w:w="3515" w:type="dxa"/>
          </w:tcPr>
          <w:p w:rsidR="00900BF8" w:rsidRPr="007F6CAC" w:rsidRDefault="00900BF8"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«Закон сохранения импульса»</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44</w:t>
            </w:r>
          </w:p>
        </w:tc>
        <w:tc>
          <w:tcPr>
            <w:tcW w:w="3515" w:type="dxa"/>
          </w:tcPr>
          <w:p w:rsidR="00900BF8" w:rsidRPr="007F6CAC" w:rsidRDefault="00900BF8"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Реактивное движение.</w:t>
            </w:r>
          </w:p>
        </w:tc>
        <w:tc>
          <w:tcPr>
            <w:tcW w:w="567" w:type="dxa"/>
          </w:tcPr>
          <w:p w:rsidR="00900BF8" w:rsidRPr="007F6CAC" w:rsidRDefault="00900BF8" w:rsidP="00136065">
            <w:pPr>
              <w:ind w:left="-54" w:right="-110"/>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45</w:t>
            </w:r>
          </w:p>
        </w:tc>
        <w:tc>
          <w:tcPr>
            <w:tcW w:w="3515" w:type="dxa"/>
          </w:tcPr>
          <w:p w:rsidR="00900BF8" w:rsidRPr="007F6CAC" w:rsidRDefault="00900BF8"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«Реактивное движение»</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46</w:t>
            </w:r>
          </w:p>
        </w:tc>
        <w:tc>
          <w:tcPr>
            <w:tcW w:w="3515" w:type="dxa"/>
          </w:tcPr>
          <w:p w:rsidR="00900BF8" w:rsidRPr="007F6CAC" w:rsidRDefault="00900BF8"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b/>
                <w:sz w:val="24"/>
                <w:szCs w:val="24"/>
              </w:rPr>
              <w:t>ЛР№ 4</w:t>
            </w:r>
            <w:r w:rsidRPr="007F6CAC">
              <w:rPr>
                <w:rFonts w:ascii="Times New Roman" w:hAnsi="Times New Roman" w:cs="Times New Roman"/>
                <w:sz w:val="24"/>
                <w:szCs w:val="24"/>
              </w:rPr>
              <w:t>. «</w:t>
            </w:r>
            <w:r w:rsidRPr="007F6CAC">
              <w:rPr>
                <w:rFonts w:ascii="Times New Roman" w:hAnsi="Times New Roman" w:cs="Times New Roman"/>
                <w:color w:val="000000"/>
                <w:sz w:val="24"/>
                <w:szCs w:val="24"/>
              </w:rPr>
              <w:t>Исследование упругого и неупругого столкновений тел</w:t>
            </w:r>
            <w:r w:rsidRPr="007F6CAC">
              <w:rPr>
                <w:rFonts w:ascii="Times New Roman" w:hAnsi="Times New Roman" w:cs="Times New Roman"/>
                <w:sz w:val="24"/>
                <w:szCs w:val="24"/>
              </w:rPr>
              <w:t>»</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47</w:t>
            </w:r>
          </w:p>
        </w:tc>
        <w:tc>
          <w:tcPr>
            <w:tcW w:w="3515" w:type="dxa"/>
          </w:tcPr>
          <w:p w:rsidR="00900BF8" w:rsidRPr="007F6CAC" w:rsidRDefault="00900BF8"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Двигатели. Работа силы</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48</w:t>
            </w:r>
          </w:p>
        </w:tc>
        <w:tc>
          <w:tcPr>
            <w:tcW w:w="3515" w:type="dxa"/>
          </w:tcPr>
          <w:p w:rsidR="00900BF8" w:rsidRPr="007F6CAC" w:rsidRDefault="00900BF8"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Мощность. Энергия.</w:t>
            </w:r>
          </w:p>
        </w:tc>
        <w:tc>
          <w:tcPr>
            <w:tcW w:w="567" w:type="dxa"/>
          </w:tcPr>
          <w:p w:rsidR="00900BF8" w:rsidRPr="007F6CAC" w:rsidRDefault="00900BF8" w:rsidP="00136065">
            <w:pPr>
              <w:ind w:left="-54" w:right="-110"/>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49</w:t>
            </w:r>
          </w:p>
        </w:tc>
        <w:tc>
          <w:tcPr>
            <w:tcW w:w="3515" w:type="dxa"/>
          </w:tcPr>
          <w:p w:rsidR="00900BF8" w:rsidRPr="007F6CAC" w:rsidRDefault="00900BF8" w:rsidP="00136065">
            <w:pPr>
              <w:widowControl w:val="0"/>
              <w:autoSpaceDE w:val="0"/>
              <w:autoSpaceDN w:val="0"/>
              <w:adjustRightInd w:val="0"/>
              <w:ind w:left="33" w:right="-170" w:hanging="33"/>
              <w:rPr>
                <w:rFonts w:ascii="Times New Roman" w:hAnsi="Times New Roman" w:cs="Times New Roman"/>
                <w:sz w:val="24"/>
                <w:szCs w:val="24"/>
              </w:rPr>
            </w:pPr>
            <w:r w:rsidRPr="007F6CAC">
              <w:rPr>
                <w:rFonts w:ascii="Times New Roman" w:hAnsi="Times New Roman" w:cs="Times New Roman"/>
                <w:sz w:val="24"/>
                <w:szCs w:val="24"/>
              </w:rPr>
              <w:t>Теоремы об изменении кинетической и потенциальной энергии.</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50</w:t>
            </w:r>
          </w:p>
        </w:tc>
        <w:tc>
          <w:tcPr>
            <w:tcW w:w="3515" w:type="dxa"/>
          </w:tcPr>
          <w:p w:rsidR="00900BF8" w:rsidRPr="007F6CAC" w:rsidRDefault="00900BF8"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Закон сохранения энергии в механике.</w:t>
            </w:r>
          </w:p>
        </w:tc>
        <w:tc>
          <w:tcPr>
            <w:tcW w:w="567"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51</w:t>
            </w:r>
          </w:p>
        </w:tc>
        <w:tc>
          <w:tcPr>
            <w:tcW w:w="3515" w:type="dxa"/>
          </w:tcPr>
          <w:p w:rsidR="00900BF8" w:rsidRPr="007F6CAC" w:rsidRDefault="00900BF8" w:rsidP="00136065">
            <w:pPr>
              <w:widowControl w:val="0"/>
              <w:autoSpaceDE w:val="0"/>
              <w:autoSpaceDN w:val="0"/>
              <w:adjustRightInd w:val="0"/>
              <w:ind w:left="33" w:right="-108" w:hanging="33"/>
              <w:rPr>
                <w:rFonts w:ascii="Times New Roman" w:hAnsi="Times New Roman" w:cs="Times New Roman"/>
                <w:sz w:val="24"/>
                <w:szCs w:val="24"/>
              </w:rPr>
            </w:pPr>
            <w:r w:rsidRPr="007F6CAC">
              <w:rPr>
                <w:rFonts w:ascii="Times New Roman" w:hAnsi="Times New Roman" w:cs="Times New Roman"/>
                <w:sz w:val="24"/>
                <w:szCs w:val="24"/>
              </w:rPr>
              <w:t>Решение задач по теме: «Закон сохранения энергии в механике»</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r w:rsidR="00900BF8" w:rsidRPr="007F6CAC" w:rsidTr="00B62488">
        <w:trPr>
          <w:trHeight w:val="720"/>
        </w:trPr>
        <w:tc>
          <w:tcPr>
            <w:tcW w:w="846" w:type="dxa"/>
          </w:tcPr>
          <w:p w:rsidR="00900BF8" w:rsidRPr="007F6CAC" w:rsidRDefault="00900BF8" w:rsidP="00136065">
            <w:pPr>
              <w:widowControl w:val="0"/>
              <w:autoSpaceDE w:val="0"/>
              <w:autoSpaceDN w:val="0"/>
              <w:adjustRightInd w:val="0"/>
              <w:jc w:val="center"/>
              <w:rPr>
                <w:rFonts w:ascii="Times New Roman" w:hAnsi="Times New Roman" w:cs="Times New Roman"/>
                <w:sz w:val="24"/>
                <w:szCs w:val="24"/>
              </w:rPr>
            </w:pPr>
            <w:r w:rsidRPr="007F6CAC">
              <w:rPr>
                <w:rFonts w:ascii="Times New Roman" w:hAnsi="Times New Roman" w:cs="Times New Roman"/>
                <w:sz w:val="24"/>
                <w:szCs w:val="24"/>
              </w:rPr>
              <w:t>52</w:t>
            </w:r>
          </w:p>
        </w:tc>
        <w:tc>
          <w:tcPr>
            <w:tcW w:w="3515" w:type="dxa"/>
          </w:tcPr>
          <w:p w:rsidR="00900BF8" w:rsidRPr="007F6CAC" w:rsidRDefault="00900BF8" w:rsidP="00136065">
            <w:pPr>
              <w:widowControl w:val="0"/>
              <w:autoSpaceDE w:val="0"/>
              <w:autoSpaceDN w:val="0"/>
              <w:adjustRightInd w:val="0"/>
              <w:ind w:left="33" w:hanging="33"/>
              <w:rPr>
                <w:rFonts w:ascii="Times New Roman" w:hAnsi="Times New Roman" w:cs="Times New Roman"/>
                <w:sz w:val="24"/>
                <w:szCs w:val="24"/>
              </w:rPr>
            </w:pPr>
            <w:r w:rsidRPr="007F6CAC">
              <w:rPr>
                <w:rFonts w:ascii="Times New Roman" w:hAnsi="Times New Roman" w:cs="Times New Roman"/>
                <w:sz w:val="24"/>
                <w:szCs w:val="24"/>
              </w:rPr>
              <w:t>Столкновение упругих шаров.</w:t>
            </w:r>
          </w:p>
        </w:tc>
        <w:tc>
          <w:tcPr>
            <w:tcW w:w="567" w:type="dxa"/>
          </w:tcPr>
          <w:p w:rsidR="00900BF8" w:rsidRPr="007F6CAC" w:rsidRDefault="00900BF8" w:rsidP="00136065">
            <w:pPr>
              <w:jc w:val="center"/>
              <w:rPr>
                <w:rFonts w:ascii="Times New Roman" w:hAnsi="Times New Roman" w:cs="Times New Roman"/>
                <w:sz w:val="24"/>
                <w:szCs w:val="24"/>
              </w:rPr>
            </w:pPr>
            <w:r w:rsidRPr="007F6CAC">
              <w:rPr>
                <w:rFonts w:ascii="Times New Roman" w:hAnsi="Times New Roman" w:cs="Times New Roman"/>
                <w:sz w:val="24"/>
                <w:szCs w:val="24"/>
              </w:rPr>
              <w:t>1</w:t>
            </w:r>
          </w:p>
        </w:tc>
        <w:tc>
          <w:tcPr>
            <w:tcW w:w="4417" w:type="dxa"/>
            <w:vMerge/>
            <w:tcBorders>
              <w:left w:val="single" w:sz="6" w:space="0" w:color="auto"/>
              <w:bottom w:val="single" w:sz="6" w:space="0" w:color="auto"/>
              <w:right w:val="single" w:sz="6" w:space="0" w:color="auto"/>
            </w:tcBorders>
          </w:tcPr>
          <w:p w:rsidR="00900BF8" w:rsidRPr="007F6CAC" w:rsidRDefault="00900BF8" w:rsidP="00136065">
            <w:pPr>
              <w:keepLines/>
              <w:autoSpaceDE w:val="0"/>
              <w:autoSpaceDN w:val="0"/>
              <w:adjustRightInd w:val="0"/>
              <w:jc w:val="both"/>
              <w:rPr>
                <w:rFonts w:ascii="Times New Roman" w:eastAsia="Calibri" w:hAnsi="Times New Roman" w:cs="Times New Roman"/>
                <w:sz w:val="24"/>
                <w:szCs w:val="24"/>
              </w:rPr>
            </w:pPr>
          </w:p>
        </w:tc>
      </w:tr>
    </w:tbl>
    <w:tbl>
      <w:tblPr>
        <w:tblStyle w:val="a4"/>
        <w:tblW w:w="9322" w:type="dxa"/>
        <w:tblLayout w:type="fixed"/>
        <w:tblLook w:val="04A0" w:firstRow="1" w:lastRow="0" w:firstColumn="1" w:lastColumn="0" w:noHBand="0" w:noVBand="1"/>
      </w:tblPr>
      <w:tblGrid>
        <w:gridCol w:w="817"/>
        <w:gridCol w:w="3544"/>
        <w:gridCol w:w="567"/>
        <w:gridCol w:w="4394"/>
      </w:tblGrid>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lastRenderedPageBreak/>
              <w:t>53</w:t>
            </w:r>
          </w:p>
        </w:tc>
        <w:tc>
          <w:tcPr>
            <w:tcW w:w="3544" w:type="dxa"/>
          </w:tcPr>
          <w:p w:rsidR="00900BF8" w:rsidRPr="007F6CAC" w:rsidRDefault="00900BF8" w:rsidP="00136065">
            <w:pPr>
              <w:widowControl w:val="0"/>
              <w:autoSpaceDE w:val="0"/>
              <w:autoSpaceDN w:val="0"/>
              <w:adjustRightInd w:val="0"/>
              <w:ind w:left="33" w:right="-108" w:hanging="33"/>
              <w:rPr>
                <w:sz w:val="24"/>
                <w:szCs w:val="24"/>
              </w:rPr>
            </w:pPr>
            <w:r w:rsidRPr="007F6CAC">
              <w:rPr>
                <w:sz w:val="24"/>
                <w:szCs w:val="24"/>
              </w:rPr>
              <w:t>Уменьшение механической энергии под действием сил трения</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val="restart"/>
          </w:tcPr>
          <w:p w:rsidR="000B2A1A" w:rsidRDefault="00AA3568" w:rsidP="000B2A1A">
            <w:pPr>
              <w:widowControl w:val="0"/>
              <w:tabs>
                <w:tab w:val="left" w:pos="993"/>
              </w:tabs>
              <w:autoSpaceDE w:val="0"/>
              <w:autoSpaceDN w:val="0"/>
              <w:adjustRightInd w:val="0"/>
              <w:contextualSpacing/>
              <w:jc w:val="both"/>
              <w:rPr>
                <w:sz w:val="24"/>
                <w:szCs w:val="24"/>
              </w:rPr>
            </w:pPr>
            <w:r>
              <w:rPr>
                <w:sz w:val="24"/>
                <w:szCs w:val="24"/>
              </w:rPr>
              <w:t>Р</w:t>
            </w:r>
            <w:r w:rsidR="000B2A1A">
              <w:rPr>
                <w:sz w:val="24"/>
                <w:szCs w:val="24"/>
              </w:rPr>
              <w:t>ешают</w:t>
            </w:r>
            <w:r w:rsidR="000B2A1A" w:rsidRPr="004E6794">
              <w:rPr>
                <w:sz w:val="24"/>
                <w:szCs w:val="24"/>
              </w:rPr>
              <w:t xml:space="preserve">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54</w:t>
            </w:r>
          </w:p>
        </w:tc>
        <w:tc>
          <w:tcPr>
            <w:tcW w:w="3544" w:type="dxa"/>
          </w:tcPr>
          <w:p w:rsidR="00900BF8" w:rsidRPr="007F6CAC" w:rsidRDefault="00900BF8" w:rsidP="00136065">
            <w:pPr>
              <w:widowControl w:val="0"/>
              <w:autoSpaceDE w:val="0"/>
              <w:autoSpaceDN w:val="0"/>
              <w:adjustRightInd w:val="0"/>
              <w:ind w:left="33" w:right="-117" w:hanging="33"/>
              <w:rPr>
                <w:sz w:val="24"/>
                <w:szCs w:val="24"/>
              </w:rPr>
            </w:pPr>
            <w:r w:rsidRPr="007F6CAC">
              <w:rPr>
                <w:b/>
                <w:sz w:val="24"/>
                <w:szCs w:val="24"/>
              </w:rPr>
              <w:t>ЛР № 5</w:t>
            </w:r>
            <w:r w:rsidRPr="007F6CAC">
              <w:rPr>
                <w:sz w:val="24"/>
                <w:szCs w:val="24"/>
              </w:rPr>
              <w:t>. «Сохранение механической энергии при движении тела под действием силы тяжести и упругости»</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55</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Абсолютно твёрдое тело и виды его движения.</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56</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Центр масс твёрдого тела. Импульс твёрдого тела.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57</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Теорема о движении центра масс.</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58</w:t>
            </w:r>
          </w:p>
        </w:tc>
        <w:tc>
          <w:tcPr>
            <w:tcW w:w="3544" w:type="dxa"/>
          </w:tcPr>
          <w:p w:rsidR="00900BF8" w:rsidRPr="007F6CAC" w:rsidRDefault="00900BF8" w:rsidP="00136065">
            <w:pPr>
              <w:widowControl w:val="0"/>
              <w:autoSpaceDE w:val="0"/>
              <w:autoSpaceDN w:val="0"/>
              <w:adjustRightInd w:val="0"/>
              <w:ind w:left="33" w:right="-170" w:hanging="33"/>
              <w:rPr>
                <w:sz w:val="24"/>
                <w:szCs w:val="24"/>
              </w:rPr>
            </w:pPr>
            <w:r w:rsidRPr="007F6CAC">
              <w:rPr>
                <w:sz w:val="24"/>
                <w:szCs w:val="24"/>
              </w:rPr>
              <w:t>Вращательное движение твёрдого тела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59</w:t>
            </w:r>
          </w:p>
        </w:tc>
        <w:tc>
          <w:tcPr>
            <w:tcW w:w="3544" w:type="dxa"/>
          </w:tcPr>
          <w:p w:rsidR="00900BF8" w:rsidRPr="007F6CAC" w:rsidRDefault="00900BF8" w:rsidP="00136065">
            <w:pPr>
              <w:widowControl w:val="0"/>
              <w:autoSpaceDE w:val="0"/>
              <w:autoSpaceDN w:val="0"/>
              <w:adjustRightInd w:val="0"/>
              <w:ind w:left="33" w:right="-108" w:hanging="33"/>
              <w:rPr>
                <w:sz w:val="24"/>
                <w:szCs w:val="24"/>
              </w:rPr>
            </w:pPr>
            <w:r w:rsidRPr="007F6CAC">
              <w:rPr>
                <w:sz w:val="24"/>
                <w:szCs w:val="24"/>
              </w:rPr>
              <w:t>Решение задач по теме: «Вращательное движение твёрдого тела»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60</w:t>
            </w:r>
          </w:p>
        </w:tc>
        <w:tc>
          <w:tcPr>
            <w:tcW w:w="3544" w:type="dxa"/>
          </w:tcPr>
          <w:p w:rsidR="00900BF8" w:rsidRPr="007F6CAC" w:rsidRDefault="00900BF8" w:rsidP="00136065">
            <w:pPr>
              <w:widowControl w:val="0"/>
              <w:autoSpaceDE w:val="0"/>
              <w:autoSpaceDN w:val="0"/>
              <w:adjustRightInd w:val="0"/>
              <w:ind w:left="33" w:right="-116" w:hanging="33"/>
              <w:rPr>
                <w:sz w:val="24"/>
                <w:szCs w:val="24"/>
              </w:rPr>
            </w:pPr>
            <w:r w:rsidRPr="007F6CAC">
              <w:rPr>
                <w:sz w:val="24"/>
                <w:szCs w:val="24"/>
              </w:rPr>
              <w:t>Плоское движение твёрдого тела. Закон сохранения момента импульса.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61</w:t>
            </w:r>
          </w:p>
        </w:tc>
        <w:tc>
          <w:tcPr>
            <w:tcW w:w="3544" w:type="dxa"/>
          </w:tcPr>
          <w:p w:rsidR="00900BF8" w:rsidRPr="007F6CAC" w:rsidRDefault="00900BF8" w:rsidP="00136065">
            <w:pPr>
              <w:widowControl w:val="0"/>
              <w:autoSpaceDE w:val="0"/>
              <w:autoSpaceDN w:val="0"/>
              <w:adjustRightInd w:val="0"/>
              <w:ind w:left="33" w:right="-170" w:hanging="33"/>
              <w:rPr>
                <w:sz w:val="24"/>
                <w:szCs w:val="24"/>
              </w:rPr>
            </w:pPr>
            <w:r w:rsidRPr="007F6CAC">
              <w:rPr>
                <w:sz w:val="24"/>
                <w:szCs w:val="24"/>
              </w:rPr>
              <w:t>Равновесие твёрдых тел. Условия равновесия твёрдого тела.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62</w:t>
            </w:r>
          </w:p>
        </w:tc>
        <w:tc>
          <w:tcPr>
            <w:tcW w:w="3544" w:type="dxa"/>
          </w:tcPr>
          <w:p w:rsidR="00900BF8" w:rsidRPr="007F6CAC" w:rsidRDefault="00900BF8" w:rsidP="00136065">
            <w:pPr>
              <w:widowControl w:val="0"/>
              <w:autoSpaceDE w:val="0"/>
              <w:autoSpaceDN w:val="0"/>
              <w:adjustRightInd w:val="0"/>
              <w:ind w:left="33" w:right="-108" w:hanging="33"/>
              <w:rPr>
                <w:sz w:val="24"/>
                <w:szCs w:val="24"/>
              </w:rPr>
            </w:pPr>
            <w:r w:rsidRPr="007F6CAC">
              <w:rPr>
                <w:sz w:val="24"/>
                <w:szCs w:val="24"/>
              </w:rPr>
              <w:t>Решение задач по теме: «Равновесие твёрдых тел.»</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63</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Центр тяжести. Виды равновесия твёрдого тела.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64</w:t>
            </w:r>
          </w:p>
        </w:tc>
        <w:tc>
          <w:tcPr>
            <w:tcW w:w="3544" w:type="dxa"/>
          </w:tcPr>
          <w:p w:rsidR="00900BF8" w:rsidRPr="007F6CAC" w:rsidRDefault="00900BF8" w:rsidP="00136065">
            <w:pPr>
              <w:widowControl w:val="0"/>
              <w:autoSpaceDE w:val="0"/>
              <w:autoSpaceDN w:val="0"/>
              <w:adjustRightInd w:val="0"/>
              <w:ind w:left="33" w:right="-170" w:hanging="33"/>
              <w:rPr>
                <w:sz w:val="24"/>
                <w:szCs w:val="24"/>
              </w:rPr>
            </w:pPr>
            <w:r w:rsidRPr="007F6CAC">
              <w:rPr>
                <w:sz w:val="24"/>
                <w:szCs w:val="24"/>
              </w:rPr>
              <w:t>Виды деформаций твёрдых тел. Механические свойства твёрдых тел.</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65</w:t>
            </w:r>
          </w:p>
        </w:tc>
        <w:tc>
          <w:tcPr>
            <w:tcW w:w="3544" w:type="dxa"/>
          </w:tcPr>
          <w:p w:rsidR="00900BF8" w:rsidRPr="007F6CAC" w:rsidRDefault="00900BF8" w:rsidP="00136065">
            <w:pPr>
              <w:widowControl w:val="0"/>
              <w:autoSpaceDE w:val="0"/>
              <w:autoSpaceDN w:val="0"/>
              <w:adjustRightInd w:val="0"/>
              <w:ind w:left="33" w:right="-108" w:hanging="33"/>
              <w:rPr>
                <w:sz w:val="24"/>
                <w:szCs w:val="24"/>
              </w:rPr>
            </w:pPr>
            <w:r w:rsidRPr="007F6CAC">
              <w:rPr>
                <w:sz w:val="24"/>
                <w:szCs w:val="24"/>
              </w:rPr>
              <w:t>Решение задач по теме: «Механические свойства твёрдых тел»</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66</w:t>
            </w:r>
          </w:p>
        </w:tc>
        <w:tc>
          <w:tcPr>
            <w:tcW w:w="3544" w:type="dxa"/>
          </w:tcPr>
          <w:p w:rsidR="00900BF8" w:rsidRPr="007F6CAC" w:rsidRDefault="00900BF8" w:rsidP="00136065">
            <w:pPr>
              <w:widowControl w:val="0"/>
              <w:autoSpaceDE w:val="0"/>
              <w:autoSpaceDN w:val="0"/>
              <w:adjustRightInd w:val="0"/>
              <w:ind w:left="33" w:hanging="33"/>
              <w:rPr>
                <w:b/>
                <w:sz w:val="24"/>
                <w:szCs w:val="24"/>
              </w:rPr>
            </w:pPr>
            <w:r w:rsidRPr="007F6CAC">
              <w:rPr>
                <w:sz w:val="24"/>
                <w:szCs w:val="24"/>
              </w:rPr>
              <w:t>Давление в жидкостях и газах. Сообщающиеся сосуды. Закон Паскаля.</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67</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Закон Архимеда.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68</w:t>
            </w:r>
          </w:p>
        </w:tc>
        <w:tc>
          <w:tcPr>
            <w:tcW w:w="3544" w:type="dxa"/>
          </w:tcPr>
          <w:p w:rsidR="00900BF8" w:rsidRPr="007F6CAC" w:rsidRDefault="00900BF8" w:rsidP="00136065">
            <w:pPr>
              <w:widowControl w:val="0"/>
              <w:autoSpaceDE w:val="0"/>
              <w:autoSpaceDN w:val="0"/>
              <w:adjustRightInd w:val="0"/>
              <w:ind w:left="33" w:right="-108" w:hanging="33"/>
              <w:rPr>
                <w:sz w:val="24"/>
                <w:szCs w:val="24"/>
              </w:rPr>
            </w:pPr>
            <w:r w:rsidRPr="007F6CAC">
              <w:rPr>
                <w:sz w:val="24"/>
                <w:szCs w:val="24"/>
              </w:rPr>
              <w:t>Решение задач по теме: «Закон Архимеда»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69</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Гидродинамика. Ламинарное и турбулентное течение.</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70</w:t>
            </w:r>
          </w:p>
        </w:tc>
        <w:tc>
          <w:tcPr>
            <w:tcW w:w="3544" w:type="dxa"/>
          </w:tcPr>
          <w:p w:rsidR="00900BF8" w:rsidRPr="007F6CAC" w:rsidRDefault="00900BF8" w:rsidP="00136065">
            <w:pPr>
              <w:widowControl w:val="0"/>
              <w:autoSpaceDE w:val="0"/>
              <w:autoSpaceDN w:val="0"/>
              <w:adjustRightInd w:val="0"/>
              <w:ind w:left="33" w:right="-117" w:hanging="33"/>
              <w:rPr>
                <w:sz w:val="24"/>
                <w:szCs w:val="24"/>
              </w:rPr>
            </w:pPr>
            <w:r w:rsidRPr="007F6CAC">
              <w:rPr>
                <w:sz w:val="24"/>
                <w:szCs w:val="24"/>
              </w:rPr>
              <w:t>Кинематическое описание движения жидкости. Давление в движущихся жидкостях и газах.</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71</w:t>
            </w:r>
          </w:p>
        </w:tc>
        <w:tc>
          <w:tcPr>
            <w:tcW w:w="3544" w:type="dxa"/>
          </w:tcPr>
          <w:p w:rsidR="00900BF8" w:rsidRPr="007F6CAC" w:rsidRDefault="00900BF8" w:rsidP="00136065">
            <w:pPr>
              <w:widowControl w:val="0"/>
              <w:autoSpaceDE w:val="0"/>
              <w:autoSpaceDN w:val="0"/>
              <w:adjustRightInd w:val="0"/>
              <w:ind w:left="33" w:right="-117" w:hanging="33"/>
              <w:rPr>
                <w:sz w:val="24"/>
                <w:szCs w:val="24"/>
              </w:rPr>
            </w:pPr>
            <w:r w:rsidRPr="007F6CAC">
              <w:rPr>
                <w:sz w:val="24"/>
                <w:szCs w:val="24"/>
              </w:rPr>
              <w:t>Уравнение Бернулли. Применение уравнения Бернулли.</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72</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Течение вязкой жидкости.</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73</w:t>
            </w:r>
          </w:p>
        </w:tc>
        <w:tc>
          <w:tcPr>
            <w:tcW w:w="3544" w:type="dxa"/>
          </w:tcPr>
          <w:p w:rsidR="00900BF8" w:rsidRPr="007F6CAC" w:rsidRDefault="00900BF8" w:rsidP="00136065">
            <w:pPr>
              <w:widowControl w:val="0"/>
              <w:autoSpaceDE w:val="0"/>
              <w:autoSpaceDN w:val="0"/>
              <w:adjustRightInd w:val="0"/>
              <w:ind w:left="33" w:hanging="33"/>
              <w:rPr>
                <w:sz w:val="24"/>
                <w:szCs w:val="24"/>
              </w:rPr>
            </w:pPr>
            <w:r w:rsidRPr="007F6CAC">
              <w:rPr>
                <w:sz w:val="24"/>
                <w:szCs w:val="24"/>
              </w:rPr>
              <w:t>Подъёмная сила крыла самолёта</w:t>
            </w:r>
          </w:p>
        </w:tc>
        <w:tc>
          <w:tcPr>
            <w:tcW w:w="567" w:type="dxa"/>
          </w:tcPr>
          <w:p w:rsidR="00900BF8" w:rsidRPr="007F6CAC" w:rsidRDefault="00900BF8" w:rsidP="00136065">
            <w:pPr>
              <w:jc w:val="center"/>
              <w:rPr>
                <w:sz w:val="24"/>
                <w:szCs w:val="24"/>
              </w:rPr>
            </w:pPr>
            <w:r w:rsidRPr="007F6CAC">
              <w:rPr>
                <w:sz w:val="24"/>
                <w:szCs w:val="24"/>
              </w:rPr>
              <w:t>1</w:t>
            </w:r>
          </w:p>
        </w:tc>
        <w:tc>
          <w:tcPr>
            <w:tcW w:w="4394" w:type="dxa"/>
            <w:vMerge/>
          </w:tcPr>
          <w:p w:rsidR="00900BF8" w:rsidRPr="007F6CAC" w:rsidRDefault="00900BF8" w:rsidP="00136065">
            <w:pPr>
              <w:jc w:val="center"/>
              <w:rPr>
                <w:sz w:val="24"/>
                <w:szCs w:val="24"/>
              </w:rPr>
            </w:pPr>
          </w:p>
        </w:tc>
      </w:tr>
      <w:tr w:rsidR="00900BF8" w:rsidRPr="007F6CAC" w:rsidTr="00B62488">
        <w:tc>
          <w:tcPr>
            <w:tcW w:w="817" w:type="dxa"/>
          </w:tcPr>
          <w:p w:rsidR="00900BF8" w:rsidRPr="007F6CAC" w:rsidRDefault="00900BF8" w:rsidP="00136065">
            <w:pPr>
              <w:widowControl w:val="0"/>
              <w:autoSpaceDE w:val="0"/>
              <w:autoSpaceDN w:val="0"/>
              <w:adjustRightInd w:val="0"/>
              <w:jc w:val="center"/>
              <w:rPr>
                <w:sz w:val="24"/>
                <w:szCs w:val="24"/>
              </w:rPr>
            </w:pPr>
            <w:r w:rsidRPr="007F6CAC">
              <w:rPr>
                <w:sz w:val="24"/>
                <w:szCs w:val="24"/>
              </w:rPr>
              <w:t>74</w:t>
            </w:r>
          </w:p>
        </w:tc>
        <w:tc>
          <w:tcPr>
            <w:tcW w:w="3544" w:type="dxa"/>
          </w:tcPr>
          <w:p w:rsidR="00900BF8" w:rsidRPr="007F6CAC" w:rsidRDefault="00900BF8" w:rsidP="00263557">
            <w:pPr>
              <w:widowControl w:val="0"/>
              <w:autoSpaceDE w:val="0"/>
              <w:autoSpaceDN w:val="0"/>
              <w:adjustRightInd w:val="0"/>
              <w:rPr>
                <w:sz w:val="24"/>
                <w:szCs w:val="24"/>
              </w:rPr>
            </w:pPr>
            <w:r w:rsidRPr="007F6CAC">
              <w:rPr>
                <w:sz w:val="24"/>
                <w:szCs w:val="24"/>
              </w:rPr>
              <w:t xml:space="preserve"> </w:t>
            </w:r>
            <w:r w:rsidR="00263557" w:rsidRPr="009F3ED6">
              <w:rPr>
                <w:b/>
                <w:sz w:val="24"/>
                <w:szCs w:val="24"/>
              </w:rPr>
              <w:t xml:space="preserve">Промежуточный </w:t>
            </w:r>
            <w:r w:rsidRPr="009F3ED6">
              <w:rPr>
                <w:b/>
                <w:sz w:val="24"/>
                <w:szCs w:val="24"/>
              </w:rPr>
              <w:t>контроль</w:t>
            </w:r>
            <w:r w:rsidRPr="007F6CAC">
              <w:rPr>
                <w:sz w:val="24"/>
                <w:szCs w:val="24"/>
              </w:rPr>
              <w:t xml:space="preserve">. </w:t>
            </w:r>
            <w:r w:rsidRPr="007F6CAC">
              <w:rPr>
                <w:b/>
                <w:sz w:val="24"/>
                <w:szCs w:val="24"/>
              </w:rPr>
              <w:lastRenderedPageBreak/>
              <w:t>КР № 4</w:t>
            </w:r>
            <w:r w:rsidRPr="007F6CAC">
              <w:rPr>
                <w:sz w:val="24"/>
                <w:szCs w:val="24"/>
              </w:rPr>
              <w:t xml:space="preserve"> (за полугодие) по теме: «Законы сохранения в механике»</w:t>
            </w:r>
          </w:p>
        </w:tc>
        <w:tc>
          <w:tcPr>
            <w:tcW w:w="567" w:type="dxa"/>
          </w:tcPr>
          <w:p w:rsidR="00900BF8" w:rsidRPr="007F6CAC" w:rsidRDefault="00900BF8" w:rsidP="00136065">
            <w:pPr>
              <w:jc w:val="center"/>
              <w:rPr>
                <w:sz w:val="24"/>
                <w:szCs w:val="24"/>
              </w:rPr>
            </w:pPr>
            <w:r w:rsidRPr="007F6CAC">
              <w:rPr>
                <w:sz w:val="24"/>
                <w:szCs w:val="24"/>
              </w:rPr>
              <w:lastRenderedPageBreak/>
              <w:t>1</w:t>
            </w:r>
          </w:p>
        </w:tc>
        <w:tc>
          <w:tcPr>
            <w:tcW w:w="4394" w:type="dxa"/>
            <w:vMerge/>
          </w:tcPr>
          <w:p w:rsidR="00900BF8" w:rsidRPr="007F6CAC" w:rsidRDefault="00900BF8" w:rsidP="00136065">
            <w:pPr>
              <w:jc w:val="center"/>
              <w:rPr>
                <w:sz w:val="24"/>
                <w:szCs w:val="24"/>
              </w:rPr>
            </w:pPr>
          </w:p>
        </w:tc>
      </w:tr>
      <w:tr w:rsidR="00264A50" w:rsidRPr="007F6CAC" w:rsidTr="00F54D28">
        <w:tc>
          <w:tcPr>
            <w:tcW w:w="817" w:type="dxa"/>
          </w:tcPr>
          <w:p w:rsidR="00264A50" w:rsidRPr="007F6CAC" w:rsidRDefault="00264A50" w:rsidP="00136065">
            <w:pPr>
              <w:widowControl w:val="0"/>
              <w:autoSpaceDE w:val="0"/>
              <w:autoSpaceDN w:val="0"/>
              <w:adjustRightInd w:val="0"/>
              <w:jc w:val="center"/>
              <w:rPr>
                <w:sz w:val="24"/>
                <w:szCs w:val="24"/>
              </w:rPr>
            </w:pPr>
          </w:p>
        </w:tc>
        <w:tc>
          <w:tcPr>
            <w:tcW w:w="8505" w:type="dxa"/>
            <w:gridSpan w:val="3"/>
          </w:tcPr>
          <w:p w:rsidR="00264A50" w:rsidRDefault="00264A50" w:rsidP="00B62488">
            <w:pPr>
              <w:ind w:left="33" w:hanging="33"/>
              <w:jc w:val="center"/>
              <w:rPr>
                <w:b/>
                <w:sz w:val="28"/>
                <w:szCs w:val="28"/>
              </w:rPr>
            </w:pPr>
            <w:r w:rsidRPr="00264A50">
              <w:rPr>
                <w:b/>
                <w:sz w:val="28"/>
                <w:szCs w:val="28"/>
              </w:rPr>
              <w:t xml:space="preserve">Раздел </w:t>
            </w:r>
            <w:r w:rsidRPr="00264A50">
              <w:rPr>
                <w:b/>
                <w:sz w:val="28"/>
                <w:szCs w:val="28"/>
                <w:lang w:val="en-US"/>
              </w:rPr>
              <w:t>III</w:t>
            </w:r>
            <w:r w:rsidRPr="00264A50">
              <w:rPr>
                <w:b/>
                <w:sz w:val="28"/>
                <w:szCs w:val="28"/>
              </w:rPr>
              <w:t>. Молекулярная физика. Термодинамика. (40 ч)</w:t>
            </w:r>
          </w:p>
          <w:p w:rsidR="00B62488" w:rsidRPr="00264A50" w:rsidRDefault="00B62488" w:rsidP="00B62488">
            <w:pPr>
              <w:ind w:left="33" w:hanging="33"/>
              <w:jc w:val="center"/>
              <w:rPr>
                <w:b/>
                <w:sz w:val="28"/>
                <w:szCs w:val="28"/>
              </w:rPr>
            </w:pPr>
          </w:p>
        </w:tc>
      </w:tr>
      <w:tr w:rsidR="00136065" w:rsidRPr="007F6CAC" w:rsidTr="00B62488">
        <w:tc>
          <w:tcPr>
            <w:tcW w:w="817" w:type="dxa"/>
          </w:tcPr>
          <w:p w:rsidR="00136065" w:rsidRPr="007F6CAC" w:rsidRDefault="00136065" w:rsidP="00136065">
            <w:pPr>
              <w:rPr>
                <w:sz w:val="24"/>
                <w:szCs w:val="24"/>
              </w:rPr>
            </w:pPr>
          </w:p>
        </w:tc>
        <w:tc>
          <w:tcPr>
            <w:tcW w:w="3544" w:type="dxa"/>
          </w:tcPr>
          <w:p w:rsidR="00136065" w:rsidRPr="007F6CAC" w:rsidRDefault="00136065" w:rsidP="00136065">
            <w:pPr>
              <w:ind w:left="33" w:hanging="33"/>
              <w:rPr>
                <w:b/>
                <w:sz w:val="24"/>
                <w:szCs w:val="24"/>
              </w:rPr>
            </w:pPr>
            <w:r w:rsidRPr="007F6CAC">
              <w:rPr>
                <w:b/>
                <w:sz w:val="24"/>
                <w:szCs w:val="24"/>
              </w:rPr>
              <w:t>1. Основы молекулярной физики (14 ч)</w:t>
            </w:r>
          </w:p>
        </w:tc>
        <w:tc>
          <w:tcPr>
            <w:tcW w:w="567" w:type="dxa"/>
          </w:tcPr>
          <w:p w:rsidR="00136065" w:rsidRPr="007F6CAC" w:rsidRDefault="00136065" w:rsidP="00136065">
            <w:pPr>
              <w:jc w:val="center"/>
              <w:rPr>
                <w:b/>
                <w:sz w:val="24"/>
                <w:szCs w:val="24"/>
              </w:rPr>
            </w:pPr>
            <w:r w:rsidRPr="007F6CAC">
              <w:rPr>
                <w:b/>
                <w:sz w:val="24"/>
                <w:szCs w:val="24"/>
              </w:rPr>
              <w:t>14</w:t>
            </w:r>
          </w:p>
        </w:tc>
        <w:tc>
          <w:tcPr>
            <w:tcW w:w="4394" w:type="dxa"/>
          </w:tcPr>
          <w:p w:rsidR="00136065" w:rsidRPr="007F6CAC" w:rsidRDefault="00136065" w:rsidP="00136065">
            <w:pPr>
              <w:jc w:val="center"/>
              <w:rPr>
                <w:b/>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75</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Анализ контрольной работы. Работа над ошибками. Физика и механика. Тепловые явления.</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val="restart"/>
          </w:tcPr>
          <w:p w:rsidR="00264A50" w:rsidRPr="007C6784" w:rsidRDefault="00264A50" w:rsidP="00264A50">
            <w:pPr>
              <w:jc w:val="both"/>
              <w:rPr>
                <w:sz w:val="24"/>
                <w:szCs w:val="24"/>
              </w:rPr>
            </w:pPr>
            <w:r w:rsidRPr="00264A50">
              <w:rPr>
                <w:sz w:val="24"/>
                <w:szCs w:val="24"/>
              </w:rPr>
              <w:t>Знают и понимают</w:t>
            </w:r>
            <w:r w:rsidRPr="007C6784">
              <w:rPr>
                <w:b/>
                <w:sz w:val="24"/>
                <w:szCs w:val="24"/>
              </w:rPr>
              <w:t xml:space="preserve"> </w:t>
            </w:r>
            <w:r w:rsidRPr="007C6784">
              <w:rPr>
                <w:sz w:val="24"/>
                <w:szCs w:val="24"/>
              </w:rPr>
              <w:t>смысл понятий «вещество», «атом», «молекула», «диффузия», «межмолекулярные силы», основные положения МКТ, строение и свойства газов, жидкостей и твердых тел, смысл понятий «температура», «абсолютная температура», связь между абсолютной температурой газа и средней кинетической энергией движения молекул, основное уравнение МКТ, основное уравнение ИГ; зависимость между макроскопическими параметрами (</w:t>
            </w:r>
            <w:r w:rsidRPr="007C6784">
              <w:rPr>
                <w:sz w:val="24"/>
                <w:szCs w:val="24"/>
                <w:lang w:val="en-US"/>
              </w:rPr>
              <w:t>p</w:t>
            </w:r>
            <w:r w:rsidRPr="007C6784">
              <w:rPr>
                <w:sz w:val="24"/>
                <w:szCs w:val="24"/>
              </w:rPr>
              <w:t xml:space="preserve">, </w:t>
            </w:r>
            <w:r w:rsidRPr="007C6784">
              <w:rPr>
                <w:sz w:val="24"/>
                <w:szCs w:val="24"/>
                <w:lang w:val="en-US"/>
              </w:rPr>
              <w:t>V</w:t>
            </w:r>
            <w:r w:rsidRPr="007C6784">
              <w:rPr>
                <w:sz w:val="24"/>
                <w:szCs w:val="24"/>
              </w:rPr>
              <w:t xml:space="preserve">, </w:t>
            </w:r>
            <w:r w:rsidRPr="007C6784">
              <w:rPr>
                <w:sz w:val="24"/>
                <w:szCs w:val="24"/>
                <w:lang w:val="en-US"/>
              </w:rPr>
              <w:t>T</w:t>
            </w:r>
            <w:r w:rsidRPr="007C6784">
              <w:rPr>
                <w:sz w:val="24"/>
                <w:szCs w:val="24"/>
              </w:rPr>
              <w:t>), характеризующими состояние газа, смысл законов Бойля – Мариотта, Гей-Люссака и Шарля.</w:t>
            </w:r>
          </w:p>
          <w:p w:rsidR="00264A50" w:rsidRDefault="00264A50" w:rsidP="00264A50">
            <w:pPr>
              <w:jc w:val="both"/>
              <w:rPr>
                <w:sz w:val="24"/>
                <w:szCs w:val="24"/>
              </w:rPr>
            </w:pPr>
            <w:r w:rsidRPr="00264A50">
              <w:rPr>
                <w:sz w:val="24"/>
                <w:szCs w:val="24"/>
              </w:rPr>
              <w:t>Умеют</w:t>
            </w:r>
            <w:r w:rsidRPr="007C6784">
              <w:rPr>
                <w:sz w:val="24"/>
                <w:szCs w:val="24"/>
              </w:rPr>
              <w:t xml:space="preserve"> объяснять физические явления на основе представлений о строении вещества, решать задачи на определение числа молекул, количества вещества, массы вещества и массы одной молекулы, объяснять свойства газов, жидкостей, твердых тел на основе их молекулярного </w:t>
            </w:r>
            <w:r>
              <w:rPr>
                <w:sz w:val="24"/>
                <w:szCs w:val="24"/>
              </w:rPr>
              <w:t>строения, применяют</w:t>
            </w:r>
            <w:r w:rsidRPr="007C6784">
              <w:rPr>
                <w:sz w:val="24"/>
                <w:szCs w:val="24"/>
              </w:rPr>
              <w:t xml:space="preserve"> полученные зна</w:t>
            </w:r>
            <w:r>
              <w:rPr>
                <w:sz w:val="24"/>
                <w:szCs w:val="24"/>
              </w:rPr>
              <w:t>ния для решения задач, указывают</w:t>
            </w:r>
            <w:r w:rsidRPr="007C6784">
              <w:rPr>
                <w:sz w:val="24"/>
                <w:szCs w:val="24"/>
              </w:rPr>
              <w:t xml:space="preserve"> причинно-следственные связи между ф</w:t>
            </w:r>
            <w:r>
              <w:rPr>
                <w:sz w:val="24"/>
                <w:szCs w:val="24"/>
              </w:rPr>
              <w:t>изическими величинами, вычисляют</w:t>
            </w:r>
            <w:r w:rsidRPr="007C6784">
              <w:rPr>
                <w:sz w:val="24"/>
                <w:szCs w:val="24"/>
              </w:rPr>
              <w:t xml:space="preserve"> среднюю кинетическую энергию молекул при известной температуре.</w:t>
            </w:r>
          </w:p>
          <w:p w:rsidR="00264A50" w:rsidRPr="00264A50" w:rsidRDefault="00264A50" w:rsidP="00264A50">
            <w:pPr>
              <w:jc w:val="both"/>
              <w:rPr>
                <w:sz w:val="24"/>
                <w:szCs w:val="24"/>
              </w:rPr>
            </w:pPr>
            <w:r>
              <w:rPr>
                <w:sz w:val="24"/>
                <w:szCs w:val="24"/>
              </w:rPr>
              <w:t>Различают</w:t>
            </w:r>
            <w:r w:rsidRPr="00264A50">
              <w:rPr>
                <w:sz w:val="24"/>
                <w:szCs w:val="24"/>
              </w:rPr>
              <w:t xml:space="preserve"> основные признаки моделей строения газов, жидкостей и твердых тел.</w:t>
            </w:r>
            <w:r>
              <w:rPr>
                <w:sz w:val="24"/>
                <w:szCs w:val="24"/>
              </w:rPr>
              <w:t xml:space="preserve"> Решают</w:t>
            </w:r>
            <w:r w:rsidRPr="00264A50">
              <w:rPr>
                <w:sz w:val="24"/>
                <w:szCs w:val="24"/>
              </w:rPr>
              <w:t xml:space="preserve"> задачи с применением основного уравнения молекулярно-кинетической теории газов.</w:t>
            </w:r>
            <w:r>
              <w:rPr>
                <w:sz w:val="24"/>
                <w:szCs w:val="24"/>
              </w:rPr>
              <w:t xml:space="preserve"> Определяют</w:t>
            </w:r>
            <w:r w:rsidRPr="00264A50">
              <w:rPr>
                <w:sz w:val="24"/>
                <w:szCs w:val="24"/>
              </w:rPr>
              <w:t xml:space="preserve"> параметры вещества в газообразном состоянии на основании уравнения идеального газа.</w:t>
            </w:r>
          </w:p>
          <w:p w:rsidR="00264A50" w:rsidRPr="007F6CAC" w:rsidRDefault="00264A50" w:rsidP="00264A50">
            <w:pPr>
              <w:jc w:val="both"/>
              <w:rPr>
                <w:sz w:val="24"/>
                <w:szCs w:val="24"/>
              </w:rPr>
            </w:pPr>
            <w:r>
              <w:rPr>
                <w:sz w:val="24"/>
                <w:szCs w:val="24"/>
              </w:rPr>
              <w:t>Представляют</w:t>
            </w:r>
            <w:r w:rsidRPr="00264A50">
              <w:rPr>
                <w:sz w:val="24"/>
                <w:szCs w:val="24"/>
              </w:rPr>
              <w:t xml:space="preserve"> графиками изопроцессы.</w:t>
            </w: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76</w:t>
            </w:r>
          </w:p>
        </w:tc>
        <w:tc>
          <w:tcPr>
            <w:tcW w:w="3544" w:type="dxa"/>
          </w:tcPr>
          <w:p w:rsidR="00264A50" w:rsidRPr="007F6CAC" w:rsidRDefault="00264A50" w:rsidP="00136065">
            <w:pPr>
              <w:widowControl w:val="0"/>
              <w:shd w:val="clear" w:color="auto" w:fill="FFFFFF"/>
              <w:autoSpaceDE w:val="0"/>
              <w:autoSpaceDN w:val="0"/>
              <w:adjustRightInd w:val="0"/>
              <w:ind w:left="33" w:hanging="33"/>
              <w:rPr>
                <w:sz w:val="24"/>
                <w:szCs w:val="24"/>
              </w:rPr>
            </w:pPr>
            <w:r w:rsidRPr="007F6CAC">
              <w:rPr>
                <w:sz w:val="24"/>
                <w:szCs w:val="24"/>
              </w:rPr>
              <w:t>Основные положения МКТ и их опытное обоснование.</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77</w:t>
            </w:r>
          </w:p>
        </w:tc>
        <w:tc>
          <w:tcPr>
            <w:tcW w:w="3544" w:type="dxa"/>
          </w:tcPr>
          <w:p w:rsidR="00264A50" w:rsidRPr="007F6CAC" w:rsidRDefault="00264A50" w:rsidP="00136065">
            <w:pPr>
              <w:widowControl w:val="0"/>
              <w:autoSpaceDE w:val="0"/>
              <w:autoSpaceDN w:val="0"/>
              <w:adjustRightInd w:val="0"/>
              <w:ind w:left="33" w:right="-170" w:hanging="33"/>
              <w:rPr>
                <w:sz w:val="24"/>
                <w:szCs w:val="24"/>
              </w:rPr>
            </w:pPr>
            <w:r w:rsidRPr="007F6CAC">
              <w:rPr>
                <w:sz w:val="24"/>
                <w:szCs w:val="24"/>
              </w:rPr>
              <w:t>Силы взаимодействия молекул. Строение газов, жидкостей и твёрдых тел.</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78</w:t>
            </w:r>
          </w:p>
        </w:tc>
        <w:tc>
          <w:tcPr>
            <w:tcW w:w="3544" w:type="dxa"/>
          </w:tcPr>
          <w:p w:rsidR="00264A50" w:rsidRPr="007F6CAC" w:rsidRDefault="00264A50" w:rsidP="00136065">
            <w:pPr>
              <w:widowControl w:val="0"/>
              <w:shd w:val="clear" w:color="auto" w:fill="FFFFFF"/>
              <w:autoSpaceDE w:val="0"/>
              <w:autoSpaceDN w:val="0"/>
              <w:adjustRightInd w:val="0"/>
              <w:ind w:left="33" w:right="-117" w:hanging="33"/>
              <w:rPr>
                <w:sz w:val="24"/>
                <w:szCs w:val="24"/>
              </w:rPr>
            </w:pPr>
            <w:r w:rsidRPr="007F6CAC">
              <w:rPr>
                <w:sz w:val="24"/>
                <w:szCs w:val="24"/>
              </w:rPr>
              <w:t>Состояние макроскопических тел в термодинамике. Температура. Тепловое равновесие. Уравнение состояния.</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79</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Газовые законы. Закон Бойля-Мариотта</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80</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Закон Гей-Люссака. Идеальный газ.</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81</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b/>
                <w:sz w:val="24"/>
                <w:szCs w:val="24"/>
              </w:rPr>
              <w:t>ЛР № 6</w:t>
            </w:r>
            <w:r w:rsidRPr="007F6CAC">
              <w:rPr>
                <w:sz w:val="24"/>
                <w:szCs w:val="24"/>
              </w:rPr>
              <w:t xml:space="preserve"> «Исследование зависимости объёма газа от температуры при постоянном давлении»</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82</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Абсолютная температура. Законы Авогадро и Дальтона.</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83</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Уравнение состояния ИГ</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84</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Закон Шарля. Газовый термометр. Применение газов в технике</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85</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Статистическая механика. Идеальный газ в МКТ. Основное уравнение МКТ.</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86</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 xml:space="preserve">Температура </w:t>
            </w:r>
            <w:r w:rsidR="009F3ED6">
              <w:rPr>
                <w:sz w:val="24"/>
                <w:szCs w:val="24"/>
              </w:rPr>
              <w:t>–</w:t>
            </w:r>
            <w:r w:rsidRPr="007F6CAC">
              <w:rPr>
                <w:sz w:val="24"/>
                <w:szCs w:val="24"/>
              </w:rPr>
              <w:t xml:space="preserve"> мера средней кинетической энергии теплового движения молекул. Распределение Максвелла.</w:t>
            </w:r>
          </w:p>
        </w:tc>
        <w:tc>
          <w:tcPr>
            <w:tcW w:w="567" w:type="dxa"/>
          </w:tcPr>
          <w:p w:rsidR="00264A50" w:rsidRPr="007F6CAC" w:rsidRDefault="00264A50" w:rsidP="00136065">
            <w:pPr>
              <w:widowControl w:val="0"/>
              <w:autoSpaceDE w:val="0"/>
              <w:autoSpaceDN w:val="0"/>
              <w:adjustRightInd w:val="0"/>
              <w:ind w:left="-99" w:right="-118"/>
              <w:jc w:val="center"/>
              <w:rPr>
                <w:sz w:val="24"/>
                <w:szCs w:val="24"/>
              </w:rPr>
            </w:pPr>
            <w:r w:rsidRPr="007F6CAC">
              <w:rPr>
                <w:sz w:val="24"/>
                <w:szCs w:val="24"/>
              </w:rPr>
              <w:t>1</w:t>
            </w:r>
          </w:p>
        </w:tc>
        <w:tc>
          <w:tcPr>
            <w:tcW w:w="4394" w:type="dxa"/>
            <w:vMerge/>
          </w:tcPr>
          <w:p w:rsidR="00264A50" w:rsidRPr="007F6CAC" w:rsidRDefault="00264A50" w:rsidP="00136065">
            <w:pPr>
              <w:widowControl w:val="0"/>
              <w:autoSpaceDE w:val="0"/>
              <w:autoSpaceDN w:val="0"/>
              <w:adjustRightInd w:val="0"/>
              <w:ind w:left="-99" w:right="-118"/>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87</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Измерение скоростей молекул газа. Внутренняя энергия ИГ.</w:t>
            </w:r>
          </w:p>
        </w:tc>
        <w:tc>
          <w:tcPr>
            <w:tcW w:w="567" w:type="dxa"/>
          </w:tcPr>
          <w:p w:rsidR="00264A50" w:rsidRPr="007F6CAC" w:rsidRDefault="00264A50" w:rsidP="00136065">
            <w:pPr>
              <w:widowControl w:val="0"/>
              <w:jc w:val="center"/>
              <w:rPr>
                <w:sz w:val="24"/>
                <w:szCs w:val="24"/>
              </w:rPr>
            </w:pPr>
            <w:r w:rsidRPr="007F6CAC">
              <w:rPr>
                <w:sz w:val="24"/>
                <w:szCs w:val="24"/>
              </w:rPr>
              <w:t>1</w:t>
            </w:r>
          </w:p>
        </w:tc>
        <w:tc>
          <w:tcPr>
            <w:tcW w:w="4394" w:type="dxa"/>
            <w:vMerge/>
          </w:tcPr>
          <w:p w:rsidR="00264A50" w:rsidRPr="007F6CAC" w:rsidRDefault="00264A50" w:rsidP="00136065">
            <w:pPr>
              <w:widowControl w:val="0"/>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88</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b/>
                <w:sz w:val="24"/>
                <w:szCs w:val="24"/>
              </w:rPr>
              <w:t>КР № 5</w:t>
            </w:r>
            <w:r w:rsidRPr="007F6CAC">
              <w:rPr>
                <w:sz w:val="24"/>
                <w:szCs w:val="24"/>
              </w:rPr>
              <w:t xml:space="preserve"> по теме: «МКТ идеального газа»</w:t>
            </w:r>
          </w:p>
        </w:tc>
        <w:tc>
          <w:tcPr>
            <w:tcW w:w="56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1</w:t>
            </w:r>
          </w:p>
        </w:tc>
        <w:tc>
          <w:tcPr>
            <w:tcW w:w="4394" w:type="dxa"/>
            <w:vMerge/>
          </w:tcPr>
          <w:p w:rsidR="00264A50" w:rsidRPr="007F6CAC" w:rsidRDefault="00264A50" w:rsidP="00136065">
            <w:pPr>
              <w:widowControl w:val="0"/>
              <w:autoSpaceDE w:val="0"/>
              <w:autoSpaceDN w:val="0"/>
              <w:adjustRightInd w:val="0"/>
              <w:jc w:val="center"/>
              <w:rPr>
                <w:sz w:val="24"/>
                <w:szCs w:val="24"/>
              </w:rPr>
            </w:pPr>
          </w:p>
        </w:tc>
      </w:tr>
      <w:tr w:rsidR="00136065" w:rsidRPr="007F6CAC" w:rsidTr="00B62488">
        <w:tc>
          <w:tcPr>
            <w:tcW w:w="817" w:type="dxa"/>
          </w:tcPr>
          <w:p w:rsidR="00136065" w:rsidRPr="007F6CAC" w:rsidRDefault="00136065" w:rsidP="00136065">
            <w:pPr>
              <w:rPr>
                <w:sz w:val="24"/>
                <w:szCs w:val="24"/>
              </w:rPr>
            </w:pPr>
          </w:p>
        </w:tc>
        <w:tc>
          <w:tcPr>
            <w:tcW w:w="3544" w:type="dxa"/>
          </w:tcPr>
          <w:p w:rsidR="00136065" w:rsidRPr="007F6CAC" w:rsidRDefault="00136065" w:rsidP="00136065">
            <w:pPr>
              <w:ind w:left="33" w:hanging="33"/>
              <w:rPr>
                <w:b/>
                <w:sz w:val="24"/>
                <w:szCs w:val="24"/>
              </w:rPr>
            </w:pPr>
            <w:r w:rsidRPr="007F6CAC">
              <w:rPr>
                <w:b/>
                <w:sz w:val="24"/>
                <w:szCs w:val="24"/>
              </w:rPr>
              <w:t>2. Термодинамика (10 ч)</w:t>
            </w:r>
          </w:p>
        </w:tc>
        <w:tc>
          <w:tcPr>
            <w:tcW w:w="567" w:type="dxa"/>
          </w:tcPr>
          <w:p w:rsidR="00136065" w:rsidRPr="007F6CAC" w:rsidRDefault="00136065" w:rsidP="00136065">
            <w:pPr>
              <w:jc w:val="center"/>
              <w:rPr>
                <w:b/>
                <w:sz w:val="24"/>
                <w:szCs w:val="24"/>
              </w:rPr>
            </w:pPr>
            <w:r w:rsidRPr="007F6CAC">
              <w:rPr>
                <w:b/>
                <w:sz w:val="24"/>
                <w:szCs w:val="24"/>
              </w:rPr>
              <w:t>10</w:t>
            </w:r>
          </w:p>
        </w:tc>
        <w:tc>
          <w:tcPr>
            <w:tcW w:w="4394" w:type="dxa"/>
          </w:tcPr>
          <w:p w:rsidR="00136065" w:rsidRPr="007F6CAC" w:rsidRDefault="00136065" w:rsidP="00136065">
            <w:pPr>
              <w:jc w:val="center"/>
              <w:rPr>
                <w:b/>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89</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Анализ контрольной работы. Работа над ошибками. Работа в термодинамике.</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val="restart"/>
          </w:tcPr>
          <w:p w:rsidR="00264A50" w:rsidRPr="00264A50" w:rsidRDefault="00264A50" w:rsidP="00264A50">
            <w:pPr>
              <w:jc w:val="both"/>
              <w:rPr>
                <w:sz w:val="24"/>
                <w:szCs w:val="24"/>
              </w:rPr>
            </w:pPr>
            <w:r>
              <w:rPr>
                <w:sz w:val="24"/>
                <w:szCs w:val="24"/>
              </w:rPr>
              <w:t>Знают и понимают</w:t>
            </w:r>
            <w:r w:rsidRPr="00264A50">
              <w:rPr>
                <w:sz w:val="24"/>
                <w:szCs w:val="24"/>
              </w:rPr>
              <w:t xml:space="preserve"> смысл понятий «внутренняя энергия»,</w:t>
            </w:r>
            <w:r w:rsidR="007D5024">
              <w:rPr>
                <w:sz w:val="24"/>
                <w:szCs w:val="24"/>
              </w:rPr>
              <w:t xml:space="preserve"> </w:t>
            </w:r>
            <w:r w:rsidRPr="00264A50">
              <w:rPr>
                <w:sz w:val="24"/>
                <w:szCs w:val="24"/>
              </w:rPr>
              <w:t xml:space="preserve">«количество теплоты», «удельная теплоемкость», формулу для вычисления внутренней </w:t>
            </w:r>
            <w:r w:rsidRPr="00264A50">
              <w:rPr>
                <w:sz w:val="24"/>
                <w:szCs w:val="24"/>
              </w:rPr>
              <w:lastRenderedPageBreak/>
              <w:t>энергии, графический способ вычисления работы газа,</w:t>
            </w:r>
            <w:r w:rsidR="007D5024">
              <w:rPr>
                <w:sz w:val="24"/>
                <w:szCs w:val="24"/>
              </w:rPr>
              <w:t xml:space="preserve"> </w:t>
            </w:r>
            <w:r w:rsidRPr="00264A50">
              <w:rPr>
                <w:sz w:val="24"/>
                <w:szCs w:val="24"/>
              </w:rPr>
              <w:t>смысл первого закона термодинамики, формулировку первого закона термодинамики для изопроцессов,</w:t>
            </w:r>
            <w:r w:rsidR="007D5024">
              <w:rPr>
                <w:sz w:val="24"/>
                <w:szCs w:val="24"/>
              </w:rPr>
              <w:t xml:space="preserve"> </w:t>
            </w:r>
            <w:r w:rsidRPr="00264A50">
              <w:rPr>
                <w:sz w:val="24"/>
                <w:szCs w:val="24"/>
              </w:rPr>
              <w:t>смысл второго закона термодинамики,</w:t>
            </w:r>
            <w:r w:rsidR="007D5024">
              <w:rPr>
                <w:sz w:val="24"/>
                <w:szCs w:val="24"/>
              </w:rPr>
              <w:t xml:space="preserve"> </w:t>
            </w:r>
            <w:r w:rsidRPr="00264A50">
              <w:rPr>
                <w:sz w:val="24"/>
                <w:szCs w:val="24"/>
              </w:rPr>
              <w:t>устройство и принцип действия теплового двигателя, формулу для вычисления КПД.</w:t>
            </w:r>
          </w:p>
          <w:p w:rsidR="00264A50" w:rsidRDefault="007D5024" w:rsidP="00264A50">
            <w:pPr>
              <w:jc w:val="both"/>
              <w:rPr>
                <w:sz w:val="24"/>
                <w:szCs w:val="24"/>
              </w:rPr>
            </w:pPr>
            <w:r>
              <w:rPr>
                <w:sz w:val="24"/>
                <w:szCs w:val="24"/>
              </w:rPr>
              <w:t xml:space="preserve">Умеют </w:t>
            </w:r>
            <w:r w:rsidR="00264A50" w:rsidRPr="00264A50">
              <w:rPr>
                <w:sz w:val="24"/>
                <w:szCs w:val="24"/>
              </w:rPr>
              <w:t>решать задачи с вычислением количества теплоты, работы и изменения внутренней энергии газа, вычислять КПД тепловых двигателей.</w:t>
            </w:r>
          </w:p>
          <w:p w:rsidR="007D5024" w:rsidRPr="007F6CAC" w:rsidRDefault="007D5024" w:rsidP="00264A50">
            <w:pPr>
              <w:jc w:val="both"/>
              <w:rPr>
                <w:sz w:val="24"/>
                <w:szCs w:val="24"/>
              </w:rPr>
            </w:pPr>
            <w:r>
              <w:rPr>
                <w:sz w:val="24"/>
                <w:szCs w:val="24"/>
              </w:rPr>
              <w:t>Рассчитывают</w:t>
            </w:r>
            <w:r w:rsidRPr="007D5024">
              <w:rPr>
                <w:sz w:val="24"/>
                <w:szCs w:val="24"/>
              </w:rPr>
              <w:t xml:space="preserve"> количество теплоты, необходимой для осуществления заданного процесса с теплопередачей, для осуществления процесса превращения вещества из одного агрегатного </w:t>
            </w:r>
            <w:r>
              <w:rPr>
                <w:sz w:val="24"/>
                <w:szCs w:val="24"/>
              </w:rPr>
              <w:t>состояния в другое. Рассчитывают</w:t>
            </w:r>
            <w:r w:rsidRPr="007D5024">
              <w:rPr>
                <w:sz w:val="24"/>
                <w:szCs w:val="24"/>
              </w:rPr>
              <w:t xml:space="preserve"> изменения внутренней энергии тел, работу и переданное количество теплоты на основании первого</w:t>
            </w:r>
            <w:r>
              <w:rPr>
                <w:sz w:val="24"/>
                <w:szCs w:val="24"/>
              </w:rPr>
              <w:t xml:space="preserve"> закона термодинамики. Объясняют</w:t>
            </w:r>
            <w:r w:rsidRPr="007D5024">
              <w:rPr>
                <w:sz w:val="24"/>
                <w:szCs w:val="24"/>
              </w:rPr>
              <w:t xml:space="preserve"> принципы действия тепловых машин.</w:t>
            </w:r>
            <w:r>
              <w:rPr>
                <w:sz w:val="24"/>
                <w:szCs w:val="24"/>
              </w:rPr>
              <w:t xml:space="preserve"> Умеют</w:t>
            </w:r>
            <w:r w:rsidRPr="007D5024">
              <w:rPr>
                <w:sz w:val="24"/>
                <w:szCs w:val="24"/>
              </w:rPr>
              <w:t xml:space="preserve"> вести диалог, выслушивать мнение оппонента, участвовать в дискуссиях, открыто выражать и отстаивать свою точку зрения.</w:t>
            </w: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90</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Количество теплоты.</w:t>
            </w:r>
          </w:p>
        </w:tc>
        <w:tc>
          <w:tcPr>
            <w:tcW w:w="567" w:type="dxa"/>
          </w:tcPr>
          <w:p w:rsidR="00264A50" w:rsidRPr="007F6CAC" w:rsidRDefault="00264A50" w:rsidP="00136065">
            <w:pPr>
              <w:ind w:left="-46" w:right="-84"/>
              <w:jc w:val="center"/>
              <w:rPr>
                <w:rFonts w:eastAsia="Batang"/>
                <w:sz w:val="24"/>
                <w:szCs w:val="24"/>
              </w:rPr>
            </w:pPr>
            <w:r w:rsidRPr="007F6CAC">
              <w:rPr>
                <w:rFonts w:eastAsia="Batang"/>
                <w:sz w:val="24"/>
                <w:szCs w:val="24"/>
              </w:rPr>
              <w:t>1</w:t>
            </w:r>
          </w:p>
        </w:tc>
        <w:tc>
          <w:tcPr>
            <w:tcW w:w="4394" w:type="dxa"/>
            <w:vMerge/>
          </w:tcPr>
          <w:p w:rsidR="00264A50" w:rsidRPr="007F6CAC" w:rsidRDefault="00264A50" w:rsidP="00136065">
            <w:pPr>
              <w:ind w:left="-46" w:right="-84"/>
              <w:jc w:val="center"/>
              <w:rPr>
                <w:rFonts w:eastAsia="Batang"/>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lastRenderedPageBreak/>
              <w:t>91</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Закон сохранения энергии. Внутренняя энергия.</w:t>
            </w:r>
          </w:p>
        </w:tc>
        <w:tc>
          <w:tcPr>
            <w:tcW w:w="567" w:type="dxa"/>
          </w:tcPr>
          <w:p w:rsidR="00264A50" w:rsidRPr="007F6CAC" w:rsidRDefault="00264A50" w:rsidP="00136065">
            <w:pPr>
              <w:ind w:left="-46" w:right="-84"/>
              <w:jc w:val="center"/>
              <w:rPr>
                <w:rFonts w:eastAsia="Batang"/>
                <w:sz w:val="24"/>
                <w:szCs w:val="24"/>
              </w:rPr>
            </w:pPr>
            <w:r w:rsidRPr="007F6CAC">
              <w:rPr>
                <w:rFonts w:eastAsia="Batang"/>
                <w:sz w:val="24"/>
                <w:szCs w:val="24"/>
              </w:rPr>
              <w:t>1</w:t>
            </w:r>
          </w:p>
        </w:tc>
        <w:tc>
          <w:tcPr>
            <w:tcW w:w="4394" w:type="dxa"/>
            <w:vMerge/>
          </w:tcPr>
          <w:p w:rsidR="00264A50" w:rsidRPr="007F6CAC" w:rsidRDefault="00264A50" w:rsidP="00136065">
            <w:pPr>
              <w:ind w:left="-46" w:right="-84"/>
              <w:jc w:val="center"/>
              <w:rPr>
                <w:rFonts w:eastAsia="Batang"/>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92</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Первый закон термодинамики.</w:t>
            </w:r>
          </w:p>
        </w:tc>
        <w:tc>
          <w:tcPr>
            <w:tcW w:w="567" w:type="dxa"/>
          </w:tcPr>
          <w:p w:rsidR="00264A50" w:rsidRPr="007F6CAC" w:rsidRDefault="00264A50" w:rsidP="00136065">
            <w:pPr>
              <w:ind w:left="-46" w:right="-84"/>
              <w:jc w:val="center"/>
              <w:rPr>
                <w:sz w:val="24"/>
                <w:szCs w:val="24"/>
              </w:rPr>
            </w:pPr>
            <w:r w:rsidRPr="007F6CAC">
              <w:rPr>
                <w:sz w:val="24"/>
                <w:szCs w:val="24"/>
              </w:rPr>
              <w:t>1</w:t>
            </w:r>
          </w:p>
        </w:tc>
        <w:tc>
          <w:tcPr>
            <w:tcW w:w="4394" w:type="dxa"/>
            <w:vMerge/>
          </w:tcPr>
          <w:p w:rsidR="00264A50" w:rsidRPr="007F6CAC" w:rsidRDefault="00264A50" w:rsidP="00136065">
            <w:pPr>
              <w:ind w:left="-46" w:right="-84"/>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93</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Теплоёмкости газов при постоянном объёме и давлении.</w:t>
            </w:r>
          </w:p>
        </w:tc>
        <w:tc>
          <w:tcPr>
            <w:tcW w:w="567" w:type="dxa"/>
          </w:tcPr>
          <w:p w:rsidR="00264A50" w:rsidRPr="007F6CAC" w:rsidRDefault="00264A50" w:rsidP="00136065">
            <w:pPr>
              <w:ind w:left="-46" w:right="-84"/>
              <w:jc w:val="center"/>
              <w:rPr>
                <w:sz w:val="24"/>
                <w:szCs w:val="24"/>
              </w:rPr>
            </w:pPr>
            <w:r w:rsidRPr="007F6CAC">
              <w:rPr>
                <w:sz w:val="24"/>
                <w:szCs w:val="24"/>
              </w:rPr>
              <w:t>1</w:t>
            </w:r>
          </w:p>
        </w:tc>
        <w:tc>
          <w:tcPr>
            <w:tcW w:w="4394" w:type="dxa"/>
            <w:vMerge/>
          </w:tcPr>
          <w:p w:rsidR="00264A50" w:rsidRPr="007F6CAC" w:rsidRDefault="00264A50" w:rsidP="00136065">
            <w:pPr>
              <w:ind w:left="-46" w:right="-84"/>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94</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Адиабатный процесс. Его значение в технике.</w:t>
            </w:r>
          </w:p>
        </w:tc>
        <w:tc>
          <w:tcPr>
            <w:tcW w:w="567" w:type="dxa"/>
          </w:tcPr>
          <w:p w:rsidR="00264A50" w:rsidRPr="007F6CAC" w:rsidRDefault="00264A50" w:rsidP="00136065">
            <w:pPr>
              <w:ind w:left="-46" w:right="-84"/>
              <w:jc w:val="center"/>
              <w:rPr>
                <w:sz w:val="24"/>
                <w:szCs w:val="24"/>
              </w:rPr>
            </w:pPr>
            <w:r w:rsidRPr="007F6CAC">
              <w:rPr>
                <w:sz w:val="24"/>
                <w:szCs w:val="24"/>
              </w:rPr>
              <w:t>1</w:t>
            </w:r>
          </w:p>
        </w:tc>
        <w:tc>
          <w:tcPr>
            <w:tcW w:w="4394" w:type="dxa"/>
            <w:vMerge/>
          </w:tcPr>
          <w:p w:rsidR="00264A50" w:rsidRPr="007F6CAC" w:rsidRDefault="00264A50" w:rsidP="00136065">
            <w:pPr>
              <w:ind w:left="-46" w:right="-84"/>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95</w:t>
            </w:r>
          </w:p>
        </w:tc>
        <w:tc>
          <w:tcPr>
            <w:tcW w:w="3544" w:type="dxa"/>
          </w:tcPr>
          <w:p w:rsidR="00264A50" w:rsidRPr="007F6CAC" w:rsidRDefault="00264A50" w:rsidP="00136065">
            <w:pPr>
              <w:widowControl w:val="0"/>
              <w:autoSpaceDE w:val="0"/>
              <w:autoSpaceDN w:val="0"/>
              <w:adjustRightInd w:val="0"/>
              <w:ind w:left="33" w:hanging="33"/>
              <w:rPr>
                <w:sz w:val="24"/>
                <w:szCs w:val="24"/>
              </w:rPr>
            </w:pPr>
            <w:r w:rsidRPr="007F6CAC">
              <w:rPr>
                <w:sz w:val="24"/>
                <w:szCs w:val="24"/>
              </w:rPr>
              <w:t>Необратимость процессов в природе. Второй закон термодинамики.</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96</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Статистическое истолкование необратимости процессов в природе.</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97</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sz w:val="24"/>
                <w:szCs w:val="24"/>
              </w:rPr>
              <w:t>Тепловые двигатели и охрана окружающей среды.</w:t>
            </w:r>
          </w:p>
        </w:tc>
        <w:tc>
          <w:tcPr>
            <w:tcW w:w="567" w:type="dxa"/>
          </w:tcPr>
          <w:p w:rsidR="00264A50" w:rsidRPr="007F6CAC" w:rsidRDefault="00264A50" w:rsidP="00136065">
            <w:pPr>
              <w:ind w:left="-99" w:right="-118"/>
              <w:jc w:val="center"/>
              <w:rPr>
                <w:sz w:val="24"/>
                <w:szCs w:val="24"/>
              </w:rPr>
            </w:pPr>
            <w:r w:rsidRPr="007F6CAC">
              <w:rPr>
                <w:sz w:val="24"/>
                <w:szCs w:val="24"/>
              </w:rPr>
              <w:t>1</w:t>
            </w:r>
          </w:p>
        </w:tc>
        <w:tc>
          <w:tcPr>
            <w:tcW w:w="4394" w:type="dxa"/>
            <w:vMerge/>
          </w:tcPr>
          <w:p w:rsidR="00264A50" w:rsidRPr="007F6CAC" w:rsidRDefault="00264A50" w:rsidP="00136065">
            <w:pPr>
              <w:ind w:left="-99" w:right="-118"/>
              <w:jc w:val="center"/>
              <w:rPr>
                <w:sz w:val="24"/>
                <w:szCs w:val="24"/>
              </w:rPr>
            </w:pPr>
          </w:p>
        </w:tc>
      </w:tr>
      <w:tr w:rsidR="00264A50" w:rsidRPr="007F6CAC" w:rsidTr="00B62488">
        <w:tc>
          <w:tcPr>
            <w:tcW w:w="817" w:type="dxa"/>
          </w:tcPr>
          <w:p w:rsidR="00264A50" w:rsidRPr="007F6CAC" w:rsidRDefault="00264A50" w:rsidP="00136065">
            <w:pPr>
              <w:widowControl w:val="0"/>
              <w:autoSpaceDE w:val="0"/>
              <w:autoSpaceDN w:val="0"/>
              <w:adjustRightInd w:val="0"/>
              <w:jc w:val="center"/>
              <w:rPr>
                <w:sz w:val="24"/>
                <w:szCs w:val="24"/>
              </w:rPr>
            </w:pPr>
            <w:r w:rsidRPr="007F6CAC">
              <w:rPr>
                <w:sz w:val="24"/>
                <w:szCs w:val="24"/>
              </w:rPr>
              <w:t>98</w:t>
            </w:r>
          </w:p>
        </w:tc>
        <w:tc>
          <w:tcPr>
            <w:tcW w:w="3544" w:type="dxa"/>
          </w:tcPr>
          <w:p w:rsidR="00264A50" w:rsidRPr="007F6CAC" w:rsidRDefault="00264A50" w:rsidP="00136065">
            <w:pPr>
              <w:widowControl w:val="0"/>
              <w:autoSpaceDE w:val="0"/>
              <w:autoSpaceDN w:val="0"/>
              <w:adjustRightInd w:val="0"/>
              <w:ind w:left="33" w:right="-117" w:hanging="33"/>
              <w:rPr>
                <w:sz w:val="24"/>
                <w:szCs w:val="24"/>
              </w:rPr>
            </w:pPr>
            <w:r w:rsidRPr="007F6CAC">
              <w:rPr>
                <w:b/>
                <w:sz w:val="24"/>
                <w:szCs w:val="24"/>
              </w:rPr>
              <w:t xml:space="preserve">КР № 6 </w:t>
            </w:r>
            <w:r w:rsidRPr="007F6CAC">
              <w:rPr>
                <w:sz w:val="24"/>
                <w:szCs w:val="24"/>
              </w:rPr>
              <w:t>по теме: «Термодинамика».</w:t>
            </w:r>
          </w:p>
        </w:tc>
        <w:tc>
          <w:tcPr>
            <w:tcW w:w="567" w:type="dxa"/>
          </w:tcPr>
          <w:p w:rsidR="00264A50" w:rsidRPr="007F6CAC" w:rsidRDefault="00264A50" w:rsidP="00136065">
            <w:pPr>
              <w:jc w:val="center"/>
              <w:rPr>
                <w:sz w:val="24"/>
                <w:szCs w:val="24"/>
              </w:rPr>
            </w:pPr>
            <w:r w:rsidRPr="007F6CAC">
              <w:rPr>
                <w:sz w:val="24"/>
                <w:szCs w:val="24"/>
              </w:rPr>
              <w:t>1</w:t>
            </w:r>
          </w:p>
        </w:tc>
        <w:tc>
          <w:tcPr>
            <w:tcW w:w="4394" w:type="dxa"/>
            <w:vMerge/>
          </w:tcPr>
          <w:p w:rsidR="00264A50" w:rsidRPr="007F6CAC" w:rsidRDefault="00264A50" w:rsidP="00136065">
            <w:pPr>
              <w:jc w:val="center"/>
              <w:rPr>
                <w:sz w:val="24"/>
                <w:szCs w:val="24"/>
              </w:rPr>
            </w:pPr>
          </w:p>
        </w:tc>
      </w:tr>
      <w:tr w:rsidR="00136065" w:rsidRPr="007F6CAC" w:rsidTr="00B62488">
        <w:tc>
          <w:tcPr>
            <w:tcW w:w="817" w:type="dxa"/>
          </w:tcPr>
          <w:p w:rsidR="00136065" w:rsidRPr="007F6CAC" w:rsidRDefault="00136065" w:rsidP="00136065">
            <w:pPr>
              <w:rPr>
                <w:sz w:val="24"/>
                <w:szCs w:val="24"/>
              </w:rPr>
            </w:pPr>
          </w:p>
        </w:tc>
        <w:tc>
          <w:tcPr>
            <w:tcW w:w="3544" w:type="dxa"/>
          </w:tcPr>
          <w:p w:rsidR="00136065" w:rsidRPr="007F6CAC" w:rsidRDefault="00136065" w:rsidP="000B2A1A">
            <w:pPr>
              <w:ind w:left="33" w:hanging="33"/>
              <w:rPr>
                <w:b/>
                <w:sz w:val="24"/>
                <w:szCs w:val="24"/>
              </w:rPr>
            </w:pPr>
            <w:r w:rsidRPr="007F6CAC">
              <w:rPr>
                <w:b/>
                <w:sz w:val="24"/>
                <w:szCs w:val="24"/>
              </w:rPr>
              <w:t xml:space="preserve">3. Взаимные превращения </w:t>
            </w:r>
            <w:r w:rsidR="000B2A1A">
              <w:rPr>
                <w:b/>
                <w:sz w:val="24"/>
                <w:szCs w:val="24"/>
              </w:rPr>
              <w:t>жидкостей и газов. Твёрдые тела</w:t>
            </w:r>
            <w:r w:rsidRPr="007F6CAC">
              <w:rPr>
                <w:b/>
                <w:sz w:val="24"/>
                <w:szCs w:val="24"/>
              </w:rPr>
              <w:t>(16 ч)</w:t>
            </w:r>
          </w:p>
        </w:tc>
        <w:tc>
          <w:tcPr>
            <w:tcW w:w="567" w:type="dxa"/>
          </w:tcPr>
          <w:p w:rsidR="00136065" w:rsidRPr="007F6CAC" w:rsidRDefault="00136065" w:rsidP="00136065">
            <w:pPr>
              <w:jc w:val="center"/>
              <w:rPr>
                <w:b/>
                <w:sz w:val="24"/>
                <w:szCs w:val="24"/>
              </w:rPr>
            </w:pPr>
            <w:r w:rsidRPr="007F6CAC">
              <w:rPr>
                <w:b/>
                <w:sz w:val="24"/>
                <w:szCs w:val="24"/>
              </w:rPr>
              <w:t>16</w:t>
            </w:r>
          </w:p>
        </w:tc>
        <w:tc>
          <w:tcPr>
            <w:tcW w:w="4394" w:type="dxa"/>
          </w:tcPr>
          <w:p w:rsidR="00136065" w:rsidRPr="007F6CAC" w:rsidRDefault="00136065" w:rsidP="00136065">
            <w:pPr>
              <w:jc w:val="center"/>
              <w:rPr>
                <w:b/>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99</w:t>
            </w:r>
          </w:p>
        </w:tc>
        <w:tc>
          <w:tcPr>
            <w:tcW w:w="3544" w:type="dxa"/>
          </w:tcPr>
          <w:p w:rsidR="007D5024" w:rsidRPr="007F6CAC" w:rsidRDefault="007D5024" w:rsidP="00136065">
            <w:pPr>
              <w:widowControl w:val="0"/>
              <w:autoSpaceDE w:val="0"/>
              <w:autoSpaceDN w:val="0"/>
              <w:adjustRightInd w:val="0"/>
              <w:ind w:left="33" w:right="-119" w:hanging="33"/>
              <w:rPr>
                <w:sz w:val="24"/>
                <w:szCs w:val="24"/>
              </w:rPr>
            </w:pPr>
            <w:r w:rsidRPr="007F6CAC">
              <w:rPr>
                <w:sz w:val="24"/>
                <w:szCs w:val="24"/>
              </w:rPr>
              <w:t>Анализ контрольной работы. Работа над ошибками. Испарение жидкостей. Равновесие между жидкостью и паром.</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val="restart"/>
          </w:tcPr>
          <w:p w:rsidR="007D5024" w:rsidRPr="007D5024" w:rsidRDefault="007D5024" w:rsidP="007D5024">
            <w:pPr>
              <w:jc w:val="both"/>
              <w:rPr>
                <w:sz w:val="24"/>
                <w:szCs w:val="24"/>
              </w:rPr>
            </w:pPr>
            <w:r>
              <w:rPr>
                <w:sz w:val="24"/>
                <w:szCs w:val="24"/>
              </w:rPr>
              <w:t>Знают и понимают</w:t>
            </w:r>
            <w:r w:rsidRPr="007D5024">
              <w:rPr>
                <w:sz w:val="24"/>
                <w:szCs w:val="24"/>
              </w:rPr>
              <w:t xml:space="preserve"> смысл понятий «кипение», «испарение», «парообразование», «насыщенный пар»,</w:t>
            </w:r>
            <w:r>
              <w:rPr>
                <w:sz w:val="24"/>
                <w:szCs w:val="24"/>
              </w:rPr>
              <w:t xml:space="preserve"> </w:t>
            </w:r>
            <w:r w:rsidRPr="007D5024">
              <w:rPr>
                <w:sz w:val="24"/>
                <w:szCs w:val="24"/>
              </w:rPr>
              <w:t>«относительная влажность», «парциальное давление», устройство и принцип действия гигрометра и психрометра</w:t>
            </w:r>
          </w:p>
          <w:p w:rsidR="007D5024" w:rsidRPr="007F6CAC" w:rsidRDefault="007D5024" w:rsidP="007D5024">
            <w:pPr>
              <w:jc w:val="both"/>
              <w:rPr>
                <w:sz w:val="24"/>
                <w:szCs w:val="24"/>
              </w:rPr>
            </w:pPr>
            <w:r>
              <w:rPr>
                <w:sz w:val="24"/>
                <w:szCs w:val="24"/>
              </w:rPr>
              <w:t>Умеют</w:t>
            </w:r>
            <w:r w:rsidRPr="007D5024">
              <w:rPr>
                <w:sz w:val="24"/>
                <w:szCs w:val="24"/>
              </w:rPr>
              <w:t xml:space="preserve"> описывать и объяснять процессы испарения, кипения и кон</w:t>
            </w:r>
            <w:r>
              <w:rPr>
                <w:sz w:val="24"/>
                <w:szCs w:val="24"/>
              </w:rPr>
              <w:t>денсации, объясняют</w:t>
            </w:r>
            <w:r w:rsidRPr="007D5024">
              <w:rPr>
                <w:sz w:val="24"/>
                <w:szCs w:val="24"/>
              </w:rPr>
              <w:t xml:space="preserve"> зависимость температуры кипения от давления,</w:t>
            </w:r>
            <w:r>
              <w:rPr>
                <w:sz w:val="24"/>
                <w:szCs w:val="24"/>
              </w:rPr>
              <w:t xml:space="preserve"> измеряют</w:t>
            </w:r>
            <w:r w:rsidRPr="007D5024">
              <w:rPr>
                <w:sz w:val="24"/>
                <w:szCs w:val="24"/>
              </w:rPr>
              <w:t xml:space="preserve"> относительную влажность воздуха</w:t>
            </w: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100</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Критическая температура. Критическое состояние. Кипение.</w:t>
            </w:r>
          </w:p>
        </w:tc>
        <w:tc>
          <w:tcPr>
            <w:tcW w:w="567" w:type="dxa"/>
          </w:tcPr>
          <w:p w:rsidR="007D5024" w:rsidRPr="007F6CAC" w:rsidRDefault="007D5024" w:rsidP="00136065">
            <w:pPr>
              <w:widowControl w:val="0"/>
              <w:spacing w:after="120"/>
              <w:ind w:left="-99" w:right="-118"/>
              <w:jc w:val="center"/>
              <w:rPr>
                <w:sz w:val="24"/>
                <w:szCs w:val="24"/>
              </w:rPr>
            </w:pPr>
            <w:r w:rsidRPr="007F6CAC">
              <w:rPr>
                <w:sz w:val="24"/>
                <w:szCs w:val="24"/>
              </w:rPr>
              <w:t>1</w:t>
            </w:r>
          </w:p>
        </w:tc>
        <w:tc>
          <w:tcPr>
            <w:tcW w:w="4394" w:type="dxa"/>
            <w:vMerge/>
          </w:tcPr>
          <w:p w:rsidR="007D5024" w:rsidRPr="007F6CAC" w:rsidRDefault="007D5024" w:rsidP="00136065">
            <w:pPr>
              <w:widowControl w:val="0"/>
              <w:spacing w:after="120"/>
              <w:ind w:left="-99" w:right="-118"/>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101</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Сжижение газов. Влажность воздуха.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102</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 xml:space="preserve">ЛР № 7 </w:t>
            </w:r>
            <w:r w:rsidRPr="007F6CAC">
              <w:rPr>
                <w:sz w:val="24"/>
                <w:szCs w:val="24"/>
              </w:rPr>
              <w:t>«Измерение влажности воздуха»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103</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Жидкое состояние вещества. Свойства поверхности жидкости</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104</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ЛР № 8</w:t>
            </w:r>
            <w:r w:rsidRPr="007F6CAC">
              <w:rPr>
                <w:sz w:val="24"/>
                <w:szCs w:val="24"/>
              </w:rPr>
              <w:t xml:space="preserve"> «Измерение поверхностного натяжения»</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105</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Смачивание. Капиллярные явления.</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106</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 xml:space="preserve">Кристаллические и аморфные тела. Кристаллическая решётка. </w:t>
            </w:r>
            <w:r w:rsidRPr="007F6CAC">
              <w:rPr>
                <w:sz w:val="24"/>
                <w:szCs w:val="24"/>
              </w:rPr>
              <w:lastRenderedPageBreak/>
              <w:t>Дефекты в кристаллах.</w:t>
            </w:r>
          </w:p>
        </w:tc>
        <w:tc>
          <w:tcPr>
            <w:tcW w:w="567" w:type="dxa"/>
          </w:tcPr>
          <w:p w:rsidR="007D5024" w:rsidRPr="007F6CAC" w:rsidRDefault="007D5024" w:rsidP="00136065">
            <w:pPr>
              <w:ind w:left="-46" w:right="-84"/>
              <w:jc w:val="center"/>
              <w:rPr>
                <w:sz w:val="24"/>
                <w:szCs w:val="24"/>
              </w:rPr>
            </w:pPr>
            <w:r w:rsidRPr="007F6CAC">
              <w:rPr>
                <w:sz w:val="24"/>
                <w:szCs w:val="24"/>
              </w:rPr>
              <w:lastRenderedPageBreak/>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107</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ЛР№ 9</w:t>
            </w:r>
            <w:r w:rsidRPr="007F6CAC">
              <w:rPr>
                <w:sz w:val="24"/>
                <w:szCs w:val="24"/>
              </w:rPr>
              <w:t xml:space="preserve"> «Исследование модуля упругости резины»</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108</w:t>
            </w:r>
          </w:p>
        </w:tc>
        <w:tc>
          <w:tcPr>
            <w:tcW w:w="3544" w:type="dxa"/>
          </w:tcPr>
          <w:p w:rsidR="007D5024" w:rsidRPr="007F6CAC" w:rsidRDefault="007D5024" w:rsidP="00136065">
            <w:pPr>
              <w:ind w:left="33" w:right="-117" w:hanging="33"/>
              <w:rPr>
                <w:sz w:val="24"/>
                <w:szCs w:val="24"/>
              </w:rPr>
            </w:pPr>
            <w:r w:rsidRPr="007F6CAC">
              <w:rPr>
                <w:b/>
                <w:sz w:val="24"/>
                <w:szCs w:val="24"/>
              </w:rPr>
              <w:t xml:space="preserve">ЛР№10 </w:t>
            </w:r>
            <w:r w:rsidRPr="007F6CAC">
              <w:rPr>
                <w:sz w:val="24"/>
                <w:szCs w:val="24"/>
              </w:rPr>
              <w:t>«Наблюдение роста кристаллов из раствора».</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109</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Объяснение механических свойств на основе МКТ</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110</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Плавление и отвердевание. Теплота плавления.</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111</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Изменение объёма тела при плавлении и отвердевании. Тройная точка.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112</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Тепловое линейное и объёмное расширение.</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113</w:t>
            </w:r>
          </w:p>
        </w:tc>
        <w:tc>
          <w:tcPr>
            <w:tcW w:w="3544" w:type="dxa"/>
          </w:tcPr>
          <w:p w:rsidR="007D5024" w:rsidRPr="007F6CAC" w:rsidRDefault="007D5024" w:rsidP="00136065">
            <w:pPr>
              <w:widowControl w:val="0"/>
              <w:autoSpaceDE w:val="0"/>
              <w:autoSpaceDN w:val="0"/>
              <w:adjustRightInd w:val="0"/>
              <w:ind w:left="33" w:right="-170" w:hanging="33"/>
              <w:rPr>
                <w:sz w:val="24"/>
                <w:szCs w:val="24"/>
              </w:rPr>
            </w:pPr>
            <w:r w:rsidRPr="007F6CAC">
              <w:rPr>
                <w:sz w:val="24"/>
                <w:szCs w:val="24"/>
              </w:rPr>
              <w:t>Учёт и использование теплового расширения тел в технике.</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114</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b/>
                <w:sz w:val="24"/>
                <w:szCs w:val="24"/>
              </w:rPr>
              <w:t>КР № 7</w:t>
            </w:r>
            <w:r w:rsidRPr="007F6CAC">
              <w:rPr>
                <w:sz w:val="24"/>
                <w:szCs w:val="24"/>
              </w:rPr>
              <w:t xml:space="preserve"> по теме: «Жидкие и твёрдые тела»»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F54D28">
        <w:tc>
          <w:tcPr>
            <w:tcW w:w="817" w:type="dxa"/>
          </w:tcPr>
          <w:p w:rsidR="007D5024" w:rsidRPr="007F6CAC" w:rsidRDefault="007D5024" w:rsidP="00136065">
            <w:pPr>
              <w:widowControl w:val="0"/>
              <w:autoSpaceDE w:val="0"/>
              <w:autoSpaceDN w:val="0"/>
              <w:adjustRightInd w:val="0"/>
              <w:jc w:val="center"/>
              <w:rPr>
                <w:sz w:val="24"/>
                <w:szCs w:val="24"/>
              </w:rPr>
            </w:pPr>
          </w:p>
        </w:tc>
        <w:tc>
          <w:tcPr>
            <w:tcW w:w="8505" w:type="dxa"/>
            <w:gridSpan w:val="3"/>
          </w:tcPr>
          <w:p w:rsidR="007D5024" w:rsidRPr="007D5024" w:rsidRDefault="007D5024" w:rsidP="007D5024">
            <w:pPr>
              <w:widowControl w:val="0"/>
              <w:autoSpaceDE w:val="0"/>
              <w:autoSpaceDN w:val="0"/>
              <w:adjustRightInd w:val="0"/>
              <w:ind w:left="33" w:hanging="33"/>
              <w:jc w:val="center"/>
              <w:rPr>
                <w:b/>
                <w:sz w:val="28"/>
                <w:szCs w:val="28"/>
              </w:rPr>
            </w:pPr>
            <w:r w:rsidRPr="007D5024">
              <w:rPr>
                <w:b/>
                <w:sz w:val="28"/>
                <w:szCs w:val="28"/>
              </w:rPr>
              <w:t xml:space="preserve">Раздел </w:t>
            </w:r>
            <w:r w:rsidRPr="007D5024">
              <w:rPr>
                <w:b/>
                <w:sz w:val="28"/>
                <w:szCs w:val="28"/>
                <w:lang w:val="en-US"/>
              </w:rPr>
              <w:t xml:space="preserve">IV. </w:t>
            </w:r>
            <w:r w:rsidRPr="007D5024">
              <w:rPr>
                <w:b/>
                <w:sz w:val="28"/>
                <w:szCs w:val="28"/>
              </w:rPr>
              <w:t>Электродинамика (44 ч.)</w:t>
            </w:r>
          </w:p>
        </w:tc>
      </w:tr>
      <w:tr w:rsidR="00136065" w:rsidRPr="007F6CAC" w:rsidTr="00B62488">
        <w:tc>
          <w:tcPr>
            <w:tcW w:w="817" w:type="dxa"/>
          </w:tcPr>
          <w:p w:rsidR="00136065" w:rsidRPr="007F6CAC" w:rsidRDefault="00136065" w:rsidP="00136065">
            <w:pPr>
              <w:rPr>
                <w:sz w:val="24"/>
                <w:szCs w:val="24"/>
              </w:rPr>
            </w:pPr>
          </w:p>
        </w:tc>
        <w:tc>
          <w:tcPr>
            <w:tcW w:w="3544" w:type="dxa"/>
          </w:tcPr>
          <w:p w:rsidR="00136065" w:rsidRPr="007F6CAC" w:rsidRDefault="00136065" w:rsidP="00136065">
            <w:pPr>
              <w:ind w:left="33" w:hanging="33"/>
              <w:rPr>
                <w:sz w:val="24"/>
                <w:szCs w:val="24"/>
              </w:rPr>
            </w:pPr>
            <w:r w:rsidRPr="007F6CAC">
              <w:rPr>
                <w:b/>
                <w:sz w:val="24"/>
                <w:szCs w:val="24"/>
                <w:lang w:val="en-US"/>
              </w:rPr>
              <w:t xml:space="preserve">1. </w:t>
            </w:r>
            <w:r w:rsidRPr="007F6CAC">
              <w:rPr>
                <w:b/>
                <w:sz w:val="24"/>
                <w:szCs w:val="24"/>
              </w:rPr>
              <w:t>Электростатика (14 ч.)</w:t>
            </w:r>
          </w:p>
        </w:tc>
        <w:tc>
          <w:tcPr>
            <w:tcW w:w="567" w:type="dxa"/>
          </w:tcPr>
          <w:p w:rsidR="00136065" w:rsidRPr="007F6CAC" w:rsidRDefault="00136065" w:rsidP="00136065">
            <w:pPr>
              <w:jc w:val="center"/>
              <w:rPr>
                <w:b/>
                <w:sz w:val="24"/>
                <w:szCs w:val="24"/>
              </w:rPr>
            </w:pPr>
            <w:r w:rsidRPr="007F6CAC">
              <w:rPr>
                <w:b/>
                <w:sz w:val="24"/>
                <w:szCs w:val="24"/>
              </w:rPr>
              <w:t>14</w:t>
            </w:r>
          </w:p>
        </w:tc>
        <w:tc>
          <w:tcPr>
            <w:tcW w:w="4394" w:type="dxa"/>
          </w:tcPr>
          <w:p w:rsidR="00136065" w:rsidRPr="007F6CAC" w:rsidRDefault="00136065" w:rsidP="00136065">
            <w:pPr>
              <w:jc w:val="center"/>
              <w:rPr>
                <w:b/>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115</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Анализ контрольной работы. Работа над ошибками. Введение в электродинамику. Электростатика. Заряженные тела. Электризация тел.</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val="restart"/>
          </w:tcPr>
          <w:p w:rsidR="007D5024" w:rsidRPr="007C6784" w:rsidRDefault="007D5024" w:rsidP="007D5024">
            <w:pPr>
              <w:jc w:val="both"/>
              <w:rPr>
                <w:sz w:val="24"/>
                <w:szCs w:val="24"/>
              </w:rPr>
            </w:pPr>
            <w:r w:rsidRPr="007D5024">
              <w:rPr>
                <w:sz w:val="24"/>
                <w:szCs w:val="24"/>
              </w:rPr>
              <w:t>Знают и</w:t>
            </w:r>
            <w:r>
              <w:rPr>
                <w:b/>
                <w:sz w:val="24"/>
                <w:szCs w:val="24"/>
              </w:rPr>
              <w:t xml:space="preserve"> понимают</w:t>
            </w:r>
            <w:r w:rsidRPr="007C6784">
              <w:rPr>
                <w:b/>
                <w:sz w:val="24"/>
                <w:szCs w:val="24"/>
              </w:rPr>
              <w:t xml:space="preserve"> </w:t>
            </w:r>
            <w:r w:rsidRPr="007C6784">
              <w:rPr>
                <w:sz w:val="24"/>
                <w:szCs w:val="24"/>
              </w:rPr>
              <w:t>смысл физических величин: «электрический заряд», «элементарный электрический заряд»; смысл закона сохранения заряда, физический смысл закона Кулона и границы его применимости, смысл понятий «материя», «вещество», «поле», напряжённости силовых линий электрического поля, энергетической характеристики электростатического поля, смысл величины «электрическая емкость», физических величин «потенциал», «работа электрического поля</w:t>
            </w:r>
          </w:p>
          <w:p w:rsidR="007D5024" w:rsidRPr="007C6784" w:rsidRDefault="007D5024" w:rsidP="007D5024">
            <w:pPr>
              <w:ind w:right="-109"/>
              <w:jc w:val="both"/>
              <w:rPr>
                <w:b/>
                <w:sz w:val="24"/>
                <w:szCs w:val="24"/>
              </w:rPr>
            </w:pPr>
            <w:r w:rsidRPr="007D5024">
              <w:rPr>
                <w:sz w:val="24"/>
                <w:szCs w:val="24"/>
              </w:rPr>
              <w:t>Умеют</w:t>
            </w:r>
            <w:r w:rsidRPr="007C6784">
              <w:rPr>
                <w:sz w:val="24"/>
                <w:szCs w:val="24"/>
              </w:rPr>
              <w:t xml:space="preserve"> объяснять процесс электризации тел, вычислять силу кулоно</w:t>
            </w:r>
            <w:r>
              <w:rPr>
                <w:sz w:val="24"/>
                <w:szCs w:val="24"/>
              </w:rPr>
              <w:t>вского взаимодействия, применяют</w:t>
            </w:r>
            <w:r w:rsidRPr="007C6784">
              <w:rPr>
                <w:sz w:val="24"/>
                <w:szCs w:val="24"/>
              </w:rPr>
              <w:t xml:space="preserve"> при решении задач закон сохранения электрического </w:t>
            </w:r>
            <w:r>
              <w:rPr>
                <w:sz w:val="24"/>
                <w:szCs w:val="24"/>
              </w:rPr>
              <w:t>заряда, закон Кулона, определяют</w:t>
            </w:r>
            <w:r w:rsidRPr="007C6784">
              <w:rPr>
                <w:sz w:val="24"/>
                <w:szCs w:val="24"/>
              </w:rPr>
              <w:t xml:space="preserve"> величину и направление напряженности электрического </w:t>
            </w:r>
            <w:r>
              <w:rPr>
                <w:sz w:val="24"/>
                <w:szCs w:val="24"/>
              </w:rPr>
              <w:t>поля точечного заряда, применяют</w:t>
            </w:r>
            <w:r w:rsidRPr="007C6784">
              <w:rPr>
                <w:sz w:val="24"/>
                <w:szCs w:val="24"/>
              </w:rPr>
              <w:t xml:space="preserve"> принцип </w:t>
            </w:r>
            <w:r w:rsidRPr="007C6784">
              <w:rPr>
                <w:spacing w:val="-20"/>
                <w:sz w:val="24"/>
                <w:szCs w:val="24"/>
              </w:rPr>
              <w:t>суперпозиции</w:t>
            </w:r>
            <w:r w:rsidRPr="007C6784">
              <w:rPr>
                <w:sz w:val="24"/>
                <w:szCs w:val="24"/>
              </w:rPr>
              <w:t xml:space="preserve"> электрических полей для </w:t>
            </w:r>
            <w:r>
              <w:rPr>
                <w:sz w:val="24"/>
                <w:szCs w:val="24"/>
              </w:rPr>
              <w:t>расчета напряженности, вычисляют</w:t>
            </w:r>
            <w:r w:rsidRPr="007C6784">
              <w:rPr>
                <w:sz w:val="24"/>
                <w:szCs w:val="24"/>
              </w:rPr>
              <w:t xml:space="preserve"> работу поля и потенциал поля точечного заряда, вычисля</w:t>
            </w:r>
            <w:r>
              <w:rPr>
                <w:sz w:val="24"/>
                <w:szCs w:val="24"/>
              </w:rPr>
              <w:t>ют</w:t>
            </w:r>
            <w:r w:rsidRPr="007C6784">
              <w:rPr>
                <w:sz w:val="24"/>
                <w:szCs w:val="24"/>
              </w:rPr>
              <w:t xml:space="preserve"> емкость плоского конденсатора, </w:t>
            </w:r>
          </w:p>
          <w:p w:rsidR="007D5024" w:rsidRDefault="007D5024" w:rsidP="007D5024">
            <w:pPr>
              <w:jc w:val="both"/>
              <w:rPr>
                <w:sz w:val="24"/>
                <w:szCs w:val="24"/>
              </w:rPr>
            </w:pPr>
            <w:r>
              <w:rPr>
                <w:sz w:val="24"/>
                <w:szCs w:val="24"/>
              </w:rPr>
              <w:t>применяют</w:t>
            </w:r>
            <w:r w:rsidRPr="007C6784">
              <w:rPr>
                <w:sz w:val="24"/>
                <w:szCs w:val="24"/>
              </w:rPr>
              <w:t xml:space="preserve"> полученные знания и умения при решении экспериментальных, графических, качественных и расчетных задач</w:t>
            </w:r>
            <w:r>
              <w:rPr>
                <w:sz w:val="24"/>
                <w:szCs w:val="24"/>
              </w:rPr>
              <w:t>.</w:t>
            </w:r>
          </w:p>
          <w:p w:rsidR="007D5024" w:rsidRPr="007F6CAC" w:rsidRDefault="007D5024" w:rsidP="007D5024">
            <w:pPr>
              <w:jc w:val="both"/>
              <w:rPr>
                <w:sz w:val="24"/>
                <w:szCs w:val="24"/>
              </w:rPr>
            </w:pPr>
            <w:r w:rsidRPr="007D5024">
              <w:rPr>
                <w:sz w:val="24"/>
                <w:szCs w:val="24"/>
              </w:rPr>
              <w:lastRenderedPageBreak/>
              <w:t>В</w:t>
            </w:r>
            <w:r>
              <w:rPr>
                <w:sz w:val="24"/>
                <w:szCs w:val="24"/>
              </w:rPr>
              <w:t>ычисляют</w:t>
            </w:r>
            <w:r w:rsidRPr="007D5024">
              <w:rPr>
                <w:sz w:val="24"/>
                <w:szCs w:val="24"/>
              </w:rPr>
              <w:t xml:space="preserve"> силы взаимодействия точечных </w:t>
            </w:r>
            <w:r>
              <w:rPr>
                <w:sz w:val="24"/>
                <w:szCs w:val="24"/>
              </w:rPr>
              <w:t>электрических зарядов. Вычисляют</w:t>
            </w:r>
            <w:r w:rsidRPr="007D5024">
              <w:rPr>
                <w:sz w:val="24"/>
                <w:szCs w:val="24"/>
              </w:rPr>
              <w:t xml:space="preserve"> напряженность электрического поля точечного </w:t>
            </w:r>
            <w:r>
              <w:rPr>
                <w:sz w:val="24"/>
                <w:szCs w:val="24"/>
              </w:rPr>
              <w:t>электрического заряда. Вычисляют</w:t>
            </w:r>
            <w:r w:rsidRPr="007D5024">
              <w:rPr>
                <w:sz w:val="24"/>
                <w:szCs w:val="24"/>
              </w:rPr>
              <w:t xml:space="preserve"> потенциал электрического поля одного и нескольких точечных </w:t>
            </w:r>
            <w:r>
              <w:rPr>
                <w:sz w:val="24"/>
                <w:szCs w:val="24"/>
              </w:rPr>
              <w:t>электрических зарядов. Вычисляют</w:t>
            </w:r>
            <w:r w:rsidRPr="007D5024">
              <w:rPr>
                <w:sz w:val="24"/>
                <w:szCs w:val="24"/>
              </w:rPr>
              <w:t xml:space="preserve"> энергию электрического поля заряженного конденсатора.</w:t>
            </w: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116</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Закон Кулона. Единицы электрического заряда.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117</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Взаимодействие неподвижных электрических зарядов внутри диэлектрика.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118</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Электрическое поле. Напряженность электрического поля. Идея близкодействия.</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119</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Теорема Гаусса. Поле заряженной плоскости, сферы и шара.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120</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Проводники в электрическом поле.</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121</w:t>
            </w:r>
          </w:p>
        </w:tc>
        <w:tc>
          <w:tcPr>
            <w:tcW w:w="3544" w:type="dxa"/>
          </w:tcPr>
          <w:p w:rsidR="007D5024" w:rsidRPr="007F6CAC" w:rsidRDefault="007D5024" w:rsidP="00136065">
            <w:pPr>
              <w:ind w:left="33" w:right="-118" w:hanging="33"/>
              <w:rPr>
                <w:sz w:val="24"/>
                <w:szCs w:val="24"/>
              </w:rPr>
            </w:pPr>
            <w:r w:rsidRPr="007F6CAC">
              <w:rPr>
                <w:sz w:val="24"/>
                <w:szCs w:val="24"/>
              </w:rPr>
              <w:t>Диэлектрики в электрическом поле.</w:t>
            </w:r>
          </w:p>
        </w:tc>
        <w:tc>
          <w:tcPr>
            <w:tcW w:w="567" w:type="dxa"/>
          </w:tcPr>
          <w:p w:rsidR="007D5024" w:rsidRPr="007F6CAC" w:rsidRDefault="007D5024" w:rsidP="00136065">
            <w:pPr>
              <w:ind w:left="-99" w:right="-118"/>
              <w:jc w:val="center"/>
              <w:rPr>
                <w:sz w:val="24"/>
                <w:szCs w:val="24"/>
              </w:rPr>
            </w:pPr>
            <w:r w:rsidRPr="007F6CAC">
              <w:rPr>
                <w:sz w:val="24"/>
                <w:szCs w:val="24"/>
              </w:rPr>
              <w:t>1</w:t>
            </w:r>
          </w:p>
        </w:tc>
        <w:tc>
          <w:tcPr>
            <w:tcW w:w="4394" w:type="dxa"/>
            <w:vMerge/>
          </w:tcPr>
          <w:p w:rsidR="007D5024" w:rsidRPr="007F6CAC" w:rsidRDefault="007D5024" w:rsidP="00136065">
            <w:pPr>
              <w:ind w:left="-99" w:right="-118"/>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122</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Энергетическая характеристика электростатического поля</w:t>
            </w:r>
          </w:p>
        </w:tc>
        <w:tc>
          <w:tcPr>
            <w:tcW w:w="567" w:type="dxa"/>
          </w:tcPr>
          <w:p w:rsidR="007D5024" w:rsidRPr="007F6CAC" w:rsidRDefault="007D5024" w:rsidP="00136065">
            <w:pPr>
              <w:ind w:left="-99" w:right="-118"/>
              <w:jc w:val="center"/>
              <w:rPr>
                <w:sz w:val="24"/>
                <w:szCs w:val="24"/>
              </w:rPr>
            </w:pPr>
            <w:r w:rsidRPr="007F6CAC">
              <w:rPr>
                <w:sz w:val="24"/>
                <w:szCs w:val="24"/>
              </w:rPr>
              <w:t>1</w:t>
            </w:r>
          </w:p>
        </w:tc>
        <w:tc>
          <w:tcPr>
            <w:tcW w:w="4394" w:type="dxa"/>
            <w:vMerge/>
          </w:tcPr>
          <w:p w:rsidR="007D5024" w:rsidRPr="007F6CAC" w:rsidRDefault="007D5024" w:rsidP="00136065">
            <w:pPr>
              <w:ind w:left="-99" w:right="-118"/>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123</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Связь между характеристиками поля. Эквипотенциальные поверхности.</w:t>
            </w:r>
          </w:p>
        </w:tc>
        <w:tc>
          <w:tcPr>
            <w:tcW w:w="567" w:type="dxa"/>
          </w:tcPr>
          <w:p w:rsidR="007D5024" w:rsidRPr="007F6CAC" w:rsidRDefault="007D5024" w:rsidP="00136065">
            <w:pPr>
              <w:widowControl w:val="0"/>
              <w:spacing w:after="120"/>
              <w:ind w:left="-99"/>
              <w:jc w:val="center"/>
              <w:rPr>
                <w:sz w:val="24"/>
                <w:szCs w:val="24"/>
              </w:rPr>
            </w:pPr>
            <w:r w:rsidRPr="007F6CAC">
              <w:rPr>
                <w:sz w:val="24"/>
                <w:szCs w:val="24"/>
              </w:rPr>
              <w:t>1</w:t>
            </w:r>
          </w:p>
        </w:tc>
        <w:tc>
          <w:tcPr>
            <w:tcW w:w="4394" w:type="dxa"/>
            <w:vMerge/>
          </w:tcPr>
          <w:p w:rsidR="007D5024" w:rsidRPr="007F6CAC" w:rsidRDefault="007D5024" w:rsidP="00136065">
            <w:pPr>
              <w:widowControl w:val="0"/>
              <w:spacing w:after="120"/>
              <w:ind w:left="-99"/>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124</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Измерение разности потенциалов.</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125</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Электрическая ёмкость. Конденсаторы.</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126</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Типы и соединение конденсаторов.</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lastRenderedPageBreak/>
              <w:t>127</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Энергия заряженного конденсатора. Применение конденсатора.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128</w:t>
            </w:r>
          </w:p>
        </w:tc>
        <w:tc>
          <w:tcPr>
            <w:tcW w:w="3544" w:type="dxa"/>
          </w:tcPr>
          <w:p w:rsidR="007D5024" w:rsidRPr="007F6CAC" w:rsidRDefault="007D5024" w:rsidP="00136065">
            <w:pPr>
              <w:ind w:left="33" w:hanging="33"/>
              <w:rPr>
                <w:sz w:val="24"/>
                <w:szCs w:val="24"/>
              </w:rPr>
            </w:pPr>
            <w:r w:rsidRPr="007F6CAC">
              <w:rPr>
                <w:b/>
                <w:sz w:val="24"/>
                <w:szCs w:val="24"/>
              </w:rPr>
              <w:t>КР№ 8</w:t>
            </w:r>
            <w:r w:rsidRPr="007F6CAC">
              <w:rPr>
                <w:sz w:val="24"/>
                <w:szCs w:val="24"/>
              </w:rPr>
              <w:t xml:space="preserve"> по теме «Электростатика»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136065" w:rsidRPr="007F6CAC" w:rsidTr="00B62488">
        <w:tc>
          <w:tcPr>
            <w:tcW w:w="817" w:type="dxa"/>
          </w:tcPr>
          <w:p w:rsidR="00136065" w:rsidRPr="007F6CAC" w:rsidRDefault="00136065" w:rsidP="00136065">
            <w:pPr>
              <w:widowControl w:val="0"/>
              <w:autoSpaceDE w:val="0"/>
              <w:autoSpaceDN w:val="0"/>
              <w:adjustRightInd w:val="0"/>
              <w:rPr>
                <w:sz w:val="24"/>
                <w:szCs w:val="24"/>
              </w:rPr>
            </w:pPr>
            <w:r w:rsidRPr="007F6CAC">
              <w:rPr>
                <w:sz w:val="24"/>
                <w:szCs w:val="24"/>
              </w:rPr>
              <w:t xml:space="preserve">            </w:t>
            </w:r>
          </w:p>
        </w:tc>
        <w:tc>
          <w:tcPr>
            <w:tcW w:w="3544" w:type="dxa"/>
          </w:tcPr>
          <w:p w:rsidR="00136065" w:rsidRPr="007F6CAC" w:rsidRDefault="00136065" w:rsidP="00136065">
            <w:pPr>
              <w:ind w:left="33" w:hanging="33"/>
              <w:rPr>
                <w:b/>
                <w:sz w:val="24"/>
                <w:szCs w:val="24"/>
              </w:rPr>
            </w:pPr>
            <w:r w:rsidRPr="007F6CAC">
              <w:rPr>
                <w:b/>
                <w:sz w:val="24"/>
                <w:szCs w:val="24"/>
              </w:rPr>
              <w:t>2. Постоянный электрический ток (14 ч)</w:t>
            </w:r>
          </w:p>
        </w:tc>
        <w:tc>
          <w:tcPr>
            <w:tcW w:w="567" w:type="dxa"/>
          </w:tcPr>
          <w:p w:rsidR="00136065" w:rsidRPr="007F6CAC" w:rsidRDefault="00136065" w:rsidP="00136065">
            <w:pPr>
              <w:jc w:val="center"/>
              <w:rPr>
                <w:b/>
                <w:sz w:val="24"/>
                <w:szCs w:val="24"/>
              </w:rPr>
            </w:pPr>
            <w:r w:rsidRPr="007F6CAC">
              <w:rPr>
                <w:b/>
                <w:sz w:val="24"/>
                <w:szCs w:val="24"/>
              </w:rPr>
              <w:t>14</w:t>
            </w:r>
          </w:p>
        </w:tc>
        <w:tc>
          <w:tcPr>
            <w:tcW w:w="4394" w:type="dxa"/>
          </w:tcPr>
          <w:p w:rsidR="00136065" w:rsidRPr="007F6CAC" w:rsidRDefault="00136065" w:rsidP="00136065">
            <w:pPr>
              <w:jc w:val="center"/>
              <w:rPr>
                <w:b/>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129</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Анализ контрольной работы. Работа над ошибками.</w:t>
            </w:r>
          </w:p>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Электрический ток. Сила тока. Условия существования электрического тока</w:t>
            </w:r>
          </w:p>
        </w:tc>
        <w:tc>
          <w:tcPr>
            <w:tcW w:w="56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w:t>
            </w:r>
          </w:p>
        </w:tc>
        <w:tc>
          <w:tcPr>
            <w:tcW w:w="4394" w:type="dxa"/>
            <w:vMerge w:val="restart"/>
          </w:tcPr>
          <w:p w:rsidR="007D5024" w:rsidRPr="007C6784" w:rsidRDefault="007D5024" w:rsidP="007D5024">
            <w:pPr>
              <w:jc w:val="both"/>
              <w:rPr>
                <w:sz w:val="24"/>
                <w:szCs w:val="24"/>
              </w:rPr>
            </w:pPr>
            <w:r>
              <w:rPr>
                <w:sz w:val="24"/>
                <w:szCs w:val="24"/>
              </w:rPr>
              <w:t>Знают и понимают</w:t>
            </w:r>
            <w:r w:rsidRPr="007C6784">
              <w:rPr>
                <w:sz w:val="24"/>
                <w:szCs w:val="24"/>
              </w:rPr>
              <w:t xml:space="preserve"> смысл понятий «электрический ток»,  «и</w:t>
            </w:r>
            <w:r>
              <w:rPr>
                <w:sz w:val="24"/>
                <w:szCs w:val="24"/>
              </w:rPr>
              <w:t>сточник тока», условия существо</w:t>
            </w:r>
            <w:r w:rsidRPr="007C6784">
              <w:rPr>
                <w:sz w:val="24"/>
                <w:szCs w:val="24"/>
              </w:rPr>
              <w:t xml:space="preserve">вания электрического тока; смысл величин «сила тока», «напряжение». </w:t>
            </w:r>
            <w:r w:rsidR="009F3ED6" w:rsidRPr="007C6784">
              <w:rPr>
                <w:sz w:val="24"/>
                <w:szCs w:val="24"/>
              </w:rPr>
              <w:t>С</w:t>
            </w:r>
            <w:r w:rsidRPr="007C6784">
              <w:rPr>
                <w:sz w:val="24"/>
                <w:szCs w:val="24"/>
              </w:rPr>
              <w:t>мысл за</w:t>
            </w:r>
            <w:r w:rsidR="00B62488">
              <w:rPr>
                <w:sz w:val="24"/>
                <w:szCs w:val="24"/>
              </w:rPr>
              <w:t>кона Ома для участка цепи, умеют</w:t>
            </w:r>
            <w:r w:rsidRPr="007C6784">
              <w:rPr>
                <w:sz w:val="24"/>
                <w:szCs w:val="24"/>
              </w:rPr>
              <w:t xml:space="preserve"> определять сопротивление проводников, формулу зависимости сопротивления проводника от его  геометрических размеров и рода вещества, из которого он изготовлен,  закономерности в цепях с последовательным и параллельным соединением проводников, смысл понятий «мощность тока», «работа тока», формулировку закона Ома для полной цепи, пла</w:t>
            </w:r>
            <w:r w:rsidR="00B62488">
              <w:rPr>
                <w:sz w:val="24"/>
                <w:szCs w:val="24"/>
              </w:rPr>
              <w:t>нируют эксперимент и выполняют</w:t>
            </w:r>
            <w:r w:rsidRPr="007C6784">
              <w:rPr>
                <w:sz w:val="24"/>
                <w:szCs w:val="24"/>
              </w:rPr>
              <w:t xml:space="preserve"> измерения и вычисления. </w:t>
            </w:r>
          </w:p>
          <w:p w:rsidR="007D5024" w:rsidRDefault="00B62488" w:rsidP="007D5024">
            <w:pPr>
              <w:ind w:right="-108"/>
              <w:jc w:val="both"/>
              <w:rPr>
                <w:sz w:val="24"/>
                <w:szCs w:val="24"/>
              </w:rPr>
            </w:pPr>
            <w:r w:rsidRPr="00B62488">
              <w:rPr>
                <w:sz w:val="24"/>
                <w:szCs w:val="24"/>
              </w:rPr>
              <w:t>Умеют</w:t>
            </w:r>
            <w:r w:rsidR="007D5024" w:rsidRPr="007C6784">
              <w:rPr>
                <w:sz w:val="24"/>
                <w:szCs w:val="24"/>
              </w:rPr>
              <w:t xml:space="preserve"> собирать электрические цепи с последовательным и параллельным соединением </w:t>
            </w:r>
            <w:r>
              <w:rPr>
                <w:sz w:val="24"/>
                <w:szCs w:val="24"/>
              </w:rPr>
              <w:t>проводников, применяют</w:t>
            </w:r>
            <w:r w:rsidR="007D5024" w:rsidRPr="007C6784">
              <w:rPr>
                <w:sz w:val="24"/>
                <w:szCs w:val="24"/>
              </w:rPr>
              <w:t xml:space="preserve"> при решении задач законы последовательного и параллельног</w:t>
            </w:r>
            <w:r>
              <w:rPr>
                <w:sz w:val="24"/>
                <w:szCs w:val="24"/>
              </w:rPr>
              <w:t>о соединения проводников, решают</w:t>
            </w:r>
            <w:r w:rsidR="007D5024" w:rsidRPr="007C6784">
              <w:rPr>
                <w:sz w:val="24"/>
                <w:szCs w:val="24"/>
              </w:rPr>
              <w:t xml:space="preserve"> задачи с применением закона Ома для участка цепи и полной цепи; уме</w:t>
            </w:r>
            <w:r>
              <w:rPr>
                <w:sz w:val="24"/>
                <w:szCs w:val="24"/>
              </w:rPr>
              <w:t>ют</w:t>
            </w:r>
            <w:r w:rsidR="007D5024" w:rsidRPr="007C6784">
              <w:rPr>
                <w:sz w:val="24"/>
                <w:szCs w:val="24"/>
              </w:rPr>
              <w:t xml:space="preserve"> определять работу и мощность электрического тока при параллельном и последовательном соединении проводников, измерять ЭДС и внутреннее соп</w:t>
            </w:r>
            <w:r>
              <w:rPr>
                <w:sz w:val="24"/>
                <w:szCs w:val="24"/>
              </w:rPr>
              <w:t>ротивление источника тока, знают</w:t>
            </w:r>
            <w:r w:rsidR="007D5024" w:rsidRPr="007C6784">
              <w:rPr>
                <w:sz w:val="24"/>
                <w:szCs w:val="24"/>
              </w:rPr>
              <w:t xml:space="preserve"> формулировку закона Ома для полной цепи.</w:t>
            </w:r>
          </w:p>
          <w:p w:rsidR="007D5024" w:rsidRPr="007C6784" w:rsidRDefault="00B62488" w:rsidP="007D5024">
            <w:pPr>
              <w:jc w:val="both"/>
              <w:rPr>
                <w:sz w:val="24"/>
                <w:szCs w:val="24"/>
              </w:rPr>
            </w:pPr>
            <w:r>
              <w:rPr>
                <w:sz w:val="24"/>
                <w:szCs w:val="24"/>
              </w:rPr>
              <w:t>Выполняют</w:t>
            </w:r>
            <w:r w:rsidRPr="00B62488">
              <w:rPr>
                <w:sz w:val="24"/>
                <w:szCs w:val="24"/>
              </w:rPr>
              <w:t xml:space="preserve"> расчеты сил токов и напряжений на участках</w:t>
            </w:r>
            <w:r>
              <w:rPr>
                <w:sz w:val="24"/>
                <w:szCs w:val="24"/>
              </w:rPr>
              <w:t xml:space="preserve"> электрических цепей. Измеряют</w:t>
            </w:r>
            <w:r w:rsidRPr="00B62488">
              <w:rPr>
                <w:sz w:val="24"/>
                <w:szCs w:val="24"/>
              </w:rPr>
              <w:t xml:space="preserve"> мощнос</w:t>
            </w:r>
            <w:r>
              <w:rPr>
                <w:sz w:val="24"/>
                <w:szCs w:val="24"/>
              </w:rPr>
              <w:t>ть электрического тока. Измеряют</w:t>
            </w:r>
            <w:r w:rsidRPr="00B62488">
              <w:rPr>
                <w:sz w:val="24"/>
                <w:szCs w:val="24"/>
              </w:rPr>
              <w:t xml:space="preserve"> ЭДС и внутреннее сопротивление источника тока</w:t>
            </w:r>
          </w:p>
          <w:p w:rsidR="007D5024" w:rsidRPr="007F6CAC" w:rsidRDefault="007D5024" w:rsidP="00136065">
            <w:pPr>
              <w:widowControl w:val="0"/>
              <w:autoSpaceDE w:val="0"/>
              <w:autoSpaceDN w:val="0"/>
              <w:adjustRightInd w:val="0"/>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130</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Закон Ома для участка цепи. Сопротивление. Зависимость сопротивления от температуры.</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131</w:t>
            </w:r>
          </w:p>
        </w:tc>
        <w:tc>
          <w:tcPr>
            <w:tcW w:w="3544" w:type="dxa"/>
          </w:tcPr>
          <w:p w:rsidR="007D5024" w:rsidRPr="007F6CAC" w:rsidRDefault="007D5024" w:rsidP="00136065">
            <w:pPr>
              <w:ind w:left="33" w:right="-117" w:hanging="33"/>
              <w:rPr>
                <w:sz w:val="24"/>
                <w:szCs w:val="24"/>
              </w:rPr>
            </w:pPr>
            <w:r w:rsidRPr="007F6CAC">
              <w:rPr>
                <w:b/>
                <w:sz w:val="24"/>
                <w:szCs w:val="24"/>
              </w:rPr>
              <w:t>ЛР № 11</w:t>
            </w:r>
            <w:r w:rsidRPr="007F6CAC">
              <w:rPr>
                <w:sz w:val="24"/>
                <w:szCs w:val="24"/>
              </w:rPr>
              <w:t xml:space="preserve"> «Измерение электрического сопротивления с помощью омметра».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132</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Работа и мощность тока. Закон Джоуля-Ленца</w:t>
            </w:r>
          </w:p>
        </w:tc>
        <w:tc>
          <w:tcPr>
            <w:tcW w:w="567" w:type="dxa"/>
          </w:tcPr>
          <w:p w:rsidR="007D5024" w:rsidRPr="007F6CAC" w:rsidRDefault="007D5024" w:rsidP="00136065">
            <w:pPr>
              <w:jc w:val="center"/>
              <w:rPr>
                <w:rFonts w:eastAsia="Batang"/>
                <w:sz w:val="24"/>
                <w:szCs w:val="24"/>
              </w:rPr>
            </w:pPr>
            <w:r w:rsidRPr="007F6CAC">
              <w:rPr>
                <w:rFonts w:eastAsia="Batang"/>
                <w:sz w:val="24"/>
                <w:szCs w:val="24"/>
              </w:rPr>
              <w:t>1</w:t>
            </w:r>
          </w:p>
        </w:tc>
        <w:tc>
          <w:tcPr>
            <w:tcW w:w="4394" w:type="dxa"/>
            <w:vMerge/>
          </w:tcPr>
          <w:p w:rsidR="007D5024" w:rsidRPr="007F6CAC" w:rsidRDefault="007D5024" w:rsidP="00136065">
            <w:pPr>
              <w:jc w:val="center"/>
              <w:rPr>
                <w:rFonts w:eastAsia="Batang"/>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133</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ЛР №12</w:t>
            </w:r>
            <w:r w:rsidRPr="007F6CAC">
              <w:rPr>
                <w:sz w:val="24"/>
                <w:szCs w:val="24"/>
              </w:rPr>
              <w:t xml:space="preserve"> «Измерение работы и мощности эл. </w:t>
            </w:r>
            <w:r w:rsidR="009F3ED6" w:rsidRPr="007F6CAC">
              <w:rPr>
                <w:sz w:val="24"/>
                <w:szCs w:val="24"/>
              </w:rPr>
              <w:t>Т</w:t>
            </w:r>
            <w:r w:rsidRPr="007F6CAC">
              <w:rPr>
                <w:sz w:val="24"/>
                <w:szCs w:val="24"/>
              </w:rPr>
              <w:t>ока»</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134</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Электрические цепи. Последовательное и параллельное соединение проводников</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135</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b/>
                <w:sz w:val="24"/>
                <w:szCs w:val="24"/>
              </w:rPr>
              <w:t>ЛР № 13</w:t>
            </w:r>
            <w:r w:rsidRPr="007F6CAC">
              <w:rPr>
                <w:sz w:val="24"/>
                <w:szCs w:val="24"/>
              </w:rPr>
              <w:t xml:space="preserve"> «Изучение последовательного и параллельного соединения проводников»</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136</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Электродвижущая сила. Гальванические элементы. Аккумуляторы</w:t>
            </w:r>
          </w:p>
        </w:tc>
        <w:tc>
          <w:tcPr>
            <w:tcW w:w="567" w:type="dxa"/>
          </w:tcPr>
          <w:p w:rsidR="007D5024" w:rsidRPr="007F6CAC" w:rsidRDefault="007D5024" w:rsidP="00136065">
            <w:pPr>
              <w:jc w:val="center"/>
              <w:rPr>
                <w:sz w:val="24"/>
                <w:szCs w:val="24"/>
              </w:rPr>
            </w:pPr>
            <w:r w:rsidRPr="007F6CAC">
              <w:rPr>
                <w:sz w:val="24"/>
                <w:szCs w:val="24"/>
              </w:rPr>
              <w:t>1</w:t>
            </w:r>
          </w:p>
        </w:tc>
        <w:tc>
          <w:tcPr>
            <w:tcW w:w="4394" w:type="dxa"/>
            <w:vMerge/>
          </w:tcPr>
          <w:p w:rsidR="007D5024" w:rsidRPr="007F6CAC" w:rsidRDefault="007D5024" w:rsidP="00136065">
            <w:pPr>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137</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Закон Ома для полной цепи</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138</w:t>
            </w:r>
          </w:p>
        </w:tc>
        <w:tc>
          <w:tcPr>
            <w:tcW w:w="3544" w:type="dxa"/>
          </w:tcPr>
          <w:p w:rsidR="007D5024" w:rsidRPr="007F6CAC" w:rsidRDefault="007D5024" w:rsidP="00136065">
            <w:pPr>
              <w:widowControl w:val="0"/>
              <w:autoSpaceDE w:val="0"/>
              <w:autoSpaceDN w:val="0"/>
              <w:adjustRightInd w:val="0"/>
              <w:ind w:left="33" w:hanging="33"/>
              <w:rPr>
                <w:sz w:val="24"/>
                <w:szCs w:val="24"/>
              </w:rPr>
            </w:pPr>
            <w:r w:rsidRPr="007F6CAC">
              <w:rPr>
                <w:sz w:val="24"/>
                <w:szCs w:val="24"/>
              </w:rPr>
              <w:t>Закон Ома для участка цепи, содержащего ЭДС</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139</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ЛР № 14</w:t>
            </w:r>
            <w:r w:rsidRPr="007F6CAC">
              <w:rPr>
                <w:sz w:val="24"/>
                <w:szCs w:val="24"/>
              </w:rPr>
              <w:t xml:space="preserve"> «Определение ЭДС и внутреннего сопротивления источника тока»</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140</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Работа и мощность тока на участке цепи, содержащем ЭДС</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141</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sz w:val="24"/>
                <w:szCs w:val="24"/>
              </w:rPr>
              <w:t>Расчёт сложных электрических цепей</w:t>
            </w:r>
          </w:p>
          <w:p w:rsidR="007D5024" w:rsidRPr="007F6CAC" w:rsidRDefault="007D5024" w:rsidP="00136065">
            <w:pPr>
              <w:widowControl w:val="0"/>
              <w:autoSpaceDE w:val="0"/>
              <w:autoSpaceDN w:val="0"/>
              <w:adjustRightInd w:val="0"/>
              <w:ind w:left="33" w:right="-117" w:hanging="33"/>
              <w:rPr>
                <w:sz w:val="24"/>
                <w:szCs w:val="24"/>
              </w:rPr>
            </w:pP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7D5024" w:rsidRPr="007F6CAC" w:rsidTr="00B62488">
        <w:tc>
          <w:tcPr>
            <w:tcW w:w="817" w:type="dxa"/>
          </w:tcPr>
          <w:p w:rsidR="007D5024" w:rsidRPr="007F6CAC" w:rsidRDefault="007D5024" w:rsidP="00136065">
            <w:pPr>
              <w:widowControl w:val="0"/>
              <w:autoSpaceDE w:val="0"/>
              <w:autoSpaceDN w:val="0"/>
              <w:adjustRightInd w:val="0"/>
              <w:jc w:val="center"/>
              <w:rPr>
                <w:sz w:val="24"/>
                <w:szCs w:val="24"/>
              </w:rPr>
            </w:pPr>
            <w:r w:rsidRPr="007F6CAC">
              <w:rPr>
                <w:sz w:val="24"/>
                <w:szCs w:val="24"/>
              </w:rPr>
              <w:t>142</w:t>
            </w:r>
          </w:p>
        </w:tc>
        <w:tc>
          <w:tcPr>
            <w:tcW w:w="3544" w:type="dxa"/>
          </w:tcPr>
          <w:p w:rsidR="007D5024" w:rsidRPr="007F6CAC" w:rsidRDefault="007D5024" w:rsidP="00136065">
            <w:pPr>
              <w:widowControl w:val="0"/>
              <w:autoSpaceDE w:val="0"/>
              <w:autoSpaceDN w:val="0"/>
              <w:adjustRightInd w:val="0"/>
              <w:ind w:left="33" w:right="-117" w:hanging="33"/>
              <w:rPr>
                <w:sz w:val="24"/>
                <w:szCs w:val="24"/>
              </w:rPr>
            </w:pPr>
            <w:r w:rsidRPr="007F6CAC">
              <w:rPr>
                <w:b/>
                <w:sz w:val="24"/>
                <w:szCs w:val="24"/>
              </w:rPr>
              <w:t>КР№ 9</w:t>
            </w:r>
            <w:r w:rsidRPr="007F6CAC">
              <w:rPr>
                <w:sz w:val="24"/>
                <w:szCs w:val="24"/>
              </w:rPr>
              <w:t xml:space="preserve"> по теме: «Постоянный электрический ток»</w:t>
            </w:r>
          </w:p>
        </w:tc>
        <w:tc>
          <w:tcPr>
            <w:tcW w:w="567" w:type="dxa"/>
          </w:tcPr>
          <w:p w:rsidR="007D5024" w:rsidRPr="007F6CAC" w:rsidRDefault="007D5024" w:rsidP="00136065">
            <w:pPr>
              <w:ind w:left="-46" w:right="-84"/>
              <w:jc w:val="center"/>
              <w:rPr>
                <w:sz w:val="24"/>
                <w:szCs w:val="24"/>
              </w:rPr>
            </w:pPr>
            <w:r w:rsidRPr="007F6CAC">
              <w:rPr>
                <w:sz w:val="24"/>
                <w:szCs w:val="24"/>
              </w:rPr>
              <w:t>1</w:t>
            </w:r>
          </w:p>
        </w:tc>
        <w:tc>
          <w:tcPr>
            <w:tcW w:w="4394" w:type="dxa"/>
            <w:vMerge/>
          </w:tcPr>
          <w:p w:rsidR="007D5024" w:rsidRPr="007F6CAC" w:rsidRDefault="007D5024" w:rsidP="00136065">
            <w:pPr>
              <w:ind w:left="-46" w:right="-84"/>
              <w:jc w:val="center"/>
              <w:rPr>
                <w:sz w:val="24"/>
                <w:szCs w:val="24"/>
              </w:rPr>
            </w:pPr>
          </w:p>
        </w:tc>
      </w:tr>
      <w:tr w:rsidR="00136065" w:rsidRPr="007F6CAC" w:rsidTr="00B62488">
        <w:tc>
          <w:tcPr>
            <w:tcW w:w="817" w:type="dxa"/>
          </w:tcPr>
          <w:p w:rsidR="00136065" w:rsidRPr="007F6CAC" w:rsidRDefault="00136065" w:rsidP="00136065">
            <w:pPr>
              <w:rPr>
                <w:sz w:val="24"/>
                <w:szCs w:val="24"/>
              </w:rPr>
            </w:pPr>
          </w:p>
        </w:tc>
        <w:tc>
          <w:tcPr>
            <w:tcW w:w="3544" w:type="dxa"/>
          </w:tcPr>
          <w:p w:rsidR="00136065" w:rsidRPr="007F6CAC" w:rsidRDefault="00136065" w:rsidP="00136065">
            <w:pPr>
              <w:ind w:left="33" w:hanging="33"/>
              <w:rPr>
                <w:b/>
                <w:sz w:val="24"/>
                <w:szCs w:val="24"/>
              </w:rPr>
            </w:pPr>
            <w:r w:rsidRPr="007F6CAC">
              <w:rPr>
                <w:b/>
                <w:sz w:val="24"/>
                <w:szCs w:val="24"/>
              </w:rPr>
              <w:t>3. Электрический ток в различных средах (16 ч)</w:t>
            </w:r>
          </w:p>
        </w:tc>
        <w:tc>
          <w:tcPr>
            <w:tcW w:w="567" w:type="dxa"/>
          </w:tcPr>
          <w:p w:rsidR="00136065" w:rsidRPr="007F6CAC" w:rsidRDefault="00136065" w:rsidP="00136065">
            <w:pPr>
              <w:jc w:val="center"/>
              <w:rPr>
                <w:b/>
                <w:sz w:val="24"/>
                <w:szCs w:val="24"/>
              </w:rPr>
            </w:pPr>
            <w:r w:rsidRPr="007F6CAC">
              <w:rPr>
                <w:b/>
                <w:sz w:val="24"/>
                <w:szCs w:val="24"/>
              </w:rPr>
              <w:t>16</w:t>
            </w:r>
          </w:p>
        </w:tc>
        <w:tc>
          <w:tcPr>
            <w:tcW w:w="4394" w:type="dxa"/>
          </w:tcPr>
          <w:p w:rsidR="00136065" w:rsidRPr="007F6CAC" w:rsidRDefault="00136065" w:rsidP="00136065">
            <w:pPr>
              <w:jc w:val="center"/>
              <w:rPr>
                <w:b/>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143</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sz w:val="24"/>
                <w:szCs w:val="24"/>
              </w:rPr>
              <w:t>Анализ контрольной работы. Работа над ошибками.</w:t>
            </w:r>
          </w:p>
          <w:p w:rsidR="00B62488" w:rsidRPr="007F6CAC" w:rsidRDefault="00B62488" w:rsidP="00136065">
            <w:pPr>
              <w:widowControl w:val="0"/>
              <w:autoSpaceDE w:val="0"/>
              <w:autoSpaceDN w:val="0"/>
              <w:adjustRightInd w:val="0"/>
              <w:ind w:left="33" w:right="-117" w:hanging="33"/>
              <w:rPr>
                <w:sz w:val="24"/>
                <w:szCs w:val="24"/>
              </w:rPr>
            </w:pPr>
            <w:r w:rsidRPr="007F6CAC">
              <w:rPr>
                <w:sz w:val="24"/>
                <w:szCs w:val="24"/>
              </w:rPr>
              <w:t>Вводное занятие по теме «Электрический ток в различных средах»</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val="restart"/>
          </w:tcPr>
          <w:p w:rsidR="00B62488" w:rsidRPr="007C6784" w:rsidRDefault="00B62488" w:rsidP="00B62488">
            <w:pPr>
              <w:ind w:right="-108"/>
              <w:jc w:val="both"/>
              <w:rPr>
                <w:b/>
                <w:sz w:val="24"/>
                <w:szCs w:val="24"/>
              </w:rPr>
            </w:pPr>
            <w:r w:rsidRPr="00B62488">
              <w:rPr>
                <w:sz w:val="24"/>
                <w:szCs w:val="24"/>
              </w:rPr>
              <w:t xml:space="preserve">Знают </w:t>
            </w:r>
            <w:r w:rsidRPr="007C6784">
              <w:rPr>
                <w:sz w:val="24"/>
                <w:szCs w:val="24"/>
              </w:rPr>
              <w:t xml:space="preserve">значение сверхпроводников в современных технологиях, </w:t>
            </w:r>
          </w:p>
          <w:p w:rsidR="00B62488" w:rsidRDefault="00B62488" w:rsidP="00B62488">
            <w:pPr>
              <w:ind w:right="-108"/>
              <w:jc w:val="both"/>
              <w:rPr>
                <w:sz w:val="24"/>
                <w:szCs w:val="24"/>
              </w:rPr>
            </w:pPr>
            <w:r w:rsidRPr="00B62488">
              <w:rPr>
                <w:sz w:val="24"/>
                <w:szCs w:val="24"/>
              </w:rPr>
              <w:t>Умеют</w:t>
            </w:r>
            <w:r w:rsidRPr="007C6784">
              <w:rPr>
                <w:sz w:val="24"/>
                <w:szCs w:val="24"/>
              </w:rPr>
              <w:t xml:space="preserve"> объяснять природу электри</w:t>
            </w:r>
            <w:r>
              <w:rPr>
                <w:sz w:val="24"/>
                <w:szCs w:val="24"/>
              </w:rPr>
              <w:t>ческого тока в металлах, знают и понимают</w:t>
            </w:r>
            <w:r w:rsidRPr="007C6784">
              <w:rPr>
                <w:sz w:val="24"/>
                <w:szCs w:val="24"/>
              </w:rPr>
              <w:t xml:space="preserve"> </w:t>
            </w:r>
            <w:r>
              <w:rPr>
                <w:sz w:val="24"/>
                <w:szCs w:val="24"/>
              </w:rPr>
              <w:t>основы электронной теории, умеют</w:t>
            </w:r>
            <w:r w:rsidRPr="007C6784">
              <w:rPr>
                <w:sz w:val="24"/>
                <w:szCs w:val="24"/>
              </w:rPr>
              <w:t xml:space="preserve"> объяснять причину увеличения сопротивления металлов с ростом </w:t>
            </w:r>
            <w:r>
              <w:rPr>
                <w:sz w:val="24"/>
                <w:szCs w:val="24"/>
              </w:rPr>
              <w:t>температуры, описывают и объясняют</w:t>
            </w:r>
            <w:r w:rsidRPr="007C6784">
              <w:rPr>
                <w:sz w:val="24"/>
                <w:szCs w:val="24"/>
              </w:rPr>
              <w:t xml:space="preserve"> условия и процесс протекания электрического разряда в полупроводниках, вакууме, жидкости, газах, законы Фарадея, процесс электролиза и его техническое применение.</w:t>
            </w:r>
          </w:p>
          <w:p w:rsidR="00B62488" w:rsidRPr="00B62488" w:rsidRDefault="00B62488" w:rsidP="00B62488">
            <w:pPr>
              <w:jc w:val="both"/>
              <w:rPr>
                <w:sz w:val="24"/>
                <w:szCs w:val="24"/>
              </w:rPr>
            </w:pPr>
            <w:r>
              <w:rPr>
                <w:sz w:val="24"/>
                <w:szCs w:val="24"/>
              </w:rPr>
              <w:t>Используют</w:t>
            </w:r>
            <w:r w:rsidRPr="00B62488">
              <w:rPr>
                <w:sz w:val="24"/>
                <w:szCs w:val="24"/>
              </w:rPr>
              <w:t xml:space="preserve">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 </w:t>
            </w:r>
          </w:p>
          <w:p w:rsidR="00B62488" w:rsidRPr="007F6CAC" w:rsidRDefault="00B62488" w:rsidP="00B62488">
            <w:pPr>
              <w:jc w:val="both"/>
              <w:rPr>
                <w:sz w:val="24"/>
                <w:szCs w:val="24"/>
              </w:rPr>
            </w:pPr>
            <w:r w:rsidRPr="00B62488">
              <w:rPr>
                <w:sz w:val="24"/>
                <w:szCs w:val="24"/>
              </w:rPr>
              <w:t>для сохранения здоровья и соблюдения норм экологического поведения в окружающей среде.</w:t>
            </w: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144</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Электрический ток в металлах.</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145</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sz w:val="24"/>
                <w:szCs w:val="24"/>
              </w:rPr>
              <w:t>Закономерности протекания электрического тока в проводящих жидкостях. Закон электролиза.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146</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b/>
                <w:sz w:val="24"/>
                <w:szCs w:val="24"/>
              </w:rPr>
              <w:t>ЛР № 15</w:t>
            </w:r>
            <w:r w:rsidRPr="007F6CAC">
              <w:rPr>
                <w:sz w:val="24"/>
                <w:szCs w:val="24"/>
              </w:rPr>
              <w:t xml:space="preserve"> «Измерение элементарного</w:t>
            </w:r>
            <w:r w:rsidRPr="007F6CAC">
              <w:rPr>
                <w:color w:val="000000"/>
                <w:sz w:val="24"/>
                <w:szCs w:val="24"/>
              </w:rPr>
              <w:t xml:space="preserve"> электрического</w:t>
            </w:r>
            <w:r w:rsidRPr="007F6CAC">
              <w:rPr>
                <w:sz w:val="24"/>
                <w:szCs w:val="24"/>
              </w:rPr>
              <w:t xml:space="preserve"> заряда»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147</w:t>
            </w:r>
          </w:p>
        </w:tc>
        <w:tc>
          <w:tcPr>
            <w:tcW w:w="3544" w:type="dxa"/>
          </w:tcPr>
          <w:p w:rsidR="00B62488" w:rsidRPr="007F6CAC" w:rsidRDefault="00B62488" w:rsidP="00136065">
            <w:pPr>
              <w:ind w:left="33" w:hanging="33"/>
              <w:rPr>
                <w:sz w:val="24"/>
                <w:szCs w:val="24"/>
              </w:rPr>
            </w:pPr>
            <w:r w:rsidRPr="007F6CAC">
              <w:rPr>
                <w:sz w:val="24"/>
                <w:szCs w:val="24"/>
              </w:rPr>
              <w:t>Электрический ток в газах.</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148</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Плазма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149</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Закономерности протекания электрического тока в вакууме.</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150</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Вакуумные диод и триод.</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151</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sz w:val="24"/>
                <w:szCs w:val="24"/>
              </w:rPr>
              <w:t>Электронные пучки. Электронно-лучевая трубка (ЭЛТ).</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152</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Закономерности протекания электрического тока в полупроводниках</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153</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Примесная проводимость полупроводников.</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154</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sz w:val="24"/>
                <w:szCs w:val="24"/>
              </w:rPr>
              <w:t>Электронно-дырочный (</w:t>
            </w:r>
            <w:r w:rsidRPr="007F6CAC">
              <w:rPr>
                <w:sz w:val="24"/>
                <w:szCs w:val="24"/>
                <w:lang w:val="en-US"/>
              </w:rPr>
              <w:t>p</w:t>
            </w:r>
            <w:r w:rsidRPr="007F6CAC">
              <w:rPr>
                <w:sz w:val="24"/>
                <w:szCs w:val="24"/>
              </w:rPr>
              <w:t>-n переход)</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155</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Полупроводниковый диод.</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156</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Транзистор</w:t>
            </w:r>
          </w:p>
        </w:tc>
        <w:tc>
          <w:tcPr>
            <w:tcW w:w="567" w:type="dxa"/>
          </w:tcPr>
          <w:p w:rsidR="00B62488" w:rsidRPr="007F6CAC" w:rsidRDefault="00B62488" w:rsidP="00136065">
            <w:pPr>
              <w:ind w:left="-99" w:right="-118"/>
              <w:jc w:val="center"/>
              <w:rPr>
                <w:sz w:val="24"/>
                <w:szCs w:val="24"/>
              </w:rPr>
            </w:pPr>
            <w:r w:rsidRPr="007F6CAC">
              <w:rPr>
                <w:sz w:val="24"/>
                <w:szCs w:val="24"/>
              </w:rPr>
              <w:t>1</w:t>
            </w:r>
          </w:p>
        </w:tc>
        <w:tc>
          <w:tcPr>
            <w:tcW w:w="4394" w:type="dxa"/>
            <w:vMerge/>
          </w:tcPr>
          <w:p w:rsidR="00B62488" w:rsidRPr="007F6CAC" w:rsidRDefault="00B62488" w:rsidP="00136065">
            <w:pPr>
              <w:ind w:left="-99" w:right="-118"/>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157</w:t>
            </w:r>
          </w:p>
        </w:tc>
        <w:tc>
          <w:tcPr>
            <w:tcW w:w="3544" w:type="dxa"/>
          </w:tcPr>
          <w:p w:rsidR="00B62488" w:rsidRPr="007F6CAC" w:rsidRDefault="00B62488" w:rsidP="00136065">
            <w:pPr>
              <w:widowControl w:val="0"/>
              <w:autoSpaceDE w:val="0"/>
              <w:autoSpaceDN w:val="0"/>
              <w:adjustRightInd w:val="0"/>
              <w:ind w:left="33" w:hanging="33"/>
              <w:rPr>
                <w:sz w:val="24"/>
                <w:szCs w:val="24"/>
              </w:rPr>
            </w:pPr>
            <w:r w:rsidRPr="007F6CAC">
              <w:rPr>
                <w:sz w:val="24"/>
                <w:szCs w:val="24"/>
              </w:rPr>
              <w:t>Термисторы и фоторезисторы</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158</w:t>
            </w:r>
          </w:p>
        </w:tc>
        <w:tc>
          <w:tcPr>
            <w:tcW w:w="3544" w:type="dxa"/>
          </w:tcPr>
          <w:p w:rsidR="00B62488" w:rsidRPr="007F6CAC" w:rsidRDefault="00B62488" w:rsidP="00136065">
            <w:pPr>
              <w:widowControl w:val="0"/>
              <w:autoSpaceDE w:val="0"/>
              <w:autoSpaceDN w:val="0"/>
              <w:adjustRightInd w:val="0"/>
              <w:ind w:left="33" w:right="-117" w:hanging="33"/>
              <w:rPr>
                <w:sz w:val="24"/>
                <w:szCs w:val="24"/>
              </w:rPr>
            </w:pPr>
            <w:r w:rsidRPr="007F6CAC">
              <w:rPr>
                <w:b/>
                <w:sz w:val="24"/>
                <w:szCs w:val="24"/>
              </w:rPr>
              <w:t>КР№ 10</w:t>
            </w:r>
            <w:r w:rsidRPr="007F6CAC">
              <w:rPr>
                <w:sz w:val="24"/>
                <w:szCs w:val="24"/>
              </w:rPr>
              <w:t xml:space="preserve"> по теме: «Электрический ток в различных средах»</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F54D28">
        <w:tc>
          <w:tcPr>
            <w:tcW w:w="817" w:type="dxa"/>
          </w:tcPr>
          <w:p w:rsidR="00B62488" w:rsidRPr="007F6CAC" w:rsidRDefault="00B62488" w:rsidP="00136065">
            <w:pPr>
              <w:rPr>
                <w:b/>
                <w:sz w:val="24"/>
                <w:szCs w:val="24"/>
              </w:rPr>
            </w:pPr>
            <w:r w:rsidRPr="007F6CAC">
              <w:rPr>
                <w:b/>
                <w:sz w:val="24"/>
                <w:szCs w:val="24"/>
              </w:rPr>
              <w:t xml:space="preserve">         </w:t>
            </w:r>
          </w:p>
        </w:tc>
        <w:tc>
          <w:tcPr>
            <w:tcW w:w="8505" w:type="dxa"/>
            <w:gridSpan w:val="3"/>
          </w:tcPr>
          <w:p w:rsidR="00B62488" w:rsidRPr="00B62488" w:rsidRDefault="00B62488" w:rsidP="00B62488">
            <w:pPr>
              <w:ind w:left="33" w:hanging="33"/>
              <w:jc w:val="center"/>
              <w:rPr>
                <w:sz w:val="28"/>
                <w:szCs w:val="28"/>
              </w:rPr>
            </w:pPr>
            <w:r w:rsidRPr="00B62488">
              <w:rPr>
                <w:b/>
                <w:sz w:val="28"/>
                <w:szCs w:val="28"/>
              </w:rPr>
              <w:t xml:space="preserve">Раздел </w:t>
            </w:r>
            <w:r w:rsidRPr="00B62488">
              <w:rPr>
                <w:b/>
                <w:sz w:val="28"/>
                <w:szCs w:val="28"/>
                <w:lang w:val="en-US"/>
              </w:rPr>
              <w:t>V</w:t>
            </w:r>
            <w:r w:rsidRPr="00B62488">
              <w:rPr>
                <w:b/>
                <w:sz w:val="28"/>
                <w:szCs w:val="28"/>
              </w:rPr>
              <w:t>.</w:t>
            </w:r>
            <w:r w:rsidRPr="00B62488">
              <w:rPr>
                <w:b/>
                <w:sz w:val="28"/>
                <w:szCs w:val="28"/>
                <w:lang w:val="en-US"/>
              </w:rPr>
              <w:t xml:space="preserve"> </w:t>
            </w:r>
            <w:r w:rsidR="00734AD0">
              <w:rPr>
                <w:b/>
                <w:sz w:val="28"/>
                <w:szCs w:val="28"/>
              </w:rPr>
              <w:t xml:space="preserve"> Повторение (12</w:t>
            </w:r>
            <w:bookmarkStart w:id="0" w:name="_GoBack"/>
            <w:bookmarkEnd w:id="0"/>
            <w:r w:rsidRPr="00B62488">
              <w:rPr>
                <w:b/>
                <w:sz w:val="28"/>
                <w:szCs w:val="28"/>
              </w:rPr>
              <w:t xml:space="preserve"> ч)</w:t>
            </w: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159</w:t>
            </w:r>
          </w:p>
        </w:tc>
        <w:tc>
          <w:tcPr>
            <w:tcW w:w="3544" w:type="dxa"/>
          </w:tcPr>
          <w:p w:rsidR="00B62488" w:rsidRPr="007F6CAC" w:rsidRDefault="00B62488" w:rsidP="00136065">
            <w:pPr>
              <w:widowControl w:val="0"/>
              <w:ind w:left="33" w:right="-117" w:hanging="33"/>
              <w:rPr>
                <w:sz w:val="24"/>
                <w:szCs w:val="24"/>
              </w:rPr>
            </w:pPr>
            <w:r w:rsidRPr="007F6CAC">
              <w:rPr>
                <w:sz w:val="24"/>
                <w:szCs w:val="24"/>
              </w:rPr>
              <w:t xml:space="preserve">Кинематика </w:t>
            </w:r>
          </w:p>
        </w:tc>
        <w:tc>
          <w:tcPr>
            <w:tcW w:w="567" w:type="dxa"/>
          </w:tcPr>
          <w:p w:rsidR="00B62488" w:rsidRPr="007F6CAC" w:rsidRDefault="00B62488" w:rsidP="00136065">
            <w:pPr>
              <w:ind w:left="-46" w:right="-84"/>
              <w:jc w:val="center"/>
              <w:rPr>
                <w:sz w:val="24"/>
                <w:szCs w:val="24"/>
              </w:rPr>
            </w:pPr>
            <w:r w:rsidRPr="007F6CAC">
              <w:rPr>
                <w:sz w:val="24"/>
                <w:szCs w:val="24"/>
              </w:rPr>
              <w:t>1</w:t>
            </w:r>
          </w:p>
        </w:tc>
        <w:tc>
          <w:tcPr>
            <w:tcW w:w="4394" w:type="dxa"/>
            <w:vMerge w:val="restart"/>
          </w:tcPr>
          <w:p w:rsidR="000B2A1A" w:rsidRDefault="000B2A1A" w:rsidP="000B2A1A">
            <w:pPr>
              <w:widowControl w:val="0"/>
              <w:tabs>
                <w:tab w:val="left" w:pos="993"/>
              </w:tabs>
              <w:autoSpaceDE w:val="0"/>
              <w:autoSpaceDN w:val="0"/>
              <w:adjustRightInd w:val="0"/>
              <w:contextualSpacing/>
              <w:jc w:val="both"/>
              <w:rPr>
                <w:sz w:val="24"/>
                <w:szCs w:val="24"/>
              </w:rPr>
            </w:pPr>
            <w:r>
              <w:rPr>
                <w:sz w:val="24"/>
                <w:szCs w:val="24"/>
              </w:rPr>
              <w:t>Решают</w:t>
            </w:r>
            <w:r w:rsidRPr="004E6794">
              <w:rPr>
                <w:sz w:val="24"/>
                <w:szCs w:val="24"/>
              </w:rPr>
              <w:t xml:space="preserve">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w:t>
            </w:r>
            <w:r w:rsidRPr="004E6794">
              <w:rPr>
                <w:sz w:val="24"/>
                <w:szCs w:val="24"/>
              </w:rPr>
              <w:lastRenderedPageBreak/>
              <w:t xml:space="preserve">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62488" w:rsidRPr="007F6CAC" w:rsidRDefault="00B62488" w:rsidP="00136065">
            <w:pPr>
              <w:ind w:left="-46" w:right="-84"/>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160</w:t>
            </w:r>
          </w:p>
        </w:tc>
        <w:tc>
          <w:tcPr>
            <w:tcW w:w="3544" w:type="dxa"/>
          </w:tcPr>
          <w:p w:rsidR="00B62488" w:rsidRPr="007F6CAC" w:rsidRDefault="00B62488" w:rsidP="00136065">
            <w:pPr>
              <w:ind w:left="33" w:hanging="33"/>
              <w:rPr>
                <w:sz w:val="24"/>
                <w:szCs w:val="24"/>
              </w:rPr>
            </w:pPr>
            <w:r w:rsidRPr="007F6CAC">
              <w:rPr>
                <w:sz w:val="24"/>
                <w:szCs w:val="24"/>
              </w:rPr>
              <w:t>Кинематика</w:t>
            </w:r>
          </w:p>
        </w:tc>
        <w:tc>
          <w:tcPr>
            <w:tcW w:w="567" w:type="dxa"/>
          </w:tcPr>
          <w:p w:rsidR="00B62488" w:rsidRPr="007F6CAC" w:rsidRDefault="00B62488" w:rsidP="00136065">
            <w:pPr>
              <w:ind w:left="-46" w:right="-84"/>
              <w:jc w:val="center"/>
              <w:rPr>
                <w:sz w:val="24"/>
                <w:szCs w:val="24"/>
              </w:rPr>
            </w:pPr>
            <w:r w:rsidRPr="007F6CAC">
              <w:rPr>
                <w:sz w:val="24"/>
                <w:szCs w:val="24"/>
              </w:rPr>
              <w:t>1</w:t>
            </w:r>
          </w:p>
        </w:tc>
        <w:tc>
          <w:tcPr>
            <w:tcW w:w="4394" w:type="dxa"/>
            <w:vMerge/>
          </w:tcPr>
          <w:p w:rsidR="00B62488" w:rsidRPr="007F6CAC" w:rsidRDefault="00B62488" w:rsidP="00136065">
            <w:pPr>
              <w:ind w:left="-46" w:right="-84"/>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161</w:t>
            </w:r>
          </w:p>
        </w:tc>
        <w:tc>
          <w:tcPr>
            <w:tcW w:w="3544" w:type="dxa"/>
          </w:tcPr>
          <w:p w:rsidR="00B62488" w:rsidRPr="007F6CAC" w:rsidRDefault="00B62488" w:rsidP="00136065">
            <w:pPr>
              <w:widowControl w:val="0"/>
              <w:ind w:left="33" w:right="-117" w:hanging="33"/>
              <w:rPr>
                <w:sz w:val="24"/>
                <w:szCs w:val="24"/>
              </w:rPr>
            </w:pPr>
            <w:r w:rsidRPr="007F6CAC">
              <w:rPr>
                <w:sz w:val="24"/>
                <w:szCs w:val="24"/>
              </w:rPr>
              <w:t>Динамика (законы Ньютона)</w:t>
            </w:r>
          </w:p>
        </w:tc>
        <w:tc>
          <w:tcPr>
            <w:tcW w:w="567" w:type="dxa"/>
          </w:tcPr>
          <w:p w:rsidR="00B62488" w:rsidRPr="007F6CAC" w:rsidRDefault="00B62488" w:rsidP="00136065">
            <w:pPr>
              <w:ind w:left="-46" w:right="-84"/>
              <w:jc w:val="center"/>
              <w:rPr>
                <w:sz w:val="24"/>
                <w:szCs w:val="24"/>
              </w:rPr>
            </w:pPr>
            <w:r w:rsidRPr="007F6CAC">
              <w:rPr>
                <w:sz w:val="24"/>
                <w:szCs w:val="24"/>
              </w:rPr>
              <w:t>1</w:t>
            </w:r>
          </w:p>
        </w:tc>
        <w:tc>
          <w:tcPr>
            <w:tcW w:w="4394" w:type="dxa"/>
            <w:vMerge/>
          </w:tcPr>
          <w:p w:rsidR="00B62488" w:rsidRPr="007F6CAC" w:rsidRDefault="00B62488" w:rsidP="00136065">
            <w:pPr>
              <w:ind w:left="-46" w:right="-84"/>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162</w:t>
            </w:r>
          </w:p>
        </w:tc>
        <w:tc>
          <w:tcPr>
            <w:tcW w:w="3544" w:type="dxa"/>
          </w:tcPr>
          <w:p w:rsidR="00B62488" w:rsidRPr="007F6CAC" w:rsidRDefault="00B62488" w:rsidP="00136065">
            <w:pPr>
              <w:pStyle w:val="a5"/>
              <w:ind w:left="33" w:hanging="33"/>
            </w:pPr>
            <w:r w:rsidRPr="007F6CAC">
              <w:t>Динамика (силы в природе)</w:t>
            </w:r>
          </w:p>
        </w:tc>
        <w:tc>
          <w:tcPr>
            <w:tcW w:w="567" w:type="dxa"/>
          </w:tcPr>
          <w:p w:rsidR="00B62488" w:rsidRPr="007F6CAC" w:rsidRDefault="00B62488" w:rsidP="00136065">
            <w:pPr>
              <w:ind w:left="-46" w:right="-84"/>
              <w:jc w:val="center"/>
              <w:rPr>
                <w:sz w:val="24"/>
                <w:szCs w:val="24"/>
              </w:rPr>
            </w:pPr>
            <w:r w:rsidRPr="007F6CAC">
              <w:rPr>
                <w:sz w:val="24"/>
                <w:szCs w:val="24"/>
              </w:rPr>
              <w:t>1</w:t>
            </w:r>
          </w:p>
        </w:tc>
        <w:tc>
          <w:tcPr>
            <w:tcW w:w="4394" w:type="dxa"/>
            <w:vMerge/>
          </w:tcPr>
          <w:p w:rsidR="00B62488" w:rsidRPr="007F6CAC" w:rsidRDefault="00B62488" w:rsidP="00136065">
            <w:pPr>
              <w:ind w:left="-46" w:right="-84"/>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163</w:t>
            </w:r>
          </w:p>
        </w:tc>
        <w:tc>
          <w:tcPr>
            <w:tcW w:w="3544" w:type="dxa"/>
          </w:tcPr>
          <w:p w:rsidR="00B62488" w:rsidRPr="007F6CAC" w:rsidRDefault="00B62488" w:rsidP="00136065">
            <w:pPr>
              <w:pStyle w:val="a5"/>
              <w:ind w:left="33" w:hanging="33"/>
              <w:rPr>
                <w:rFonts w:eastAsia="Arial Unicode MS"/>
                <w:bCs/>
              </w:rPr>
            </w:pPr>
            <w:r w:rsidRPr="007F6CAC">
              <w:rPr>
                <w:rFonts w:eastAsia="Arial Unicode MS"/>
                <w:bCs/>
              </w:rPr>
              <w:t>Статика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164</w:t>
            </w:r>
          </w:p>
        </w:tc>
        <w:tc>
          <w:tcPr>
            <w:tcW w:w="3544" w:type="dxa"/>
          </w:tcPr>
          <w:p w:rsidR="00B62488" w:rsidRPr="007F6CAC" w:rsidRDefault="00B62488" w:rsidP="00136065">
            <w:pPr>
              <w:pStyle w:val="a5"/>
              <w:ind w:left="33" w:hanging="33"/>
            </w:pPr>
            <w:r w:rsidRPr="007F6CAC">
              <w:t>Законы сохранения</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165</w:t>
            </w:r>
          </w:p>
        </w:tc>
        <w:tc>
          <w:tcPr>
            <w:tcW w:w="3544" w:type="dxa"/>
          </w:tcPr>
          <w:p w:rsidR="00B62488" w:rsidRPr="007F6CAC" w:rsidRDefault="00B62488" w:rsidP="00136065">
            <w:pPr>
              <w:pStyle w:val="a5"/>
              <w:ind w:left="33" w:hanging="33"/>
            </w:pPr>
            <w:r w:rsidRPr="007F6CAC">
              <w:t>Законы сохранения</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166</w:t>
            </w:r>
          </w:p>
        </w:tc>
        <w:tc>
          <w:tcPr>
            <w:tcW w:w="3544" w:type="dxa"/>
          </w:tcPr>
          <w:p w:rsidR="00B62488" w:rsidRPr="007F6CAC" w:rsidRDefault="00B62488" w:rsidP="00136065">
            <w:pPr>
              <w:pStyle w:val="a5"/>
              <w:ind w:left="33" w:hanging="33"/>
            </w:pPr>
            <w:r w:rsidRPr="007F6CAC">
              <w:t>Молекулярная физика (МКТ)</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167</w:t>
            </w:r>
          </w:p>
        </w:tc>
        <w:tc>
          <w:tcPr>
            <w:tcW w:w="3544" w:type="dxa"/>
          </w:tcPr>
          <w:p w:rsidR="00B62488" w:rsidRPr="007F6CAC" w:rsidRDefault="00B62488" w:rsidP="00136065">
            <w:pPr>
              <w:pStyle w:val="a5"/>
              <w:ind w:left="33" w:hanging="33"/>
            </w:pPr>
            <w:r w:rsidRPr="007F6CAC">
              <w:t>Молекулярная физика (термодинамика)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168</w:t>
            </w:r>
          </w:p>
        </w:tc>
        <w:tc>
          <w:tcPr>
            <w:tcW w:w="3544" w:type="dxa"/>
          </w:tcPr>
          <w:p w:rsidR="00B62488" w:rsidRPr="007F6CAC" w:rsidRDefault="00B62488" w:rsidP="00136065">
            <w:pPr>
              <w:pStyle w:val="a5"/>
              <w:ind w:left="33" w:hanging="33"/>
            </w:pPr>
            <w:r w:rsidRPr="007F6CAC">
              <w:t>Молекулярная физика (термодинамика)</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169</w:t>
            </w:r>
          </w:p>
        </w:tc>
        <w:tc>
          <w:tcPr>
            <w:tcW w:w="3544" w:type="dxa"/>
          </w:tcPr>
          <w:p w:rsidR="00B62488" w:rsidRPr="007F6CAC" w:rsidRDefault="00734AD0" w:rsidP="00734AD0">
            <w:pPr>
              <w:pStyle w:val="a5"/>
            </w:pPr>
            <w:r w:rsidRPr="009F3ED6">
              <w:rPr>
                <w:rFonts w:eastAsia="Arial Unicode MS"/>
                <w:b/>
                <w:bCs/>
              </w:rPr>
              <w:t xml:space="preserve"> </w:t>
            </w:r>
            <w:r w:rsidRPr="009F3ED6">
              <w:rPr>
                <w:rFonts w:eastAsia="Arial Unicode MS"/>
                <w:b/>
                <w:bCs/>
              </w:rPr>
              <w:t xml:space="preserve">Промежуточная аттестация. Итоговая контрольная </w:t>
            </w:r>
            <w:r w:rsidRPr="009F3ED6">
              <w:rPr>
                <w:rFonts w:eastAsia="Arial Unicode MS"/>
                <w:b/>
                <w:bCs/>
              </w:rPr>
              <w:lastRenderedPageBreak/>
              <w:t>работа</w:t>
            </w:r>
            <w:r>
              <w:rPr>
                <w:rFonts w:eastAsia="Arial Unicode MS"/>
                <w:b/>
                <w:bCs/>
              </w:rPr>
              <w:t>. Тест</w:t>
            </w:r>
          </w:p>
        </w:tc>
        <w:tc>
          <w:tcPr>
            <w:tcW w:w="567" w:type="dxa"/>
          </w:tcPr>
          <w:p w:rsidR="00B62488" w:rsidRPr="007F6CAC" w:rsidRDefault="00B62488" w:rsidP="00136065">
            <w:pPr>
              <w:jc w:val="center"/>
              <w:rPr>
                <w:sz w:val="24"/>
                <w:szCs w:val="24"/>
              </w:rPr>
            </w:pPr>
            <w:r w:rsidRPr="007F6CAC">
              <w:rPr>
                <w:sz w:val="24"/>
                <w:szCs w:val="24"/>
              </w:rPr>
              <w:lastRenderedPageBreak/>
              <w:t>1</w:t>
            </w:r>
          </w:p>
        </w:tc>
        <w:tc>
          <w:tcPr>
            <w:tcW w:w="4394" w:type="dxa"/>
            <w:vMerge/>
          </w:tcPr>
          <w:p w:rsidR="00B62488" w:rsidRPr="007F6CAC" w:rsidRDefault="00B62488" w:rsidP="00136065">
            <w:pPr>
              <w:jc w:val="center"/>
              <w:rPr>
                <w:sz w:val="24"/>
                <w:szCs w:val="24"/>
              </w:rPr>
            </w:pPr>
          </w:p>
        </w:tc>
      </w:tr>
      <w:tr w:rsidR="00B62488" w:rsidRPr="007F6CAC" w:rsidTr="00B62488">
        <w:tc>
          <w:tcPr>
            <w:tcW w:w="817" w:type="dxa"/>
          </w:tcPr>
          <w:p w:rsidR="00B62488" w:rsidRPr="007F6CAC" w:rsidRDefault="00B62488" w:rsidP="00136065">
            <w:pPr>
              <w:widowControl w:val="0"/>
              <w:autoSpaceDE w:val="0"/>
              <w:autoSpaceDN w:val="0"/>
              <w:adjustRightInd w:val="0"/>
              <w:jc w:val="center"/>
              <w:rPr>
                <w:sz w:val="24"/>
                <w:szCs w:val="24"/>
              </w:rPr>
            </w:pPr>
            <w:r w:rsidRPr="007F6CAC">
              <w:rPr>
                <w:sz w:val="24"/>
                <w:szCs w:val="24"/>
              </w:rPr>
              <w:t>170</w:t>
            </w:r>
          </w:p>
        </w:tc>
        <w:tc>
          <w:tcPr>
            <w:tcW w:w="3544" w:type="dxa"/>
          </w:tcPr>
          <w:p w:rsidR="00B62488" w:rsidRPr="007F6CAC" w:rsidRDefault="00734AD0" w:rsidP="00136065">
            <w:pPr>
              <w:pStyle w:val="a5"/>
              <w:ind w:left="33" w:hanging="33"/>
            </w:pPr>
            <w:r w:rsidRPr="007F6CAC">
              <w:t>Решение демонстрационных вариантов ЕГЭ по физике</w:t>
            </w:r>
          </w:p>
        </w:tc>
        <w:tc>
          <w:tcPr>
            <w:tcW w:w="567" w:type="dxa"/>
          </w:tcPr>
          <w:p w:rsidR="00B62488" w:rsidRPr="007F6CAC" w:rsidRDefault="00B62488" w:rsidP="00136065">
            <w:pPr>
              <w:jc w:val="center"/>
              <w:rPr>
                <w:sz w:val="24"/>
                <w:szCs w:val="24"/>
              </w:rPr>
            </w:pPr>
            <w:r w:rsidRPr="007F6CAC">
              <w:rPr>
                <w:sz w:val="24"/>
                <w:szCs w:val="24"/>
              </w:rPr>
              <w:t>1</w:t>
            </w:r>
          </w:p>
        </w:tc>
        <w:tc>
          <w:tcPr>
            <w:tcW w:w="4394" w:type="dxa"/>
            <w:vMerge/>
          </w:tcPr>
          <w:p w:rsidR="00B62488" w:rsidRPr="007F6CAC" w:rsidRDefault="00B62488" w:rsidP="00136065">
            <w:pPr>
              <w:jc w:val="center"/>
              <w:rPr>
                <w:sz w:val="24"/>
                <w:szCs w:val="24"/>
              </w:rPr>
            </w:pPr>
          </w:p>
        </w:tc>
      </w:tr>
    </w:tbl>
    <w:p w:rsidR="000B47DE" w:rsidRDefault="000B47DE" w:rsidP="00F218E0">
      <w:pPr>
        <w:spacing w:after="0" w:line="240" w:lineRule="auto"/>
        <w:jc w:val="center"/>
        <w:rPr>
          <w:rFonts w:ascii="Times New Roman" w:hAnsi="Times New Roman" w:cs="Times New Roman"/>
          <w:b/>
          <w:sz w:val="24"/>
          <w:szCs w:val="24"/>
        </w:rPr>
      </w:pPr>
    </w:p>
    <w:p w:rsidR="000B47DE" w:rsidRPr="00185321" w:rsidRDefault="000B47DE" w:rsidP="00F218E0">
      <w:pPr>
        <w:spacing w:after="0" w:line="240" w:lineRule="auto"/>
        <w:jc w:val="center"/>
        <w:rPr>
          <w:rFonts w:ascii="Times New Roman" w:hAnsi="Times New Roman" w:cs="Times New Roman"/>
          <w:b/>
          <w:sz w:val="24"/>
          <w:szCs w:val="24"/>
        </w:rPr>
      </w:pPr>
    </w:p>
    <w:p w:rsidR="00F218E0" w:rsidRPr="00185321" w:rsidRDefault="00F218E0" w:rsidP="00F218E0">
      <w:pPr>
        <w:spacing w:line="240" w:lineRule="auto"/>
        <w:rPr>
          <w:rFonts w:ascii="Times New Roman" w:hAnsi="Times New Roman" w:cs="Times New Roman"/>
          <w:sz w:val="24"/>
          <w:szCs w:val="24"/>
        </w:rPr>
      </w:pPr>
    </w:p>
    <w:p w:rsidR="000D492D" w:rsidRPr="00185321" w:rsidRDefault="000D492D"/>
    <w:sectPr w:rsidR="000D492D" w:rsidRPr="00185321" w:rsidSect="00F218E0">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F6" w:rsidRDefault="008A7DF6" w:rsidP="00F218E0">
      <w:pPr>
        <w:spacing w:after="0" w:line="240" w:lineRule="auto"/>
      </w:pPr>
      <w:r>
        <w:separator/>
      </w:r>
    </w:p>
  </w:endnote>
  <w:endnote w:type="continuationSeparator" w:id="0">
    <w:p w:rsidR="008A7DF6" w:rsidRDefault="008A7DF6" w:rsidP="00F2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73948"/>
      <w:docPartObj>
        <w:docPartGallery w:val="Page Numbers (Bottom of Page)"/>
        <w:docPartUnique/>
      </w:docPartObj>
    </w:sdtPr>
    <w:sdtEndPr/>
    <w:sdtContent>
      <w:p w:rsidR="00F54D28" w:rsidRDefault="00F54D28">
        <w:pPr>
          <w:pStyle w:val="a8"/>
          <w:jc w:val="right"/>
        </w:pPr>
        <w:r>
          <w:fldChar w:fldCharType="begin"/>
        </w:r>
        <w:r>
          <w:instrText>PAGE   \* MERGEFORMAT</w:instrText>
        </w:r>
        <w:r>
          <w:fldChar w:fldCharType="separate"/>
        </w:r>
        <w:r w:rsidR="00734AD0">
          <w:rPr>
            <w:noProof/>
          </w:rPr>
          <w:t>17</w:t>
        </w:r>
        <w:r>
          <w:fldChar w:fldCharType="end"/>
        </w:r>
      </w:p>
    </w:sdtContent>
  </w:sdt>
  <w:p w:rsidR="00F54D28" w:rsidRDefault="00F54D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F6" w:rsidRDefault="008A7DF6" w:rsidP="00F218E0">
      <w:pPr>
        <w:spacing w:after="0" w:line="240" w:lineRule="auto"/>
      </w:pPr>
      <w:r>
        <w:separator/>
      </w:r>
    </w:p>
  </w:footnote>
  <w:footnote w:type="continuationSeparator" w:id="0">
    <w:p w:rsidR="008A7DF6" w:rsidRDefault="008A7DF6" w:rsidP="00F2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1510"/>
    <w:multiLevelType w:val="hybridMultilevel"/>
    <w:tmpl w:val="9A42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C05294"/>
    <w:multiLevelType w:val="multilevel"/>
    <w:tmpl w:val="641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20AC6"/>
    <w:multiLevelType w:val="hybridMultilevel"/>
    <w:tmpl w:val="94BC8F8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247DA4"/>
    <w:multiLevelType w:val="hybridMultilevel"/>
    <w:tmpl w:val="DC509052"/>
    <w:lvl w:ilvl="0" w:tplc="D3C819B0">
      <w:start w:val="10"/>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3D"/>
    <w:rsid w:val="00074AD5"/>
    <w:rsid w:val="000A7600"/>
    <w:rsid w:val="000B2A1A"/>
    <w:rsid w:val="000B47DE"/>
    <w:rsid w:val="000C6C71"/>
    <w:rsid w:val="000D492D"/>
    <w:rsid w:val="00136065"/>
    <w:rsid w:val="00185321"/>
    <w:rsid w:val="00196B3D"/>
    <w:rsid w:val="001A50FD"/>
    <w:rsid w:val="001D4C33"/>
    <w:rsid w:val="00213726"/>
    <w:rsid w:val="002361F5"/>
    <w:rsid w:val="00263557"/>
    <w:rsid w:val="00264A50"/>
    <w:rsid w:val="003F6C74"/>
    <w:rsid w:val="00434142"/>
    <w:rsid w:val="00533204"/>
    <w:rsid w:val="00556E08"/>
    <w:rsid w:val="005F1865"/>
    <w:rsid w:val="006835FD"/>
    <w:rsid w:val="006D3E2D"/>
    <w:rsid w:val="00734AD0"/>
    <w:rsid w:val="0076329F"/>
    <w:rsid w:val="007D5024"/>
    <w:rsid w:val="007F4784"/>
    <w:rsid w:val="007F6CAC"/>
    <w:rsid w:val="00812C33"/>
    <w:rsid w:val="00865231"/>
    <w:rsid w:val="008A7DF6"/>
    <w:rsid w:val="008E61FB"/>
    <w:rsid w:val="00900BF8"/>
    <w:rsid w:val="0090470D"/>
    <w:rsid w:val="0096153B"/>
    <w:rsid w:val="009F3ED6"/>
    <w:rsid w:val="00A27636"/>
    <w:rsid w:val="00A34E45"/>
    <w:rsid w:val="00A76C5A"/>
    <w:rsid w:val="00AA3568"/>
    <w:rsid w:val="00AB2926"/>
    <w:rsid w:val="00AD0321"/>
    <w:rsid w:val="00B041B4"/>
    <w:rsid w:val="00B07D72"/>
    <w:rsid w:val="00B62335"/>
    <w:rsid w:val="00B62488"/>
    <w:rsid w:val="00B955F4"/>
    <w:rsid w:val="00C7057D"/>
    <w:rsid w:val="00CA2C91"/>
    <w:rsid w:val="00CF0D86"/>
    <w:rsid w:val="00D10847"/>
    <w:rsid w:val="00D35B17"/>
    <w:rsid w:val="00D35E77"/>
    <w:rsid w:val="00D8037C"/>
    <w:rsid w:val="00E63F1B"/>
    <w:rsid w:val="00E9793D"/>
    <w:rsid w:val="00ED5056"/>
    <w:rsid w:val="00F218E0"/>
    <w:rsid w:val="00F544C1"/>
    <w:rsid w:val="00F54D28"/>
    <w:rsid w:val="00FA1FEF"/>
    <w:rsid w:val="00FB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6968"/>
  <w15:docId w15:val="{78FD7735-973C-40CE-BBCA-B265EEFB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18E0"/>
    <w:pPr>
      <w:ind w:left="720"/>
      <w:contextualSpacing/>
    </w:pPr>
    <w:rPr>
      <w:rFonts w:ascii="Calibri" w:eastAsia="Calibri" w:hAnsi="Calibri" w:cs="Times New Roman"/>
    </w:rPr>
  </w:style>
  <w:style w:type="table" w:styleId="a4">
    <w:name w:val="Table Grid"/>
    <w:basedOn w:val="a1"/>
    <w:rsid w:val="00F218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218E0"/>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218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18E0"/>
  </w:style>
  <w:style w:type="paragraph" w:styleId="a8">
    <w:name w:val="footer"/>
    <w:basedOn w:val="a"/>
    <w:link w:val="a9"/>
    <w:uiPriority w:val="99"/>
    <w:unhideWhenUsed/>
    <w:rsid w:val="00F218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18E0"/>
  </w:style>
  <w:style w:type="table" w:customStyle="1" w:styleId="1">
    <w:name w:val="Сетка таблицы1"/>
    <w:basedOn w:val="a1"/>
    <w:next w:val="a4"/>
    <w:uiPriority w:val="59"/>
    <w:rsid w:val="000B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B62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CF7F-3971-4AE5-B52F-2387CC8A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6369</Words>
  <Characters>36306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39</cp:revision>
  <dcterms:created xsi:type="dcterms:W3CDTF">2016-09-01T20:33:00Z</dcterms:created>
  <dcterms:modified xsi:type="dcterms:W3CDTF">2023-09-17T07:05:00Z</dcterms:modified>
</cp:coreProperties>
</file>